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保定白沟新城党群工作部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保定白沟新城党群工作部编制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1.]党群工作部城乡居民意外伤害医疗保险调查界定服务费绩效目标表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2.]党群工作部妇联基层组织建设资金绩效目标表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3.被征地农保网络服务费绩效目标表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4.财政一体化平台专项网络服务费绩效目标表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5.党群工作部被征地农保、财务系统网络服务费绩效目标表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6.党群工作部财务软件服务费绩效目标表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7.党群工作部公务员工资系统运维服务费绩效目标表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8.党群工作部基层团建经费绩效目标表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9.党群工作部基层团建经费绩效目标表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10.党群工作部劳动保障监察法律宣传资金绩效目标表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11.党群工作部劳动保障监察仲裁经费绩效目标表</w:t>
      </w:r>
      <w:r>
        <w:tab/>
      </w:r>
      <w:r>
        <w:fldChar w:fldCharType="begin"/>
      </w:r>
      <w:r>
        <w:instrText xml:space="preserve">PAGEREF _Toc_4_4_0000000014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12.党群工作部两法衔接网费、两网化使用网络服务费绩效目标表</w:t>
      </w:r>
      <w:r>
        <w:tab/>
      </w:r>
      <w:r>
        <w:fldChar w:fldCharType="begin"/>
      </w:r>
      <w:r>
        <w:instrText xml:space="preserve">PAGEREF _Toc_4_4_0000000015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13.党群工作部美丽庭院示范创建资金绩效目标表</w:t>
      </w:r>
      <w:r>
        <w:tab/>
      </w:r>
      <w:r>
        <w:fldChar w:fldCharType="begin"/>
      </w:r>
      <w:r>
        <w:instrText xml:space="preserve">PAGEREF _Toc_4_4_0000000016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14.党群工作部美丽庭院示范创建资金绩效目标表</w:t>
      </w:r>
      <w:r>
        <w:tab/>
      </w:r>
      <w:r>
        <w:fldChar w:fldCharType="begin"/>
      </w:r>
      <w:r>
        <w:instrText xml:space="preserve">PAGEREF _Toc_4_4_0000000017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15.党群工作部软件服务费、数字证书服务费绩效目标表</w:t>
      </w:r>
      <w:r>
        <w:tab/>
      </w:r>
      <w:r>
        <w:fldChar w:fldCharType="begin"/>
      </w:r>
      <w:r>
        <w:instrText xml:space="preserve">PAGEREF _Toc_4_4_0000000018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16.党群工作部社保中心综合事务管理经费绩效目标表</w:t>
      </w:r>
      <w:r>
        <w:tab/>
      </w:r>
      <w:r>
        <w:fldChar w:fldCharType="begin"/>
      </w:r>
      <w:r>
        <w:instrText xml:space="preserve">PAGEREF _Toc_4_4_0000000019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17.党群工作部生物识别技术开展社会保险待遇领取资格认证服务费绩效目标表</w:t>
      </w:r>
      <w:r>
        <w:tab/>
      </w:r>
      <w:r>
        <w:fldChar w:fldCharType="begin"/>
      </w:r>
      <w:r>
        <w:instrText xml:space="preserve">PAGEREF _Toc_4_4_0000000020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18.党群工作部新大厅综合事务管理资金绩效目标表</w:t>
      </w:r>
      <w:r>
        <w:tab/>
      </w:r>
      <w:r>
        <w:fldChar w:fldCharType="begin"/>
      </w:r>
      <w:r>
        <w:instrText xml:space="preserve">PAGEREF _Toc_4_4_0000000021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19.党群工作部医保“全民参保”工作资金绩效目标表</w:t>
      </w:r>
      <w:r>
        <w:tab/>
      </w:r>
      <w:r>
        <w:fldChar w:fldCharType="begin"/>
      </w:r>
      <w:r>
        <w:instrText xml:space="preserve">PAGEREF _Toc_4_4_0000000022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20.党群工作部综合事务保障经费绩效目标表</w:t>
      </w:r>
      <w:r>
        <w:tab/>
      </w:r>
      <w:r>
        <w:fldChar w:fldCharType="begin"/>
      </w:r>
      <w:r>
        <w:instrText xml:space="preserve">PAGEREF _Toc_4_4_0000000023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21.金保专项网络服务费绩效目标表</w:t>
      </w:r>
      <w:r>
        <w:tab/>
      </w:r>
      <w:r>
        <w:fldChar w:fldCharType="begin"/>
      </w:r>
      <w:r>
        <w:instrText xml:space="preserve">PAGEREF _Toc_4_4_0000000024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22.就业专网服务费绩效目标表</w:t>
      </w:r>
      <w:r>
        <w:tab/>
      </w:r>
      <w:r>
        <w:fldChar w:fldCharType="begin"/>
      </w:r>
      <w:r>
        <w:instrText xml:space="preserve">PAGEREF _Toc_4_4_0000000025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23.人社业务专网网络服务费绩效目标表</w:t>
      </w:r>
      <w:r>
        <w:tab/>
      </w:r>
      <w:r>
        <w:fldChar w:fldCharType="begin"/>
      </w:r>
      <w:r>
        <w:instrText xml:space="preserve">PAGEREF _Toc_4_4_0000000026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24.事业人员系统服务费绩效目标表</w:t>
      </w:r>
      <w:r>
        <w:tab/>
      </w:r>
      <w:r>
        <w:fldChar w:fldCharType="begin"/>
      </w:r>
      <w:r>
        <w:instrText xml:space="preserve">PAGEREF _Toc_4_4_0000000027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25.医保政务外网网络服务费绩效目标表</w:t>
      </w:r>
      <w:r>
        <w:tab/>
      </w:r>
      <w:r>
        <w:fldChar w:fldCharType="begin"/>
      </w:r>
      <w:r>
        <w:instrText xml:space="preserve">PAGEREF _Toc_4_4_0000000028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26.运转保障-长期临时工经费绩效目标表</w:t>
      </w:r>
      <w:r>
        <w:tab/>
      </w:r>
      <w:r>
        <w:fldChar w:fldCharType="begin"/>
      </w:r>
      <w:r>
        <w:instrText xml:space="preserve">PAGEREF _Toc_4_4_0000000029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27.运转保障-劳务派遣经费绩效目标表</w:t>
      </w:r>
      <w:r>
        <w:tab/>
      </w:r>
      <w:r>
        <w:fldChar w:fldCharType="begin"/>
      </w:r>
      <w:r>
        <w:instrText xml:space="preserve">PAGEREF _Toc_4_4_0000000030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28.运转保障-市管会自收自支经费绩效目标表</w:t>
      </w:r>
      <w:r>
        <w:tab/>
      </w:r>
      <w:r>
        <w:fldChar w:fldCharType="begin"/>
      </w:r>
      <w:r>
        <w:instrText xml:space="preserve">PAGEREF _Toc_4_4_0000000031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29.政务云系统服务费绩效目标表</w:t>
      </w:r>
      <w:r>
        <w:tab/>
      </w:r>
      <w:r>
        <w:fldChar w:fldCharType="begin"/>
      </w:r>
      <w:r>
        <w:instrText xml:space="preserve">PAGEREF _Toc_4_4_0000000032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30.中高级职称评审费（非税收入安排的支出）绩效目标表</w:t>
      </w:r>
      <w:r>
        <w:tab/>
      </w:r>
      <w:r>
        <w:fldChar w:fldCharType="begin"/>
      </w:r>
      <w:r>
        <w:instrText xml:space="preserve">PAGEREF _Toc_4_4_0000000033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31.2024年党群工作部就业专项资金绩效目标表</w:t>
      </w:r>
      <w:r>
        <w:tab/>
      </w:r>
      <w:r>
        <w:fldChar w:fldCharType="begin"/>
      </w:r>
      <w:r>
        <w:instrText xml:space="preserve">PAGEREF _Toc_4_4_0000000034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32.2024年党群工作部就业专项资金绩效目标表</w:t>
      </w:r>
      <w:r>
        <w:tab/>
      </w:r>
      <w:r>
        <w:fldChar w:fldCharType="begin"/>
      </w:r>
      <w:r>
        <w:instrText xml:space="preserve">PAGEREF _Toc_4_4_0000000035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33.2024年度下派选调生到村工作中央补助资金-保财行【2023】12号绩效目标表</w:t>
      </w:r>
      <w:r>
        <w:tab/>
      </w:r>
      <w:r>
        <w:fldChar w:fldCharType="begin"/>
      </w:r>
      <w:r>
        <w:instrText xml:space="preserve">PAGEREF _Toc_4_4_0000000036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34.2024年省级就业补助资金-保财社【2023】119号绩效目标表</w:t>
      </w:r>
      <w:r>
        <w:tab/>
      </w:r>
      <w:r>
        <w:fldChar w:fldCharType="begin"/>
      </w:r>
      <w:r>
        <w:instrText xml:space="preserve">PAGEREF _Toc_4_4_0000000037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35.2024年省级就业资金-就业见习补贴  保财社【2023】119号绩效目标表</w:t>
      </w:r>
      <w:r>
        <w:tab/>
      </w:r>
      <w:r>
        <w:fldChar w:fldCharType="begin"/>
      </w:r>
      <w:r>
        <w:instrText xml:space="preserve">PAGEREF _Toc_4_4_0000000038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36.2024年中央就业补助资金 -保财社【2023】120号绩效目标表</w:t>
      </w:r>
      <w:r>
        <w:tab/>
      </w:r>
      <w:r>
        <w:fldChar w:fldCharType="begin"/>
      </w:r>
      <w:r>
        <w:instrText xml:space="preserve">PAGEREF _Toc_4_4_0000000039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37.党群工作部党群服务中心示范点打造绩效目标表</w:t>
      </w:r>
      <w:r>
        <w:tab/>
      </w:r>
      <w:r>
        <w:fldChar w:fldCharType="begin"/>
      </w:r>
      <w:r>
        <w:instrText xml:space="preserve">PAGEREF _Toc_4_4_0000000040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38.党群工作部关于提前下达2023年中央就业补助资金预算的通知（保财社【2022】85号）绩效目标表</w:t>
      </w:r>
      <w:r>
        <w:tab/>
      </w:r>
      <w:r>
        <w:fldChar w:fldCharType="begin"/>
      </w:r>
      <w:r>
        <w:instrText xml:space="preserve">PAGEREF _Toc_4_4_0000000041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39.党群工作部基层党员干部教育培训资金绩效目标表</w:t>
      </w:r>
      <w:r>
        <w:tab/>
      </w:r>
      <w:r>
        <w:fldChar w:fldCharType="begin"/>
      </w:r>
      <w:r>
        <w:instrText xml:space="preserve">PAGEREF _Toc_4_4_0000000042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40.党群工作部两新组织党建示范点打造资金绩效目标表</w:t>
      </w:r>
      <w:r>
        <w:tab/>
      </w:r>
      <w:r>
        <w:fldChar w:fldCharType="begin"/>
      </w:r>
      <w:r>
        <w:instrText xml:space="preserve">PAGEREF _Toc_4_4_0000000043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41.党群工作部人才发展准备金绩效目标表</w:t>
      </w:r>
      <w:r>
        <w:tab/>
      </w:r>
      <w:r>
        <w:fldChar w:fldCharType="begin"/>
      </w:r>
      <w:r>
        <w:instrText xml:space="preserve">PAGEREF _Toc_4_4_0000000044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42.党群工作部人才新十条补贴资金绩效目标表</w:t>
      </w:r>
      <w:r>
        <w:tab/>
      </w:r>
      <w:r>
        <w:fldChar w:fldCharType="begin"/>
      </w:r>
      <w:r>
        <w:instrText xml:space="preserve">PAGEREF _Toc_4_4_0000000045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43.党群工作部英才B卡人员购房补贴绩效目标表</w:t>
      </w:r>
      <w:r>
        <w:tab/>
      </w:r>
      <w:r>
        <w:fldChar w:fldCharType="begin"/>
      </w:r>
      <w:r>
        <w:instrText xml:space="preserve">PAGEREF _Toc_4_4_0000000046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44.关于结算下达2023年下派选调生到村工作中央财政补助资金的通知（保财行{2023}10号）绩效目标表</w:t>
      </w:r>
      <w:r>
        <w:tab/>
      </w:r>
      <w:r>
        <w:fldChar w:fldCharType="begin"/>
      </w:r>
      <w:r>
        <w:instrText xml:space="preserve">PAGEREF _Toc_4_4_0000000047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45.关于提前下达2023年度下派选调生到村工作中央财政补助资金的通知（保财行【2022】26号）绩效目标表</w:t>
      </w:r>
      <w:r>
        <w:tab/>
      </w:r>
      <w:r>
        <w:fldChar w:fldCharType="begin"/>
      </w:r>
      <w:r>
        <w:instrText xml:space="preserve">PAGEREF _Toc_4_4_0000000048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46.提前下达2024年省级财政城乡居民社会保险代办员补助资金 保财社【2023】107号绩效目标表</w:t>
      </w:r>
      <w:r>
        <w:tab/>
      </w:r>
      <w:r>
        <w:fldChar w:fldCharType="begin"/>
      </w:r>
      <w:r>
        <w:instrText xml:space="preserve">PAGEREF _Toc_4_4_0000000049 \h</w:instrText>
      </w:r>
      <w:r>
        <w:fldChar w:fldCharType="separate"/>
      </w:r>
      <w:r>
        <w:t>52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rPr>
          <w:rFonts w:hint="eastAsia"/>
          <w:lang w:val="en-US" w:eastAsia="zh-CN"/>
        </w:rPr>
      </w:pPr>
      <w:r>
        <w:rPr>
          <w:rFonts w:hint="eastAsia"/>
          <w:lang w:val="en-US" w:eastAsia="zh-CN"/>
        </w:rPr>
        <w:t>负责促进就业工作，促进社会就业。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单位岗位设置管理及军转干部安置。建立全区机关企事业单位人员工资正常增长和支付保障机制，拟订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pPr>
        <w:pStyle w:val="10"/>
        <w:rPr>
          <w:rFonts w:hint="eastAsia"/>
          <w:lang w:val="en-US" w:eastAsia="zh-CN"/>
        </w:rPr>
      </w:pPr>
      <w:r>
        <w:rPr>
          <w:rFonts w:hint="eastAsia"/>
          <w:lang w:val="en-US" w:eastAsia="zh-CN"/>
        </w:rPr>
        <w:t>二、</w:t>
      </w:r>
      <w:bookmarkStart w:id="47" w:name="_GoBack"/>
      <w:bookmarkEnd w:id="47"/>
      <w:r>
        <w:rPr>
          <w:rFonts w:hint="eastAsia"/>
          <w:lang w:val="en-US" w:eastAsia="zh-CN"/>
        </w:rPr>
        <w:t xml:space="preserve">分项绩效目标 </w:t>
      </w:r>
    </w:p>
    <w:p>
      <w:pPr>
        <w:pStyle w:val="10"/>
        <w:rPr>
          <w:rFonts w:hint="eastAsia"/>
          <w:lang w:val="en-US" w:eastAsia="zh-CN"/>
        </w:rPr>
      </w:pPr>
      <w:r>
        <w:rPr>
          <w:rFonts w:hint="eastAsia"/>
          <w:lang w:val="en-US" w:eastAsia="zh-CN"/>
        </w:rPr>
        <w:t xml:space="preserve"> 1、促进就业政策及管理。</w:t>
      </w:r>
    </w:p>
    <w:p>
      <w:pPr>
        <w:pStyle w:val="10"/>
        <w:rPr>
          <w:rFonts w:hint="eastAsia"/>
          <w:lang w:val="en-US" w:eastAsia="zh-CN"/>
        </w:rPr>
      </w:pPr>
      <w:r>
        <w:rPr>
          <w:rFonts w:hint="eastAsia"/>
          <w:lang w:val="en-US" w:eastAsia="zh-CN"/>
        </w:rPr>
        <w:t>绩效目标:促进失业人员再就业，控制城镇登记失业率，转移农村劳动力，保持就业形势的基本稳定。</w:t>
      </w:r>
    </w:p>
    <w:p>
      <w:pPr>
        <w:pStyle w:val="10"/>
        <w:rPr>
          <w:rFonts w:hint="eastAsia"/>
          <w:lang w:val="en-US" w:eastAsia="zh-CN"/>
        </w:rPr>
      </w:pPr>
      <w:r>
        <w:rPr>
          <w:rFonts w:hint="eastAsia"/>
          <w:lang w:val="en-US" w:eastAsia="zh-CN"/>
        </w:rPr>
        <w:t>绩效指标:实施免费的公共就业服务，开展就业服务指导培训计划完成率90%以上，就业服务到位率100%，毕业生就业服务体系及就业服务网络平台建设完成率90%以上，公益性岗位补贴到位率90%以上。</w:t>
      </w:r>
    </w:p>
    <w:p>
      <w:pPr>
        <w:pStyle w:val="10"/>
        <w:rPr>
          <w:rFonts w:hint="eastAsia"/>
          <w:lang w:val="en-US" w:eastAsia="zh-CN"/>
        </w:rPr>
      </w:pPr>
      <w:r>
        <w:rPr>
          <w:rFonts w:hint="eastAsia"/>
          <w:lang w:val="en-US" w:eastAsia="zh-CN"/>
        </w:rPr>
        <w:t>2、社会保险政策及管理。</w:t>
      </w:r>
    </w:p>
    <w:p>
      <w:pPr>
        <w:pStyle w:val="10"/>
        <w:rPr>
          <w:rFonts w:hint="eastAsia"/>
          <w:lang w:val="en-US" w:eastAsia="zh-CN"/>
        </w:rPr>
      </w:pPr>
      <w:r>
        <w:rPr>
          <w:rFonts w:hint="eastAsia"/>
          <w:lang w:val="en-US" w:eastAsia="zh-CN"/>
        </w:rPr>
        <w:t>绩效目标:全面开展参保登记，扩大各项保险的覆盖面，及时足额落实社会保险待遇。</w:t>
      </w:r>
    </w:p>
    <w:p>
      <w:pPr>
        <w:pStyle w:val="10"/>
        <w:rPr>
          <w:rFonts w:hint="eastAsia"/>
          <w:lang w:val="en-US" w:eastAsia="zh-CN"/>
        </w:rPr>
      </w:pPr>
      <w:r>
        <w:rPr>
          <w:rFonts w:hint="eastAsia"/>
          <w:lang w:val="en-US" w:eastAsia="zh-CN"/>
        </w:rPr>
        <w:t>绩效指标:养老金发放到位率100%。养老金征缴任务完成率90%以上,养老金扩面任务完成率90%以上，工伤保险报销及时率95%以上，工伤鉴定完成率90%以上。</w:t>
      </w:r>
    </w:p>
    <w:p>
      <w:pPr>
        <w:pStyle w:val="10"/>
        <w:rPr>
          <w:rFonts w:hint="eastAsia"/>
          <w:lang w:val="en-US" w:eastAsia="zh-CN"/>
        </w:rPr>
      </w:pPr>
      <w:r>
        <w:rPr>
          <w:rFonts w:hint="eastAsia"/>
          <w:lang w:val="en-US" w:eastAsia="zh-CN"/>
        </w:rPr>
        <w:t>3、人才队伍建设。</w:t>
      </w:r>
    </w:p>
    <w:p>
      <w:pPr>
        <w:pStyle w:val="10"/>
        <w:rPr>
          <w:rFonts w:hint="eastAsia"/>
          <w:lang w:val="en-US" w:eastAsia="zh-CN"/>
        </w:rPr>
      </w:pPr>
      <w:r>
        <w:rPr>
          <w:rFonts w:hint="eastAsia"/>
          <w:lang w:val="en-US" w:eastAsia="zh-CN"/>
        </w:rPr>
        <w:t>绩效目标:建立健全高层次专业技术人才队伍，落实博士后、“三三三人才”等各类人才待遇。</w:t>
      </w:r>
    </w:p>
    <w:p>
      <w:pPr>
        <w:pStyle w:val="10"/>
        <w:rPr>
          <w:rFonts w:hint="eastAsia"/>
          <w:lang w:val="en-US" w:eastAsia="zh-CN"/>
        </w:rPr>
      </w:pPr>
      <w:r>
        <w:rPr>
          <w:rFonts w:hint="eastAsia"/>
          <w:lang w:val="en-US" w:eastAsia="zh-CN"/>
        </w:rPr>
        <w:t>绩效指标:提高我区高技能人才的比例，培养建设高技能人才队伍，高技能人才培训完成率90%以上。资助金发放率100%。高层次专业技术人才资助计划落实率100%。</w:t>
      </w:r>
    </w:p>
    <w:p>
      <w:pPr>
        <w:pStyle w:val="10"/>
        <w:rPr>
          <w:rFonts w:hint="eastAsia"/>
          <w:lang w:val="en-US" w:eastAsia="zh-CN"/>
        </w:rPr>
      </w:pPr>
      <w:r>
        <w:rPr>
          <w:rFonts w:hint="eastAsia"/>
          <w:lang w:val="en-US" w:eastAsia="zh-CN"/>
        </w:rPr>
        <w:t>4、人事管理。</w:t>
      </w:r>
    </w:p>
    <w:p>
      <w:pPr>
        <w:pStyle w:val="10"/>
        <w:rPr>
          <w:rFonts w:hint="eastAsia"/>
          <w:lang w:val="en-US" w:eastAsia="zh-CN"/>
        </w:rPr>
      </w:pPr>
      <w:r>
        <w:rPr>
          <w:rFonts w:hint="eastAsia"/>
          <w:lang w:val="en-US" w:eastAsia="zh-CN"/>
        </w:rPr>
        <w:t>绩效目标:优化事业单位岗位结构比例，全面推行聘用制度，提高公开招聘科学性，规范事业单位人事管理工作。</w:t>
      </w:r>
    </w:p>
    <w:p>
      <w:pPr>
        <w:pStyle w:val="10"/>
        <w:rPr>
          <w:rFonts w:hint="eastAsia"/>
          <w:lang w:val="en-US" w:eastAsia="zh-CN"/>
        </w:rPr>
      </w:pPr>
      <w:r>
        <w:rPr>
          <w:rFonts w:hint="eastAsia"/>
          <w:lang w:val="en-US" w:eastAsia="zh-CN"/>
        </w:rPr>
        <w:t>绩效指标:事业单位考核工作完成情况95%以上，事业单位公开聘用考试完成率95%以上，事业单位调查满意率95%以上。</w:t>
      </w:r>
    </w:p>
    <w:p>
      <w:pPr>
        <w:pStyle w:val="10"/>
        <w:rPr>
          <w:rFonts w:hint="eastAsia"/>
          <w:lang w:val="en-US" w:eastAsia="zh-CN"/>
        </w:rPr>
      </w:pPr>
      <w:r>
        <w:rPr>
          <w:rFonts w:hint="eastAsia"/>
          <w:lang w:val="en-US" w:eastAsia="zh-CN"/>
        </w:rPr>
        <w:t>5、工资政策制定及管理。</w:t>
      </w:r>
    </w:p>
    <w:p>
      <w:pPr>
        <w:pStyle w:val="10"/>
        <w:rPr>
          <w:rFonts w:hint="eastAsia"/>
          <w:lang w:val="en-US" w:eastAsia="zh-CN"/>
        </w:rPr>
      </w:pPr>
      <w:r>
        <w:rPr>
          <w:rFonts w:hint="eastAsia"/>
          <w:lang w:val="en-US" w:eastAsia="zh-CN"/>
        </w:rPr>
        <w:t>绩效目标:提升劳动报酬在初次分配中的比重。</w:t>
      </w:r>
    </w:p>
    <w:p>
      <w:pPr>
        <w:pStyle w:val="10"/>
        <w:rPr>
          <w:rFonts w:hint="eastAsia"/>
          <w:lang w:val="en-US" w:eastAsia="zh-CN"/>
        </w:rPr>
      </w:pPr>
      <w:r>
        <w:rPr>
          <w:rFonts w:hint="eastAsia"/>
          <w:lang w:val="en-US" w:eastAsia="zh-CN"/>
        </w:rPr>
        <w:t>绩效指标:加大对企业工资分配的宏观调控力度，合理确定收入分配水平，调查工作完成率85%以上，企业工资审核率85%以上加强工资管理，确保政策落实到位;加强工资管理，确保政策落实到位;与预算编制对接，实现高效快捷审核。办理退休手续人员满意度 95%以上。</w:t>
      </w:r>
    </w:p>
    <w:p>
      <w:pPr>
        <w:pStyle w:val="10"/>
        <w:rPr>
          <w:rFonts w:hint="eastAsia"/>
          <w:lang w:val="en-US" w:eastAsia="zh-CN"/>
        </w:rPr>
      </w:pPr>
      <w:r>
        <w:rPr>
          <w:rFonts w:hint="eastAsia"/>
          <w:lang w:val="en-US" w:eastAsia="zh-CN"/>
        </w:rPr>
        <w:t>6、劳动关系管理。</w:t>
      </w:r>
    </w:p>
    <w:p>
      <w:pPr>
        <w:pStyle w:val="10"/>
        <w:rPr>
          <w:rFonts w:hint="eastAsia"/>
          <w:lang w:val="en-US" w:eastAsia="zh-CN"/>
        </w:rPr>
      </w:pPr>
      <w:r>
        <w:rPr>
          <w:rFonts w:hint="eastAsia"/>
          <w:lang w:val="en-US" w:eastAsia="zh-CN"/>
        </w:rPr>
        <w:t>绩效目标:加强劳动关系协调机制建设，提升社会和谐水平。</w:t>
      </w:r>
    </w:p>
    <w:p>
      <w:pPr>
        <w:pStyle w:val="10"/>
        <w:rPr>
          <w:rFonts w:hint="eastAsia"/>
          <w:lang w:val="en-US" w:eastAsia="zh-CN"/>
        </w:rPr>
      </w:pPr>
      <w:r>
        <w:rPr>
          <w:rFonts w:hint="eastAsia"/>
          <w:lang w:val="en-US" w:eastAsia="zh-CN"/>
        </w:rPr>
        <w:t>绩效指标:提高劳动合同签订率，建立和谐劳动关系。规模以上企业劳动合同签订率95%以上。提高调解仲裁办案质量,确保网络办案系统正常运行,完成仲裁院标准化建设达标。劳动人事争议调解仲裁按期结案率90%以上;提高劳动保障监察案件结案率。劳动保障监察案件结案率90%以上。</w:t>
      </w:r>
    </w:p>
    <w:p>
      <w:pPr>
        <w:pStyle w:val="10"/>
        <w:rPr>
          <w:rFonts w:hint="eastAsia"/>
          <w:lang w:val="en-US" w:eastAsia="zh-CN"/>
        </w:rPr>
      </w:pPr>
      <w:r>
        <w:rPr>
          <w:rFonts w:hint="eastAsia"/>
          <w:lang w:val="en-US" w:eastAsia="zh-CN"/>
        </w:rPr>
        <w:t>7、人社政务管理。</w:t>
      </w:r>
    </w:p>
    <w:p>
      <w:pPr>
        <w:pStyle w:val="10"/>
        <w:rPr>
          <w:rFonts w:hint="eastAsia"/>
          <w:lang w:val="en-US" w:eastAsia="zh-CN"/>
        </w:rPr>
      </w:pPr>
      <w:r>
        <w:rPr>
          <w:rFonts w:hint="eastAsia"/>
          <w:lang w:val="en-US" w:eastAsia="zh-CN"/>
        </w:rPr>
        <w:t>绩效目标:负责全区人力资源和社会保障的宣传和舆情研究。保障政府服务、信息化、劳动保障政策研究等综合性工作。</w:t>
      </w:r>
    </w:p>
    <w:p>
      <w:pPr>
        <w:pStyle w:val="10"/>
        <w:rPr>
          <w:rFonts w:hint="eastAsia"/>
          <w:lang w:val="en-US" w:eastAsia="zh-CN"/>
        </w:rPr>
      </w:pPr>
      <w:r>
        <w:rPr>
          <w:rFonts w:hint="eastAsia"/>
          <w:lang w:val="en-US" w:eastAsia="zh-CN"/>
        </w:rPr>
        <w:t>绩效指标:接受社会监督，为群众提供优质政务服务。为群众提供优质政务服务完成率95%以上，群众满意率90%以上;机关正常运转，综合事务管理工作完成率95%以上。</w:t>
      </w:r>
    </w:p>
    <w:p>
      <w:pPr>
        <w:pStyle w:val="10"/>
        <w:rPr>
          <w:rFonts w:hint="eastAsia"/>
          <w:lang w:val="en-US" w:eastAsia="zh-CN"/>
        </w:rPr>
      </w:pPr>
      <w:r>
        <w:rPr>
          <w:rFonts w:hint="eastAsia"/>
          <w:lang w:val="en-US" w:eastAsia="zh-CN"/>
        </w:rPr>
        <w:t>三、工作保障措施</w:t>
      </w:r>
    </w:p>
    <w:p>
      <w:pPr>
        <w:pStyle w:val="10"/>
        <w:rPr>
          <w:rFonts w:hint="eastAsia"/>
          <w:lang w:val="en-US" w:eastAsia="zh-CN"/>
        </w:rPr>
      </w:pPr>
      <w:r>
        <w:rPr>
          <w:rFonts w:hint="eastAsia"/>
          <w:lang w:val="en-US" w:eastAsia="zh-CN"/>
        </w:rP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pPr>
        <w:pStyle w:val="10"/>
        <w:rPr>
          <w:rFonts w:hint="eastAsia"/>
          <w:lang w:val="en-US" w:eastAsia="zh-CN"/>
        </w:rPr>
      </w:pPr>
      <w:r>
        <w:rPr>
          <w:rFonts w:hint="eastAsia"/>
          <w:lang w:val="en-US" w:eastAsia="zh-CN"/>
        </w:rPr>
        <w:t>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pPr>
        <w:pStyle w:val="10"/>
      </w:pPr>
      <w:r>
        <w:rPr>
          <w:rFonts w:hint="eastAsia"/>
          <w:lang w:val="en-US" w:eastAsia="zh-CN"/>
        </w:rPr>
        <w:t>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pStyle w:val="10"/>
      </w:pPr>
    </w:p>
    <w:p>
      <w:pPr>
        <w:spacing w:before="0" w:after="0" w:line="240" w:lineRule="auto"/>
        <w:ind w:firstLine="0"/>
        <w:jc w:val="both"/>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1.]党群工作部城乡居民意外伤害医疗保险调查界定服务费绩效目标表</w:t>
      </w:r>
      <w:bookmarkEnd w:id="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13060524P004647100017</w:t>
            </w:r>
          </w:p>
        </w:tc>
        <w:tc>
          <w:tcPr>
            <w:tcW w:w="1327" w:type="dxa"/>
            <w:vAlign w:val="center"/>
          </w:tcPr>
          <w:p>
            <w:pPr>
              <w:pStyle w:val="14"/>
            </w:pPr>
            <w:r>
              <w:t>项目名称</w:t>
            </w:r>
          </w:p>
        </w:tc>
        <w:tc>
          <w:tcPr>
            <w:tcW w:w="3981" w:type="dxa"/>
            <w:gridSpan w:val="3"/>
            <w:vAlign w:val="center"/>
          </w:tcPr>
          <w:p>
            <w:pPr>
              <w:pStyle w:val="13"/>
            </w:pPr>
            <w:r>
              <w:t>]党群工作部城乡居民意外伤害医疗保险调查界定服务费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主要用于城乡居民意外伤害调查鉴定，确保业务正常开展。</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2.00</w:t>
            </w:r>
          </w:p>
        </w:tc>
        <w:tc>
          <w:tcPr>
            <w:tcW w:w="2654"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开展2023年城乡居民的意外伤害调查鉴定工作，</w:t>
            </w:r>
            <w:r>
              <w:t>保障城乡居民意外伤害调查界定</w:t>
            </w:r>
            <w:r>
              <w:rPr>
                <w:rFonts w:hint="eastAsia"/>
                <w:lang w:val="en-US" w:eastAsia="zh-CN"/>
              </w:rPr>
              <w:t>正确，保证城乡居民的医疗支出正常报销。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完成项目数量</w:t>
            </w:r>
          </w:p>
        </w:tc>
        <w:tc>
          <w:tcPr>
            <w:tcW w:w="2654" w:type="dxa"/>
            <w:vAlign w:val="center"/>
          </w:tcPr>
          <w:p>
            <w:pPr>
              <w:pStyle w:val="13"/>
            </w:pPr>
            <w:r>
              <w:rPr>
                <w:rFonts w:hint="eastAsia"/>
                <w:lang w:val="en-US" w:eastAsia="zh-CN"/>
              </w:rPr>
              <w:t>鉴定的意外伤害</w:t>
            </w:r>
            <w:r>
              <w:t>数量</w:t>
            </w:r>
          </w:p>
        </w:tc>
        <w:tc>
          <w:tcPr>
            <w:tcW w:w="1327" w:type="dxa"/>
            <w:vAlign w:val="center"/>
          </w:tcPr>
          <w:p>
            <w:pPr>
              <w:pStyle w:val="13"/>
              <w:rPr>
                <w:rFonts w:hint="eastAsia" w:eastAsia="方正书宋_GBK"/>
                <w:lang w:eastAsia="zh-CN"/>
              </w:rPr>
            </w:pPr>
            <w:r>
              <w:t>≥</w:t>
            </w:r>
            <w:r>
              <w:rPr>
                <w:rFonts w:hint="eastAsia"/>
                <w:lang w:val="en-US" w:eastAsia="zh-CN"/>
              </w:rPr>
              <w:t>3个</w:t>
            </w:r>
          </w:p>
        </w:tc>
        <w:tc>
          <w:tcPr>
            <w:tcW w:w="1327" w:type="dxa"/>
            <w:vAlign w:val="center"/>
          </w:tcPr>
          <w:p>
            <w:pPr>
              <w:pStyle w:val="13"/>
            </w:pPr>
            <w:r>
              <w:rPr>
                <w:rFonts w:hint="eastAsia"/>
                <w:lang w:val="en-US" w:eastAsia="zh-CN"/>
              </w:rPr>
              <w:t>参考2020-2023年工作经验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工作落实到位率</w:t>
            </w:r>
          </w:p>
        </w:tc>
        <w:tc>
          <w:tcPr>
            <w:tcW w:w="2654" w:type="dxa"/>
            <w:vAlign w:val="center"/>
          </w:tcPr>
          <w:p>
            <w:pPr>
              <w:pStyle w:val="13"/>
            </w:pPr>
            <w:r>
              <w:rPr>
                <w:rFonts w:hint="eastAsia"/>
                <w:lang w:val="en-US" w:eastAsia="zh-CN"/>
              </w:rPr>
              <w:t>意外伤害鉴定</w:t>
            </w:r>
            <w:r>
              <w:t>落实到位率</w:t>
            </w:r>
          </w:p>
        </w:tc>
        <w:tc>
          <w:tcPr>
            <w:tcW w:w="1327" w:type="dxa"/>
            <w:vAlign w:val="center"/>
          </w:tcPr>
          <w:p>
            <w:pPr>
              <w:pStyle w:val="13"/>
            </w:pPr>
            <w:r>
              <w:t>≥95%</w:t>
            </w:r>
          </w:p>
        </w:tc>
        <w:tc>
          <w:tcPr>
            <w:tcW w:w="1327" w:type="dxa"/>
            <w:vAlign w:val="center"/>
          </w:tcPr>
          <w:p>
            <w:pPr>
              <w:pStyle w:val="13"/>
            </w:pPr>
            <w:r>
              <w:rPr>
                <w:rFonts w:hint="eastAsia"/>
                <w:lang w:val="en-US" w:eastAsia="zh-CN"/>
              </w:rPr>
              <w:t>参考2020-2023年工作经验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rPr>
                <w:rFonts w:hint="eastAsia"/>
                <w:lang w:val="en-US" w:eastAsia="zh-CN"/>
              </w:rPr>
              <w:t>鉴定时间</w:t>
            </w:r>
          </w:p>
        </w:tc>
        <w:tc>
          <w:tcPr>
            <w:tcW w:w="2654" w:type="dxa"/>
            <w:vAlign w:val="center"/>
          </w:tcPr>
          <w:p>
            <w:pPr>
              <w:pStyle w:val="13"/>
            </w:pPr>
            <w:r>
              <w:rPr>
                <w:rFonts w:hint="eastAsia"/>
                <w:lang w:val="en-US" w:eastAsia="zh-CN"/>
              </w:rPr>
              <w:t>意外伤害鉴定结果出具时间</w:t>
            </w:r>
          </w:p>
        </w:tc>
        <w:tc>
          <w:tcPr>
            <w:tcW w:w="1327" w:type="dxa"/>
            <w:vAlign w:val="center"/>
          </w:tcPr>
          <w:p>
            <w:pPr>
              <w:pStyle w:val="13"/>
            </w:pPr>
            <w:r>
              <w:rPr>
                <w:rFonts w:hint="eastAsia"/>
                <w:lang w:val="en-US" w:eastAsia="zh-CN"/>
              </w:rPr>
              <w:t>≤15天</w:t>
            </w:r>
          </w:p>
        </w:tc>
        <w:tc>
          <w:tcPr>
            <w:tcW w:w="1327" w:type="dxa"/>
            <w:vAlign w:val="center"/>
          </w:tcPr>
          <w:p>
            <w:pPr>
              <w:pStyle w:val="13"/>
            </w:pPr>
            <w:r>
              <w:rPr>
                <w:rFonts w:hint="eastAsia"/>
                <w:lang w:val="en-US" w:eastAsia="zh-CN"/>
              </w:rPr>
              <w:t>参考2020-2023年工作经验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rPr>
                <w:rFonts w:hint="eastAsia"/>
                <w:lang w:val="en-US" w:eastAsia="zh-CN"/>
              </w:rPr>
              <w:t>鉴定平均成本</w:t>
            </w:r>
          </w:p>
        </w:tc>
        <w:tc>
          <w:tcPr>
            <w:tcW w:w="2654" w:type="dxa"/>
            <w:vAlign w:val="center"/>
          </w:tcPr>
          <w:p>
            <w:pPr>
              <w:pStyle w:val="13"/>
            </w:pPr>
            <w:r>
              <w:rPr>
                <w:rFonts w:hint="eastAsia"/>
                <w:lang w:val="en-US" w:eastAsia="zh-CN"/>
              </w:rPr>
              <w:t>意外伤害鉴定平均成本</w:t>
            </w:r>
          </w:p>
        </w:tc>
        <w:tc>
          <w:tcPr>
            <w:tcW w:w="1327" w:type="dxa"/>
            <w:vAlign w:val="center"/>
          </w:tcPr>
          <w:p>
            <w:pPr>
              <w:pStyle w:val="13"/>
            </w:pPr>
            <w:r>
              <w:rPr>
                <w:rFonts w:hint="eastAsia"/>
                <w:lang w:val="en-US" w:eastAsia="zh-CN"/>
              </w:rPr>
              <w:t>≤1</w:t>
            </w:r>
            <w:r>
              <w:t>万元</w:t>
            </w:r>
          </w:p>
        </w:tc>
        <w:tc>
          <w:tcPr>
            <w:tcW w:w="1327" w:type="dxa"/>
            <w:vAlign w:val="center"/>
          </w:tcPr>
          <w:p>
            <w:pPr>
              <w:pStyle w:val="13"/>
            </w:pPr>
            <w:r>
              <w:rPr>
                <w:rFonts w:hint="eastAsia"/>
                <w:lang w:val="en-US" w:eastAsia="zh-CN"/>
              </w:rPr>
              <w:t>参考2020-2023年工作经验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rPr>
                <w:rFonts w:hint="eastAsia"/>
                <w:lang w:val="en-US" w:eastAsia="zh-CN"/>
              </w:rPr>
              <w:t>保证符合条件的城乡居民享受正常的医保权益</w:t>
            </w:r>
          </w:p>
        </w:tc>
        <w:tc>
          <w:tcPr>
            <w:tcW w:w="2654" w:type="dxa"/>
            <w:vAlign w:val="center"/>
          </w:tcPr>
          <w:p>
            <w:pPr>
              <w:pStyle w:val="13"/>
            </w:pPr>
            <w:r>
              <w:rPr>
                <w:rFonts w:hint="eastAsia"/>
                <w:lang w:val="en-US" w:eastAsia="zh-CN"/>
              </w:rPr>
              <w:t>保证符合条件的城乡居民享受正常的医保权益，正常进行医疗支出报销</w:t>
            </w:r>
          </w:p>
        </w:tc>
        <w:tc>
          <w:tcPr>
            <w:tcW w:w="1327" w:type="dxa"/>
            <w:vAlign w:val="center"/>
          </w:tcPr>
          <w:p>
            <w:pPr>
              <w:pStyle w:val="13"/>
            </w:pPr>
            <w:r>
              <w:rPr>
                <w:rFonts w:hint="eastAsia"/>
                <w:lang w:val="en-US" w:eastAsia="zh-CN"/>
              </w:rPr>
              <w:t>保证符合条件的城乡居民正常的医保权益</w:t>
            </w:r>
          </w:p>
        </w:tc>
        <w:tc>
          <w:tcPr>
            <w:tcW w:w="1327" w:type="dxa"/>
            <w:vAlign w:val="center"/>
          </w:tcPr>
          <w:p>
            <w:pPr>
              <w:pStyle w:val="13"/>
            </w:pPr>
            <w:r>
              <w:rPr>
                <w:rFonts w:hint="eastAsia"/>
                <w:lang w:val="en-US" w:eastAsia="zh-CN"/>
              </w:rPr>
              <w:t>2023年单位计划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rPr>
                <w:rFonts w:hint="eastAsia"/>
                <w:lang w:val="en-US" w:eastAsia="zh-CN"/>
              </w:rPr>
              <w:t>城乡居民</w:t>
            </w:r>
            <w:r>
              <w:t>满意度</w:t>
            </w:r>
          </w:p>
        </w:tc>
        <w:tc>
          <w:tcPr>
            <w:tcW w:w="2654" w:type="dxa"/>
            <w:vAlign w:val="center"/>
          </w:tcPr>
          <w:p>
            <w:pPr>
              <w:pStyle w:val="13"/>
            </w:pPr>
            <w:r>
              <w:rPr>
                <w:rFonts w:hint="eastAsia"/>
                <w:lang w:val="en-US" w:eastAsia="zh-CN"/>
              </w:rPr>
              <w:t>城乡居民对医保报销</w:t>
            </w:r>
            <w:r>
              <w:t>满意度</w:t>
            </w:r>
          </w:p>
        </w:tc>
        <w:tc>
          <w:tcPr>
            <w:tcW w:w="1327" w:type="dxa"/>
            <w:vAlign w:val="center"/>
          </w:tcPr>
          <w:p>
            <w:pPr>
              <w:pStyle w:val="13"/>
            </w:pPr>
            <w:r>
              <w:t>≥95%</w:t>
            </w:r>
          </w:p>
        </w:tc>
        <w:tc>
          <w:tcPr>
            <w:tcW w:w="1327" w:type="dxa"/>
            <w:vAlign w:val="center"/>
          </w:tcPr>
          <w:p>
            <w:pPr>
              <w:pStyle w:val="13"/>
              <w:rPr>
                <w:rFonts w:hint="eastAsia" w:eastAsia="方正书宋_GBK"/>
                <w:lang w:eastAsia="zh-CN"/>
              </w:rPr>
            </w:pPr>
            <w:r>
              <w:rPr>
                <w:rFonts w:hint="eastAsia"/>
                <w:lang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2.]党群工作部妇联基层组织建设资金绩效目标表</w:t>
      </w:r>
      <w:bookmarkEnd w:id="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13060524P00464610001H</w:t>
            </w:r>
          </w:p>
        </w:tc>
        <w:tc>
          <w:tcPr>
            <w:tcW w:w="1327" w:type="dxa"/>
            <w:vAlign w:val="center"/>
          </w:tcPr>
          <w:p>
            <w:pPr>
              <w:pStyle w:val="14"/>
            </w:pPr>
            <w:r>
              <w:t>项目名称</w:t>
            </w:r>
          </w:p>
        </w:tc>
        <w:tc>
          <w:tcPr>
            <w:tcW w:w="3981" w:type="dxa"/>
            <w:gridSpan w:val="3"/>
            <w:vAlign w:val="center"/>
          </w:tcPr>
          <w:p>
            <w:pPr>
              <w:pStyle w:val="13"/>
            </w:pPr>
            <w:r>
              <w:t>]党群工作部妇联基层组织建设资金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w:t>
            </w:r>
            <w:r>
              <w:rPr>
                <w:rFonts w:hint="eastAsia"/>
                <w:lang w:val="en-US" w:eastAsia="zh-CN"/>
              </w:rPr>
              <w:t>用于开展妇联基层组织建设，保障单位2人正常推进工作</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0.75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1.加强妇联基层组织建设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需要补贴人数</w:t>
            </w:r>
          </w:p>
        </w:tc>
        <w:tc>
          <w:tcPr>
            <w:tcW w:w="2654" w:type="dxa"/>
            <w:vAlign w:val="center"/>
          </w:tcPr>
          <w:p>
            <w:pPr>
              <w:pStyle w:val="13"/>
            </w:pPr>
            <w:r>
              <w:t>需要补贴人数</w:t>
            </w:r>
          </w:p>
        </w:tc>
        <w:tc>
          <w:tcPr>
            <w:tcW w:w="1327" w:type="dxa"/>
            <w:vAlign w:val="center"/>
          </w:tcPr>
          <w:p>
            <w:pPr>
              <w:pStyle w:val="13"/>
            </w:pPr>
            <w:r>
              <w:rPr>
                <w:rFonts w:hint="eastAsia"/>
                <w:lang w:val="en-US" w:eastAsia="zh-CN"/>
              </w:rPr>
              <w:t>≥1000人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rPr>
                <w:rFonts w:hint="eastAsia"/>
                <w:lang w:val="en-US" w:eastAsia="zh-CN"/>
              </w:rPr>
              <w:t>工作内容完成率</w:t>
            </w:r>
          </w:p>
        </w:tc>
        <w:tc>
          <w:tcPr>
            <w:tcW w:w="2654" w:type="dxa"/>
            <w:vAlign w:val="center"/>
          </w:tcPr>
          <w:p>
            <w:pPr>
              <w:pStyle w:val="13"/>
            </w:pPr>
            <w:r>
              <w:rPr>
                <w:rFonts w:hint="eastAsia"/>
                <w:lang w:val="en-US" w:eastAsia="zh-CN"/>
              </w:rPr>
              <w:t>妇联工作内容完成率</w:t>
            </w:r>
          </w:p>
        </w:tc>
        <w:tc>
          <w:tcPr>
            <w:tcW w:w="1327" w:type="dxa"/>
            <w:vAlign w:val="center"/>
          </w:tcPr>
          <w:p>
            <w:pPr>
              <w:pStyle w:val="13"/>
            </w:pPr>
            <w:r>
              <w:rPr>
                <w:rFonts w:hint="eastAsia"/>
                <w:lang w:val="en-US" w:eastAsia="zh-CN"/>
              </w:rPr>
              <w:t>100%</w:t>
            </w:r>
          </w:p>
        </w:tc>
        <w:tc>
          <w:tcPr>
            <w:tcW w:w="1327" w:type="dxa"/>
            <w:vAlign w:val="center"/>
          </w:tcPr>
          <w:p>
            <w:pPr>
              <w:pStyle w:val="13"/>
            </w:pPr>
            <w:r>
              <w:t>基层领导班子规范运行情况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工作完成</w:t>
            </w:r>
            <w:r>
              <w:rPr>
                <w:rFonts w:hint="eastAsia"/>
                <w:lang w:val="en-US" w:eastAsia="zh-CN"/>
              </w:rPr>
              <w:t>及时率</w:t>
            </w:r>
          </w:p>
        </w:tc>
        <w:tc>
          <w:tcPr>
            <w:tcW w:w="2654" w:type="dxa"/>
            <w:vAlign w:val="center"/>
          </w:tcPr>
          <w:p>
            <w:pPr>
              <w:pStyle w:val="13"/>
            </w:pPr>
            <w:r>
              <w:rPr>
                <w:rFonts w:hint="eastAsia"/>
                <w:lang w:val="en-US" w:eastAsia="zh-CN"/>
              </w:rPr>
              <w:t>妇联基层组织建设工作完成及时率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rPr>
                <w:rFonts w:hint="eastAsia"/>
                <w:lang w:val="en-US" w:eastAsia="zh-CN"/>
              </w:rPr>
              <w:t>平均成本</w:t>
            </w:r>
          </w:p>
        </w:tc>
        <w:tc>
          <w:tcPr>
            <w:tcW w:w="2654" w:type="dxa"/>
            <w:vAlign w:val="center"/>
          </w:tcPr>
          <w:p>
            <w:pPr>
              <w:pStyle w:val="13"/>
            </w:pPr>
            <w:r>
              <w:rPr>
                <w:rFonts w:hint="eastAsia"/>
                <w:lang w:val="en-US" w:eastAsia="zh-CN"/>
              </w:rPr>
              <w:t>妇联基层组织建设工作人均成本</w:t>
            </w:r>
          </w:p>
        </w:tc>
        <w:tc>
          <w:tcPr>
            <w:tcW w:w="1327" w:type="dxa"/>
            <w:vAlign w:val="center"/>
          </w:tcPr>
          <w:p>
            <w:pPr>
              <w:pStyle w:val="13"/>
            </w:pPr>
            <w:r>
              <w:rPr>
                <w:rFonts w:hint="eastAsia"/>
                <w:lang w:val="en-US" w:eastAsia="zh-CN"/>
              </w:rPr>
              <w:t>≤0.01万元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提高履职能力</w:t>
            </w:r>
          </w:p>
        </w:tc>
        <w:tc>
          <w:tcPr>
            <w:tcW w:w="2654" w:type="dxa"/>
            <w:vAlign w:val="center"/>
          </w:tcPr>
          <w:p>
            <w:pPr>
              <w:pStyle w:val="13"/>
            </w:pPr>
            <w:r>
              <w:t>提高履职能力</w:t>
            </w:r>
            <w:r>
              <w:rPr>
                <w:rFonts w:hint="eastAsia"/>
                <w:lang w:eastAsia="zh-CN"/>
              </w:rPr>
              <w:t>，</w:t>
            </w:r>
            <w:r>
              <w:rPr>
                <w:rFonts w:hint="eastAsia"/>
                <w:lang w:val="en-US" w:eastAsia="zh-CN"/>
              </w:rPr>
              <w:t>加强妇联基层组织建设</w:t>
            </w:r>
          </w:p>
        </w:tc>
        <w:tc>
          <w:tcPr>
            <w:tcW w:w="1327" w:type="dxa"/>
            <w:vAlign w:val="center"/>
          </w:tcPr>
          <w:p>
            <w:pPr>
              <w:pStyle w:val="13"/>
            </w:pPr>
            <w:r>
              <w:t>提高履职能力</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群众满意数量占总数的比例</w:t>
            </w:r>
          </w:p>
        </w:tc>
        <w:tc>
          <w:tcPr>
            <w:tcW w:w="1327" w:type="dxa"/>
            <w:vAlign w:val="center"/>
          </w:tcPr>
          <w:p>
            <w:pPr>
              <w:pStyle w:val="13"/>
            </w:pPr>
            <w:r>
              <w:t>≥95%</w:t>
            </w:r>
          </w:p>
        </w:tc>
        <w:tc>
          <w:tcPr>
            <w:tcW w:w="1327" w:type="dxa"/>
            <w:vAlign w:val="center"/>
          </w:tcPr>
          <w:p>
            <w:pPr>
              <w:pStyle w:val="13"/>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3.被征地农保网络服务费绩效目标表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13060524P000010100011</w:t>
            </w:r>
          </w:p>
        </w:tc>
        <w:tc>
          <w:tcPr>
            <w:tcW w:w="1327" w:type="dxa"/>
            <w:vAlign w:val="center"/>
          </w:tcPr>
          <w:p>
            <w:pPr>
              <w:pStyle w:val="14"/>
            </w:pPr>
            <w:r>
              <w:t>项目名称</w:t>
            </w:r>
          </w:p>
        </w:tc>
        <w:tc>
          <w:tcPr>
            <w:tcW w:w="3981" w:type="dxa"/>
            <w:gridSpan w:val="3"/>
            <w:vAlign w:val="center"/>
          </w:tcPr>
          <w:p>
            <w:pPr>
              <w:pStyle w:val="13"/>
            </w:pPr>
            <w:r>
              <w:t>被征地农保网络服务费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2.92</w:t>
            </w:r>
          </w:p>
        </w:tc>
        <w:tc>
          <w:tcPr>
            <w:tcW w:w="1327" w:type="dxa"/>
            <w:vAlign w:val="center"/>
          </w:tcPr>
          <w:p>
            <w:pPr>
              <w:pStyle w:val="14"/>
            </w:pPr>
            <w:r>
              <w:t>其中：财政    资金</w:t>
            </w:r>
          </w:p>
        </w:tc>
        <w:tc>
          <w:tcPr>
            <w:tcW w:w="1327" w:type="dxa"/>
            <w:vAlign w:val="center"/>
          </w:tcPr>
          <w:p>
            <w:pPr>
              <w:pStyle w:val="13"/>
            </w:pPr>
            <w:r>
              <w:t>2.92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保障被征地农保网络正常运行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拉设1条网线，</w:t>
            </w:r>
            <w:r>
              <w:t>保障被征地农保网络正常运行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网线数量</w:t>
            </w:r>
          </w:p>
        </w:tc>
        <w:tc>
          <w:tcPr>
            <w:tcW w:w="265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用于征地农保的网络数量</w:t>
            </w:r>
          </w:p>
        </w:tc>
        <w:tc>
          <w:tcPr>
            <w:tcW w:w="132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w:t>
            </w:r>
            <w:r>
              <w:rPr>
                <w:rFonts w:hint="eastAsia"/>
                <w:lang w:val="en-US" w:eastAsia="zh-CN"/>
              </w:rPr>
              <w:t>1条</w:t>
            </w:r>
          </w:p>
        </w:tc>
        <w:tc>
          <w:tcPr>
            <w:tcW w:w="1327" w:type="dxa"/>
            <w:vAlign w:val="center"/>
          </w:tcPr>
          <w:p>
            <w:pPr>
              <w:pStyle w:val="13"/>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正常使用率</w:t>
            </w:r>
          </w:p>
        </w:tc>
        <w:tc>
          <w:tcPr>
            <w:tcW w:w="265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网线正常使用率</w:t>
            </w:r>
          </w:p>
        </w:tc>
        <w:tc>
          <w:tcPr>
            <w:tcW w:w="1327" w:type="dxa"/>
            <w:vAlign w:val="center"/>
          </w:tcPr>
          <w:p>
            <w:pPr>
              <w:pStyle w:val="13"/>
            </w:pPr>
            <w:r>
              <w:t>≥95%</w:t>
            </w:r>
          </w:p>
        </w:tc>
        <w:tc>
          <w:tcPr>
            <w:tcW w:w="1327" w:type="dxa"/>
            <w:vAlign w:val="center"/>
          </w:tcPr>
          <w:p>
            <w:pPr>
              <w:pStyle w:val="13"/>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使用时长</w:t>
            </w:r>
          </w:p>
        </w:tc>
        <w:tc>
          <w:tcPr>
            <w:tcW w:w="265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网络使用时长</w:t>
            </w:r>
          </w:p>
        </w:tc>
        <w:tc>
          <w:tcPr>
            <w:tcW w:w="132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2024年全年</w:t>
            </w:r>
          </w:p>
        </w:tc>
        <w:tc>
          <w:tcPr>
            <w:tcW w:w="1327"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rPr>
                <w:rFonts w:ascii="方正书宋_GBK" w:hAnsi="方正书宋_GBK" w:eastAsia="方正书宋_GBK" w:cs="方正书宋_GBK"/>
                <w:sz w:val="21"/>
                <w:szCs w:val="24"/>
                <w:lang w:val="en-US" w:eastAsia="uk-UA" w:bidi="ar-SA"/>
              </w:rPr>
            </w:pPr>
          </w:p>
        </w:tc>
        <w:tc>
          <w:tcPr>
            <w:tcW w:w="132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r>
              <w:t>万元</w:t>
            </w:r>
            <w:r>
              <w:rPr>
                <w:rFonts w:hint="eastAsia"/>
                <w:lang w:val="en-US" w:eastAsia="zh-CN"/>
              </w:rPr>
              <w:t>/条</w:t>
            </w:r>
          </w:p>
        </w:tc>
        <w:tc>
          <w:tcPr>
            <w:tcW w:w="1327" w:type="dxa"/>
            <w:vAlign w:val="center"/>
          </w:tcPr>
          <w:p>
            <w:pPr>
              <w:pStyle w:val="13"/>
            </w:pPr>
            <w:r>
              <w:t>服务费</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rPr>
                <w:rFonts w:hint="eastAsia"/>
                <w:lang w:val="en-US" w:eastAsia="zh-CN"/>
              </w:rPr>
              <w:t>保证征地农保相关工作正常开展</w:t>
            </w:r>
          </w:p>
        </w:tc>
        <w:tc>
          <w:tcPr>
            <w:tcW w:w="2654" w:type="dxa"/>
            <w:vAlign w:val="center"/>
          </w:tcPr>
          <w:p>
            <w:pPr>
              <w:pStyle w:val="13"/>
              <w:ind w:firstLine="0" w:firstLineChars="0"/>
            </w:pPr>
            <w:r>
              <w:rPr>
                <w:rFonts w:hint="eastAsia"/>
                <w:lang w:val="en-US" w:eastAsia="zh-CN"/>
              </w:rPr>
              <w:t>保证征地农保相关工作正常开展，保障群众要求得以满足</w:t>
            </w:r>
          </w:p>
        </w:tc>
        <w:tc>
          <w:tcPr>
            <w:tcW w:w="1327" w:type="dxa"/>
            <w:vAlign w:val="center"/>
          </w:tcPr>
          <w:p>
            <w:pPr>
              <w:pStyle w:val="13"/>
              <w:ind w:firstLine="0" w:firstLineChars="0"/>
            </w:pPr>
            <w:r>
              <w:rPr>
                <w:rFonts w:hint="eastAsia"/>
                <w:lang w:val="en-US" w:eastAsia="zh-CN"/>
              </w:rPr>
              <w:t>保证征地农保相关工作正常开展</w:t>
            </w:r>
          </w:p>
        </w:tc>
        <w:tc>
          <w:tcPr>
            <w:tcW w:w="1327" w:type="dxa"/>
            <w:vAlign w:val="center"/>
          </w:tcPr>
          <w:p>
            <w:pPr>
              <w:pStyle w:val="13"/>
              <w:ind w:firstLine="0" w:firstLineChars="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征地农保相关群众</w:t>
            </w:r>
            <w:r>
              <w:t>满意率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≥90%</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4.财政一体化平台专项网络服务费绩效目标表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13060524P00001210001C</w:t>
            </w:r>
          </w:p>
        </w:tc>
        <w:tc>
          <w:tcPr>
            <w:tcW w:w="1327" w:type="dxa"/>
            <w:vAlign w:val="center"/>
          </w:tcPr>
          <w:p>
            <w:pPr>
              <w:pStyle w:val="14"/>
            </w:pPr>
            <w:r>
              <w:t>项目名称</w:t>
            </w:r>
          </w:p>
        </w:tc>
        <w:tc>
          <w:tcPr>
            <w:tcW w:w="3981" w:type="dxa"/>
            <w:gridSpan w:val="3"/>
            <w:vAlign w:val="center"/>
          </w:tcPr>
          <w:p>
            <w:pPr>
              <w:pStyle w:val="13"/>
            </w:pPr>
            <w:r>
              <w:t>财政一体化平台专项网络服务费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保障财务系统正常使用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0.50</w:t>
            </w:r>
          </w:p>
        </w:tc>
        <w:tc>
          <w:tcPr>
            <w:tcW w:w="2654"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拉设1条网线</w:t>
            </w:r>
            <w:r>
              <w:t>保障财务系统正常使用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rPr>
                <w:rFonts w:hint="eastAsia"/>
                <w:lang w:val="en-US" w:eastAsia="zh-CN"/>
              </w:rPr>
              <w:t>网线数量</w:t>
            </w:r>
          </w:p>
        </w:tc>
        <w:tc>
          <w:tcPr>
            <w:tcW w:w="2654" w:type="dxa"/>
            <w:vAlign w:val="center"/>
          </w:tcPr>
          <w:p>
            <w:pPr>
              <w:pStyle w:val="13"/>
              <w:ind w:firstLine="0" w:firstLineChars="0"/>
            </w:pPr>
            <w:r>
              <w:rPr>
                <w:rFonts w:hint="eastAsia"/>
                <w:lang w:val="en-US" w:eastAsia="zh-CN"/>
              </w:rPr>
              <w:t>用于征地农保的网络数量</w:t>
            </w:r>
          </w:p>
        </w:tc>
        <w:tc>
          <w:tcPr>
            <w:tcW w:w="1327" w:type="dxa"/>
            <w:vAlign w:val="center"/>
          </w:tcPr>
          <w:p>
            <w:pPr>
              <w:pStyle w:val="13"/>
              <w:ind w:firstLine="0" w:firstLineChars="0"/>
            </w:pPr>
            <w:r>
              <w:t>≥</w:t>
            </w:r>
            <w:r>
              <w:rPr>
                <w:rFonts w:hint="eastAsia"/>
                <w:lang w:val="en-US" w:eastAsia="zh-CN"/>
              </w:rPr>
              <w:t>1条</w:t>
            </w:r>
          </w:p>
        </w:tc>
        <w:tc>
          <w:tcPr>
            <w:tcW w:w="1327" w:type="dxa"/>
            <w:vAlign w:val="center"/>
          </w:tcPr>
          <w:p>
            <w:pPr>
              <w:pStyle w:val="13"/>
              <w:ind w:firstLine="0" w:firstLineChars="0"/>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rPr>
                <w:rFonts w:hint="eastAsia"/>
                <w:lang w:val="en-US" w:eastAsia="zh-CN"/>
              </w:rPr>
              <w:t>正常使用率</w:t>
            </w:r>
          </w:p>
        </w:tc>
        <w:tc>
          <w:tcPr>
            <w:tcW w:w="2654" w:type="dxa"/>
            <w:vAlign w:val="center"/>
          </w:tcPr>
          <w:p>
            <w:pPr>
              <w:pStyle w:val="13"/>
              <w:ind w:firstLine="0" w:firstLineChars="0"/>
            </w:pPr>
            <w:r>
              <w:rPr>
                <w:rFonts w:hint="eastAsia"/>
                <w:lang w:val="en-US" w:eastAsia="zh-CN"/>
              </w:rPr>
              <w:t>网线正常使用率</w:t>
            </w:r>
          </w:p>
        </w:tc>
        <w:tc>
          <w:tcPr>
            <w:tcW w:w="1327" w:type="dxa"/>
            <w:vAlign w:val="center"/>
          </w:tcPr>
          <w:p>
            <w:pPr>
              <w:pStyle w:val="13"/>
              <w:ind w:firstLine="0" w:firstLineChars="0"/>
            </w:pPr>
            <w:r>
              <w:t>≥95%</w:t>
            </w:r>
          </w:p>
        </w:tc>
        <w:tc>
          <w:tcPr>
            <w:tcW w:w="1327" w:type="dxa"/>
            <w:vAlign w:val="center"/>
          </w:tcPr>
          <w:p>
            <w:pPr>
              <w:pStyle w:val="13"/>
              <w:ind w:firstLine="0" w:firstLineChars="0"/>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使用时长</w:t>
            </w:r>
          </w:p>
        </w:tc>
        <w:tc>
          <w:tcPr>
            <w:tcW w:w="2654" w:type="dxa"/>
            <w:vAlign w:val="center"/>
          </w:tcPr>
          <w:p>
            <w:pPr>
              <w:pStyle w:val="13"/>
              <w:ind w:firstLine="0" w:firstLineChars="0"/>
            </w:pPr>
            <w:r>
              <w:rPr>
                <w:rFonts w:hint="eastAsia"/>
                <w:lang w:val="en-US" w:eastAsia="zh-CN"/>
              </w:rPr>
              <w:t>网络使用时长</w:t>
            </w:r>
          </w:p>
        </w:tc>
        <w:tc>
          <w:tcPr>
            <w:tcW w:w="1327" w:type="dxa"/>
            <w:vAlign w:val="center"/>
          </w:tcPr>
          <w:p>
            <w:pPr>
              <w:pStyle w:val="13"/>
              <w:ind w:firstLine="0" w:firstLineChars="0"/>
            </w:pPr>
            <w:r>
              <w:rPr>
                <w:rFonts w:hint="eastAsia"/>
                <w:lang w:val="en-US" w:eastAsia="zh-CN"/>
              </w:rPr>
              <w:t>2024年全年</w:t>
            </w:r>
          </w:p>
        </w:tc>
        <w:tc>
          <w:tcPr>
            <w:tcW w:w="1327" w:type="dxa"/>
            <w:vAlign w:val="center"/>
          </w:tcPr>
          <w:p>
            <w:pPr>
              <w:pStyle w:val="13"/>
              <w:ind w:firstLine="0" w:firstLineChars="0"/>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pPr>
          </w:p>
        </w:tc>
        <w:tc>
          <w:tcPr>
            <w:tcW w:w="1327" w:type="dxa"/>
            <w:vAlign w:val="center"/>
          </w:tcPr>
          <w:p>
            <w:pPr>
              <w:pStyle w:val="13"/>
              <w:ind w:firstLine="0" w:firstLineChars="0"/>
            </w:pPr>
            <w:r>
              <w:rPr>
                <w:rFonts w:hint="eastAsia"/>
                <w:lang w:val="en-US" w:eastAsia="zh-CN"/>
              </w:rPr>
              <w:t>≤0.5</w:t>
            </w:r>
            <w:r>
              <w:t>万元</w:t>
            </w:r>
            <w:r>
              <w:rPr>
                <w:rFonts w:hint="eastAsia"/>
                <w:lang w:val="en-US" w:eastAsia="zh-CN"/>
              </w:rPr>
              <w:t>/条</w:t>
            </w:r>
          </w:p>
        </w:tc>
        <w:tc>
          <w:tcPr>
            <w:tcW w:w="1327" w:type="dxa"/>
            <w:vAlign w:val="center"/>
          </w:tcPr>
          <w:p>
            <w:pPr>
              <w:pStyle w:val="13"/>
            </w:pPr>
            <w:r>
              <w:t>服务费</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rPr>
                <w:rFonts w:ascii="Times New Roman" w:hAnsi="Times New Roman" w:eastAsia="Times New Roman" w:cstheme="minorBidi"/>
                <w:sz w:val="24"/>
                <w:szCs w:val="24"/>
                <w:lang w:val="en-US" w:eastAsia="uk-UA" w:bidi="ar-SA"/>
              </w:rPr>
            </w:pPr>
            <w:r>
              <w:t>效益指标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保证财务相关工作正常开展</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保证财务相关工作正常开展，保障群众要求得以满足</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保财务相关工作正常开展</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工作人员</w:t>
            </w:r>
            <w:r>
              <w:t>满意率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单位工作人员</w:t>
            </w:r>
            <w:r>
              <w:t>满意率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≥90%</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5.党群工作部被征地农保、财务系统网络服务费绩效目标表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13060524P00001010002L</w:t>
            </w:r>
          </w:p>
        </w:tc>
        <w:tc>
          <w:tcPr>
            <w:tcW w:w="1327" w:type="dxa"/>
            <w:vAlign w:val="center"/>
          </w:tcPr>
          <w:p>
            <w:pPr>
              <w:pStyle w:val="14"/>
            </w:pPr>
            <w:r>
              <w:t>项目名称</w:t>
            </w:r>
          </w:p>
        </w:tc>
        <w:tc>
          <w:tcPr>
            <w:tcW w:w="3981" w:type="dxa"/>
            <w:gridSpan w:val="3"/>
            <w:vAlign w:val="center"/>
          </w:tcPr>
          <w:p>
            <w:pPr>
              <w:pStyle w:val="13"/>
            </w:pPr>
            <w:r>
              <w:t>党群工作部被征地农保、财务系统网络服务费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保障被征地农保、财务系统网络服务费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拉设2条网线，</w:t>
            </w:r>
            <w:r>
              <w:t>保障被征地农保、财务系统网络服务费</w:t>
            </w:r>
            <w:r>
              <w:tab/>
            </w:r>
            <w:r>
              <w:tab/>
            </w:r>
            <w:r>
              <w:tab/>
            </w:r>
            <w:r>
              <w:tab/>
            </w:r>
            <w:r>
              <w:tab/>
            </w:r>
            <w:r>
              <w:tab/>
            </w:r>
          </w:p>
          <w:p>
            <w:pPr>
              <w:pStyle w:val="13"/>
            </w:pP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pPr>
            <w:r>
              <w:rPr>
                <w:rFonts w:hint="eastAsia"/>
                <w:lang w:val="en-US" w:eastAsia="zh-CN"/>
              </w:rPr>
              <w:t>网线数量</w:t>
            </w:r>
          </w:p>
        </w:tc>
        <w:tc>
          <w:tcPr>
            <w:tcW w:w="2654" w:type="dxa"/>
            <w:vAlign w:val="center"/>
          </w:tcPr>
          <w:p>
            <w:pPr>
              <w:pStyle w:val="13"/>
              <w:ind w:firstLine="0" w:firstLineChars="0"/>
            </w:pPr>
            <w:r>
              <w:rPr>
                <w:rFonts w:hint="eastAsia"/>
                <w:lang w:val="en-US" w:eastAsia="zh-CN"/>
              </w:rPr>
              <w:t>用于征地农保、财务系统的网络数量</w:t>
            </w:r>
          </w:p>
        </w:tc>
        <w:tc>
          <w:tcPr>
            <w:tcW w:w="1327" w:type="dxa"/>
            <w:vAlign w:val="center"/>
          </w:tcPr>
          <w:p>
            <w:pPr>
              <w:pStyle w:val="13"/>
              <w:ind w:firstLine="0" w:firstLineChars="0"/>
            </w:pPr>
            <w:r>
              <w:t>≥</w:t>
            </w:r>
            <w:r>
              <w:rPr>
                <w:rFonts w:hint="eastAsia"/>
                <w:lang w:val="en-US" w:eastAsia="zh-CN"/>
              </w:rPr>
              <w:t>2条</w:t>
            </w:r>
          </w:p>
        </w:tc>
        <w:tc>
          <w:tcPr>
            <w:tcW w:w="1327" w:type="dxa"/>
            <w:vAlign w:val="center"/>
          </w:tcPr>
          <w:p>
            <w:pPr>
              <w:pStyle w:val="13"/>
              <w:ind w:firstLine="0" w:firstLineChars="0"/>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pPr>
            <w:r>
              <w:rPr>
                <w:rFonts w:hint="eastAsia"/>
                <w:lang w:val="en-US" w:eastAsia="zh-CN"/>
              </w:rPr>
              <w:t>正常使用率</w:t>
            </w:r>
          </w:p>
        </w:tc>
        <w:tc>
          <w:tcPr>
            <w:tcW w:w="2654" w:type="dxa"/>
            <w:vAlign w:val="center"/>
          </w:tcPr>
          <w:p>
            <w:pPr>
              <w:pStyle w:val="13"/>
              <w:ind w:firstLine="0" w:firstLineChars="0"/>
            </w:pPr>
            <w:r>
              <w:rPr>
                <w:rFonts w:hint="eastAsia"/>
                <w:lang w:val="en-US" w:eastAsia="zh-CN"/>
              </w:rPr>
              <w:t>网线正常使用率</w:t>
            </w:r>
          </w:p>
        </w:tc>
        <w:tc>
          <w:tcPr>
            <w:tcW w:w="1327" w:type="dxa"/>
            <w:vAlign w:val="center"/>
          </w:tcPr>
          <w:p>
            <w:pPr>
              <w:pStyle w:val="13"/>
              <w:ind w:firstLine="0" w:firstLineChars="0"/>
            </w:pPr>
            <w:r>
              <w:t>≥95%</w:t>
            </w:r>
          </w:p>
        </w:tc>
        <w:tc>
          <w:tcPr>
            <w:tcW w:w="1327" w:type="dxa"/>
            <w:vAlign w:val="center"/>
          </w:tcPr>
          <w:p>
            <w:pPr>
              <w:pStyle w:val="13"/>
              <w:ind w:firstLine="0" w:firstLineChars="0"/>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pPr>
            <w:r>
              <w:rPr>
                <w:rFonts w:hint="eastAsia"/>
                <w:lang w:val="en-US" w:eastAsia="zh-CN"/>
              </w:rPr>
              <w:t>使用时长</w:t>
            </w:r>
          </w:p>
        </w:tc>
        <w:tc>
          <w:tcPr>
            <w:tcW w:w="2654" w:type="dxa"/>
            <w:vAlign w:val="center"/>
          </w:tcPr>
          <w:p>
            <w:pPr>
              <w:pStyle w:val="13"/>
              <w:ind w:firstLine="0" w:firstLineChars="0"/>
            </w:pPr>
            <w:r>
              <w:rPr>
                <w:rFonts w:hint="eastAsia"/>
                <w:lang w:val="en-US" w:eastAsia="zh-CN"/>
              </w:rPr>
              <w:t>网络使用时长</w:t>
            </w:r>
          </w:p>
        </w:tc>
        <w:tc>
          <w:tcPr>
            <w:tcW w:w="1327" w:type="dxa"/>
            <w:vAlign w:val="center"/>
          </w:tcPr>
          <w:p>
            <w:pPr>
              <w:pStyle w:val="13"/>
              <w:ind w:firstLine="0" w:firstLineChars="0"/>
            </w:pPr>
            <w:r>
              <w:rPr>
                <w:rFonts w:hint="eastAsia"/>
                <w:lang w:val="en-US" w:eastAsia="zh-CN"/>
              </w:rPr>
              <w:t>2024年全年</w:t>
            </w:r>
          </w:p>
        </w:tc>
        <w:tc>
          <w:tcPr>
            <w:tcW w:w="1327" w:type="dxa"/>
            <w:vAlign w:val="center"/>
          </w:tcPr>
          <w:p>
            <w:pPr>
              <w:pStyle w:val="13"/>
              <w:ind w:firstLine="0" w:firstLineChars="0"/>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pPr>
          </w:p>
        </w:tc>
        <w:tc>
          <w:tcPr>
            <w:tcW w:w="1327" w:type="dxa"/>
            <w:vAlign w:val="center"/>
          </w:tcPr>
          <w:p>
            <w:pPr>
              <w:pStyle w:val="13"/>
              <w:ind w:firstLine="0" w:firstLineChars="0"/>
            </w:pPr>
            <w:r>
              <w:rPr>
                <w:rFonts w:hint="eastAsia"/>
                <w:lang w:val="en-US" w:eastAsia="zh-CN"/>
              </w:rPr>
              <w:t>≤1</w:t>
            </w:r>
            <w:r>
              <w:t>万元</w:t>
            </w:r>
            <w:r>
              <w:rPr>
                <w:rFonts w:hint="eastAsia"/>
                <w:lang w:val="en-US" w:eastAsia="zh-CN"/>
              </w:rPr>
              <w:t>/条</w:t>
            </w:r>
          </w:p>
        </w:tc>
        <w:tc>
          <w:tcPr>
            <w:tcW w:w="1327" w:type="dxa"/>
            <w:vAlign w:val="center"/>
          </w:tcPr>
          <w:p>
            <w:pPr>
              <w:pStyle w:val="13"/>
            </w:pPr>
            <w:r>
              <w:t>服务费</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rPr>
                <w:rFonts w:ascii="Times New Roman" w:hAnsi="Times New Roman" w:eastAsia="Times New Roman" w:cstheme="minorBidi"/>
                <w:sz w:val="24"/>
                <w:szCs w:val="24"/>
                <w:lang w:val="en-US" w:eastAsia="uk-UA" w:bidi="ar-SA"/>
              </w:rPr>
            </w:pPr>
            <w:r>
              <w:t>效益指标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保证财务相关工作正常开展</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保证征地农保、财务相关工作正常开展，保障群众要求得以满足</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保证征地农保、财务相关工作正常开展</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被征地农保相关群众</w:t>
            </w:r>
            <w:r>
              <w:t>满意率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≥90%</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9"/>
      <w:r>
        <w:rPr>
          <w:rFonts w:ascii="方正仿宋_GBK" w:hAnsi="方正仿宋_GBK" w:eastAsia="方正仿宋_GBK" w:cs="方正仿宋_GBK"/>
          <w:color w:val="000000"/>
          <w:sz w:val="28"/>
        </w:rPr>
        <w:t>6.党群工作部财务软件服务费绩效目标表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13060524P00466710007B</w:t>
            </w:r>
          </w:p>
        </w:tc>
        <w:tc>
          <w:tcPr>
            <w:tcW w:w="1327" w:type="dxa"/>
            <w:vAlign w:val="center"/>
          </w:tcPr>
          <w:p>
            <w:pPr>
              <w:pStyle w:val="14"/>
            </w:pPr>
            <w:r>
              <w:t>项目名称</w:t>
            </w:r>
          </w:p>
        </w:tc>
        <w:tc>
          <w:tcPr>
            <w:tcW w:w="3981" w:type="dxa"/>
            <w:gridSpan w:val="3"/>
            <w:vAlign w:val="center"/>
          </w:tcPr>
          <w:p>
            <w:pPr>
              <w:pStyle w:val="13"/>
            </w:pPr>
            <w:r>
              <w:t>党群工作部财务软件服务费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0.40</w:t>
            </w:r>
          </w:p>
        </w:tc>
        <w:tc>
          <w:tcPr>
            <w:tcW w:w="1327" w:type="dxa"/>
            <w:vAlign w:val="center"/>
          </w:tcPr>
          <w:p>
            <w:pPr>
              <w:pStyle w:val="14"/>
            </w:pPr>
            <w:r>
              <w:t>其中：财政    资金</w:t>
            </w:r>
          </w:p>
        </w:tc>
        <w:tc>
          <w:tcPr>
            <w:tcW w:w="1327" w:type="dxa"/>
            <w:vAlign w:val="center"/>
          </w:tcPr>
          <w:p>
            <w:pPr>
              <w:pStyle w:val="13"/>
            </w:pPr>
            <w:r>
              <w:t>0.40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主要用于财务软件网络服务费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拉设1条网线，</w:t>
            </w:r>
            <w:r>
              <w:t>保障被征地农保网络正常运行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pPr>
            <w:r>
              <w:rPr>
                <w:rFonts w:hint="eastAsia"/>
                <w:lang w:val="en-US" w:eastAsia="zh-CN"/>
              </w:rPr>
              <w:t>网线数量</w:t>
            </w:r>
          </w:p>
        </w:tc>
        <w:tc>
          <w:tcPr>
            <w:tcW w:w="2654" w:type="dxa"/>
            <w:vAlign w:val="center"/>
          </w:tcPr>
          <w:p>
            <w:pPr>
              <w:pStyle w:val="13"/>
              <w:ind w:firstLine="0" w:firstLineChars="0"/>
            </w:pPr>
            <w:r>
              <w:rPr>
                <w:rFonts w:hint="eastAsia"/>
                <w:lang w:val="en-US" w:eastAsia="zh-CN"/>
              </w:rPr>
              <w:t>用于财务软件网络数量</w:t>
            </w:r>
          </w:p>
        </w:tc>
        <w:tc>
          <w:tcPr>
            <w:tcW w:w="1327" w:type="dxa"/>
            <w:vAlign w:val="center"/>
          </w:tcPr>
          <w:p>
            <w:pPr>
              <w:pStyle w:val="13"/>
              <w:ind w:firstLine="0" w:firstLineChars="0"/>
            </w:pPr>
            <w:r>
              <w:t>≥</w:t>
            </w:r>
            <w:r>
              <w:rPr>
                <w:rFonts w:hint="eastAsia"/>
                <w:lang w:val="en-US" w:eastAsia="zh-CN"/>
              </w:rPr>
              <w:t>1条</w:t>
            </w:r>
          </w:p>
        </w:tc>
        <w:tc>
          <w:tcPr>
            <w:tcW w:w="1327" w:type="dxa"/>
            <w:vAlign w:val="center"/>
          </w:tcPr>
          <w:p>
            <w:pPr>
              <w:pStyle w:val="13"/>
              <w:ind w:firstLine="0" w:firstLineChars="0"/>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pPr>
            <w:r>
              <w:rPr>
                <w:rFonts w:hint="eastAsia"/>
                <w:lang w:val="en-US" w:eastAsia="zh-CN"/>
              </w:rPr>
              <w:t>正常使用率</w:t>
            </w:r>
          </w:p>
        </w:tc>
        <w:tc>
          <w:tcPr>
            <w:tcW w:w="2654" w:type="dxa"/>
            <w:vAlign w:val="center"/>
          </w:tcPr>
          <w:p>
            <w:pPr>
              <w:pStyle w:val="13"/>
              <w:ind w:firstLine="0" w:firstLineChars="0"/>
            </w:pPr>
            <w:r>
              <w:rPr>
                <w:rFonts w:hint="eastAsia"/>
                <w:lang w:val="en-US" w:eastAsia="zh-CN"/>
              </w:rPr>
              <w:t>网线正常使用率</w:t>
            </w:r>
          </w:p>
        </w:tc>
        <w:tc>
          <w:tcPr>
            <w:tcW w:w="1327" w:type="dxa"/>
            <w:vAlign w:val="center"/>
          </w:tcPr>
          <w:p>
            <w:pPr>
              <w:pStyle w:val="13"/>
              <w:ind w:firstLine="0" w:firstLineChars="0"/>
            </w:pPr>
            <w:r>
              <w:t>≥95%</w:t>
            </w:r>
          </w:p>
        </w:tc>
        <w:tc>
          <w:tcPr>
            <w:tcW w:w="1327" w:type="dxa"/>
            <w:vAlign w:val="center"/>
          </w:tcPr>
          <w:p>
            <w:pPr>
              <w:pStyle w:val="13"/>
              <w:ind w:firstLine="0" w:firstLineChars="0"/>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pPr>
            <w:r>
              <w:rPr>
                <w:rFonts w:hint="eastAsia"/>
                <w:lang w:val="en-US" w:eastAsia="zh-CN"/>
              </w:rPr>
              <w:t>使用时长</w:t>
            </w:r>
          </w:p>
        </w:tc>
        <w:tc>
          <w:tcPr>
            <w:tcW w:w="2654" w:type="dxa"/>
            <w:vAlign w:val="center"/>
          </w:tcPr>
          <w:p>
            <w:pPr>
              <w:pStyle w:val="13"/>
              <w:ind w:firstLine="0" w:firstLineChars="0"/>
            </w:pPr>
            <w:r>
              <w:rPr>
                <w:rFonts w:hint="eastAsia"/>
                <w:lang w:val="en-US" w:eastAsia="zh-CN"/>
              </w:rPr>
              <w:t>网络使用时长</w:t>
            </w:r>
          </w:p>
        </w:tc>
        <w:tc>
          <w:tcPr>
            <w:tcW w:w="1327" w:type="dxa"/>
            <w:vAlign w:val="center"/>
          </w:tcPr>
          <w:p>
            <w:pPr>
              <w:pStyle w:val="13"/>
              <w:ind w:firstLine="0" w:firstLineChars="0"/>
            </w:pPr>
            <w:r>
              <w:rPr>
                <w:rFonts w:hint="eastAsia"/>
                <w:lang w:val="en-US" w:eastAsia="zh-CN"/>
              </w:rPr>
              <w:t>2024年全年</w:t>
            </w:r>
          </w:p>
        </w:tc>
        <w:tc>
          <w:tcPr>
            <w:tcW w:w="1327" w:type="dxa"/>
            <w:vAlign w:val="center"/>
          </w:tcPr>
          <w:p>
            <w:pPr>
              <w:pStyle w:val="13"/>
              <w:ind w:firstLine="0" w:firstLineChars="0"/>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pPr>
          </w:p>
        </w:tc>
        <w:tc>
          <w:tcPr>
            <w:tcW w:w="1327" w:type="dxa"/>
            <w:vAlign w:val="center"/>
          </w:tcPr>
          <w:p>
            <w:pPr>
              <w:pStyle w:val="13"/>
              <w:ind w:firstLine="0" w:firstLineChars="0"/>
            </w:pPr>
            <w:r>
              <w:rPr>
                <w:rFonts w:hint="eastAsia"/>
                <w:lang w:val="en-US" w:eastAsia="zh-CN"/>
              </w:rPr>
              <w:t>≤0.4</w:t>
            </w:r>
            <w:r>
              <w:t>万元</w:t>
            </w:r>
            <w:r>
              <w:rPr>
                <w:rFonts w:hint="eastAsia"/>
                <w:lang w:val="en-US" w:eastAsia="zh-CN"/>
              </w:rPr>
              <w:t>/条</w:t>
            </w:r>
          </w:p>
        </w:tc>
        <w:tc>
          <w:tcPr>
            <w:tcW w:w="1327" w:type="dxa"/>
            <w:vAlign w:val="center"/>
          </w:tcPr>
          <w:p>
            <w:pPr>
              <w:pStyle w:val="13"/>
            </w:pPr>
            <w:r>
              <w:t>服务费</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rPr>
                <w:rFonts w:hint="eastAsia"/>
                <w:lang w:val="en-US" w:eastAsia="zh-CN"/>
              </w:rPr>
              <w:t>保证财务系统相关工作正常开展</w:t>
            </w:r>
          </w:p>
        </w:tc>
        <w:tc>
          <w:tcPr>
            <w:tcW w:w="2654" w:type="dxa"/>
            <w:vAlign w:val="center"/>
          </w:tcPr>
          <w:p>
            <w:pPr>
              <w:pStyle w:val="13"/>
              <w:ind w:firstLine="0" w:firstLineChars="0"/>
            </w:pPr>
            <w:r>
              <w:rPr>
                <w:rFonts w:hint="eastAsia"/>
                <w:lang w:val="en-US" w:eastAsia="zh-CN"/>
              </w:rPr>
              <w:t>保证财务系统相关工作正常开展，保障群众要求得以满足</w:t>
            </w:r>
          </w:p>
        </w:tc>
        <w:tc>
          <w:tcPr>
            <w:tcW w:w="1327" w:type="dxa"/>
            <w:vAlign w:val="center"/>
          </w:tcPr>
          <w:p>
            <w:pPr>
              <w:pStyle w:val="13"/>
              <w:ind w:firstLine="0" w:firstLineChars="0"/>
            </w:pPr>
            <w:r>
              <w:rPr>
                <w:rFonts w:hint="eastAsia"/>
                <w:lang w:val="en-US" w:eastAsia="zh-CN"/>
              </w:rPr>
              <w:t>保证财务系统相关工作正常开展</w:t>
            </w:r>
          </w:p>
        </w:tc>
        <w:tc>
          <w:tcPr>
            <w:tcW w:w="1327" w:type="dxa"/>
            <w:vAlign w:val="center"/>
          </w:tcPr>
          <w:p>
            <w:pPr>
              <w:pStyle w:val="13"/>
              <w:ind w:firstLine="0" w:firstLineChars="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rPr>
                <w:rFonts w:hint="eastAsia"/>
                <w:lang w:val="en-US" w:eastAsia="zh-CN"/>
              </w:rPr>
            </w:pPr>
            <w:r>
              <w:rPr>
                <w:rFonts w:hint="eastAsia"/>
                <w:lang w:val="en-US" w:eastAsia="zh-CN"/>
              </w:rPr>
              <w:t>工作人员</w:t>
            </w:r>
            <w:r>
              <w:t>满意率</w:t>
            </w:r>
          </w:p>
        </w:tc>
        <w:tc>
          <w:tcPr>
            <w:tcW w:w="2654" w:type="dxa"/>
            <w:vAlign w:val="center"/>
          </w:tcPr>
          <w:p>
            <w:pPr>
              <w:pStyle w:val="13"/>
              <w:ind w:firstLine="0" w:firstLineChars="0"/>
              <w:rPr>
                <w:rFonts w:hint="eastAsia"/>
                <w:lang w:val="en-US" w:eastAsia="zh-CN"/>
              </w:rPr>
            </w:pPr>
            <w:r>
              <w:rPr>
                <w:rFonts w:hint="eastAsia"/>
                <w:lang w:val="en-US" w:eastAsia="zh-CN"/>
              </w:rPr>
              <w:t>单位工作人员</w:t>
            </w:r>
            <w:r>
              <w:t>满意率</w:t>
            </w:r>
          </w:p>
        </w:tc>
        <w:tc>
          <w:tcPr>
            <w:tcW w:w="1327" w:type="dxa"/>
            <w:vAlign w:val="center"/>
          </w:tcPr>
          <w:p>
            <w:pPr>
              <w:pStyle w:val="13"/>
              <w:ind w:firstLine="0" w:firstLineChars="0"/>
              <w:rPr>
                <w:rFonts w:hint="eastAsia"/>
                <w:lang w:val="en-US" w:eastAsia="zh-CN"/>
              </w:rPr>
            </w:pPr>
            <w:r>
              <w:t>≥90%</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0"/>
      <w:r>
        <w:rPr>
          <w:rFonts w:ascii="方正仿宋_GBK" w:hAnsi="方正仿宋_GBK" w:eastAsia="方正仿宋_GBK" w:cs="方正仿宋_GBK"/>
          <w:color w:val="000000"/>
          <w:sz w:val="28"/>
        </w:rPr>
        <w:t>7.党群工作部公务员工资系统运维服务费绩效目标表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13060524P00000410001G</w:t>
            </w:r>
          </w:p>
        </w:tc>
        <w:tc>
          <w:tcPr>
            <w:tcW w:w="1327" w:type="dxa"/>
            <w:vAlign w:val="center"/>
          </w:tcPr>
          <w:p>
            <w:pPr>
              <w:pStyle w:val="14"/>
            </w:pPr>
            <w:r>
              <w:t>项目名称</w:t>
            </w:r>
          </w:p>
        </w:tc>
        <w:tc>
          <w:tcPr>
            <w:tcW w:w="3981" w:type="dxa"/>
            <w:gridSpan w:val="3"/>
            <w:vAlign w:val="center"/>
          </w:tcPr>
          <w:p>
            <w:pPr>
              <w:pStyle w:val="13"/>
            </w:pPr>
            <w:r>
              <w:t>党群工作部公务员工资系统运维服务费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w:t>
            </w:r>
          </w:p>
        </w:tc>
        <w:tc>
          <w:tcPr>
            <w:tcW w:w="1327" w:type="dxa"/>
            <w:vAlign w:val="center"/>
          </w:tcPr>
          <w:p>
            <w:pPr>
              <w:pStyle w:val="14"/>
            </w:pPr>
            <w:r>
              <w:t>其中：财政    资金</w:t>
            </w:r>
          </w:p>
        </w:tc>
        <w:tc>
          <w:tcPr>
            <w:tcW w:w="1327" w:type="dxa"/>
            <w:vAlign w:val="center"/>
          </w:tcPr>
          <w:p>
            <w:pPr>
              <w:pStyle w:val="13"/>
            </w:pPr>
            <w:r>
              <w:t>1.50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公务员工资系统运维服务费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1.50</w:t>
            </w:r>
          </w:p>
        </w:tc>
        <w:tc>
          <w:tcPr>
            <w:tcW w:w="2654"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w:t>
            </w:r>
            <w:r>
              <w:rPr>
                <w:rFonts w:hint="eastAsia"/>
                <w:lang w:val="en-US" w:eastAsia="zh-CN"/>
              </w:rPr>
              <w:t>对单位的</w:t>
            </w:r>
            <w:r>
              <w:t>公务员工资系统</w:t>
            </w:r>
            <w:r>
              <w:rPr>
                <w:rFonts w:hint="eastAsia"/>
                <w:lang w:val="en-US" w:eastAsia="zh-CN"/>
              </w:rPr>
              <w:t>进行</w:t>
            </w:r>
            <w:r>
              <w:t>运维</w:t>
            </w:r>
            <w:r>
              <w:rPr>
                <w:rFonts w:hint="eastAsia"/>
                <w:lang w:eastAsia="zh-CN"/>
              </w:rPr>
              <w:t>，</w:t>
            </w:r>
            <w:r>
              <w:rPr>
                <w:rFonts w:hint="eastAsia"/>
                <w:lang w:val="en-US" w:eastAsia="zh-CN"/>
              </w:rPr>
              <w:t>保障系统正常运转，保障公务员工资正常结算</w:t>
            </w:r>
          </w:p>
          <w:p>
            <w:pPr>
              <w:pStyle w:val="13"/>
            </w:pP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rPr>
                <w:rFonts w:hint="eastAsia"/>
                <w:lang w:val="en-US" w:eastAsia="zh-CN"/>
              </w:rPr>
              <w:t>系统</w:t>
            </w:r>
            <w:r>
              <w:t>数量</w:t>
            </w:r>
          </w:p>
        </w:tc>
        <w:tc>
          <w:tcPr>
            <w:tcW w:w="2654" w:type="dxa"/>
            <w:vAlign w:val="center"/>
          </w:tcPr>
          <w:p>
            <w:pPr>
              <w:pStyle w:val="13"/>
              <w:ind w:firstLine="0" w:firstLineChars="0"/>
            </w:pPr>
            <w:r>
              <w:rPr>
                <w:rFonts w:hint="eastAsia"/>
                <w:lang w:val="en-US" w:eastAsia="zh-CN"/>
              </w:rPr>
              <w:t>运维的公务员工资系统</w:t>
            </w:r>
            <w:r>
              <w:t>数量</w:t>
            </w:r>
          </w:p>
        </w:tc>
        <w:tc>
          <w:tcPr>
            <w:tcW w:w="1327" w:type="dxa"/>
            <w:vAlign w:val="center"/>
          </w:tcPr>
          <w:p>
            <w:pPr>
              <w:pStyle w:val="13"/>
              <w:ind w:firstLine="0" w:firstLineChars="0"/>
            </w:pPr>
            <w:r>
              <w:t>≥1</w:t>
            </w:r>
            <w:r>
              <w:rPr>
                <w:rFonts w:hint="eastAsia"/>
                <w:lang w:val="en-US" w:eastAsia="zh-CN"/>
              </w:rPr>
              <w:t>个</w:t>
            </w:r>
          </w:p>
        </w:tc>
        <w:tc>
          <w:tcPr>
            <w:tcW w:w="1327" w:type="dxa"/>
            <w:vAlign w:val="center"/>
          </w:tcPr>
          <w:p>
            <w:pPr>
              <w:pStyle w:val="13"/>
              <w:ind w:firstLine="0" w:firstLineChars="0"/>
            </w:pPr>
            <w:r>
              <w:rPr>
                <w:rFonts w:hint="eastAsia"/>
                <w:lang w:val="en-US" w:eastAsia="zh-CN"/>
              </w:rP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运转保障率</w:t>
            </w:r>
          </w:p>
        </w:tc>
        <w:tc>
          <w:tcPr>
            <w:tcW w:w="2654" w:type="dxa"/>
            <w:vAlign w:val="center"/>
          </w:tcPr>
          <w:p>
            <w:pPr>
              <w:pStyle w:val="13"/>
              <w:ind w:firstLine="0" w:firstLineChars="0"/>
            </w:pPr>
            <w:r>
              <w:rPr>
                <w:rFonts w:hint="eastAsia"/>
                <w:lang w:val="en-US" w:eastAsia="zh-CN"/>
              </w:rPr>
              <w:t>公务员工资系统正常</w:t>
            </w:r>
            <w:r>
              <w:t>运转保障率</w:t>
            </w:r>
          </w:p>
        </w:tc>
        <w:tc>
          <w:tcPr>
            <w:tcW w:w="1327" w:type="dxa"/>
            <w:vAlign w:val="center"/>
          </w:tcPr>
          <w:p>
            <w:pPr>
              <w:pStyle w:val="13"/>
              <w:ind w:firstLine="0" w:firstLineChars="0"/>
            </w:pPr>
            <w:r>
              <w:t>≥95</w:t>
            </w:r>
            <w:r>
              <w:rPr>
                <w:rFonts w:hint="eastAsia"/>
                <w:lang w:val="en-US" w:eastAsia="zh-CN"/>
              </w:rPr>
              <w:t>%</w:t>
            </w:r>
          </w:p>
        </w:tc>
        <w:tc>
          <w:tcPr>
            <w:tcW w:w="1327" w:type="dxa"/>
            <w:vAlign w:val="center"/>
          </w:tcPr>
          <w:p>
            <w:pPr>
              <w:pStyle w:val="13"/>
              <w:ind w:firstLine="0" w:firstLineChars="0"/>
            </w:pPr>
            <w:r>
              <w:rPr>
                <w:rFonts w:hint="eastAsia"/>
                <w:lang w:val="en-US" w:eastAsia="zh-CN"/>
              </w:rPr>
              <w:t>参照2020-2023年工作经验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运维时间</w:t>
            </w:r>
          </w:p>
        </w:tc>
        <w:tc>
          <w:tcPr>
            <w:tcW w:w="2654" w:type="dxa"/>
            <w:vAlign w:val="center"/>
          </w:tcPr>
          <w:p>
            <w:pPr>
              <w:pStyle w:val="13"/>
              <w:ind w:firstLine="0" w:firstLineChars="0"/>
            </w:pPr>
            <w:r>
              <w:rPr>
                <w:rFonts w:hint="eastAsia"/>
                <w:lang w:val="en-US" w:eastAsia="zh-CN"/>
              </w:rPr>
              <w:t>保障系统运维时间</w:t>
            </w:r>
          </w:p>
        </w:tc>
        <w:tc>
          <w:tcPr>
            <w:tcW w:w="1327" w:type="dxa"/>
            <w:vAlign w:val="center"/>
          </w:tcPr>
          <w:p>
            <w:pPr>
              <w:pStyle w:val="13"/>
              <w:ind w:firstLine="0" w:firstLineChars="0"/>
            </w:pPr>
            <w:r>
              <w:rPr>
                <w:rFonts w:hint="eastAsia"/>
                <w:lang w:val="en-US" w:eastAsia="zh-CN"/>
              </w:rPr>
              <w:t>2024年全年</w:t>
            </w:r>
          </w:p>
        </w:tc>
        <w:tc>
          <w:tcPr>
            <w:tcW w:w="1327" w:type="dxa"/>
            <w:vAlign w:val="center"/>
          </w:tcPr>
          <w:p>
            <w:pPr>
              <w:pStyle w:val="13"/>
              <w:ind w:firstLine="0" w:firstLineChars="0"/>
            </w:pPr>
            <w:r>
              <w:rPr>
                <w:rFonts w:hint="eastAsia"/>
                <w:lang w:val="en-US" w:eastAsia="zh-CN"/>
              </w:rP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pPr>
            <w:r>
              <w:t>服务费</w:t>
            </w:r>
          </w:p>
          <w:p>
            <w:pPr>
              <w:pStyle w:val="13"/>
              <w:ind w:firstLine="0" w:firstLineChars="0"/>
            </w:pPr>
          </w:p>
        </w:tc>
        <w:tc>
          <w:tcPr>
            <w:tcW w:w="2654" w:type="dxa"/>
            <w:vAlign w:val="center"/>
          </w:tcPr>
          <w:p>
            <w:pPr>
              <w:pStyle w:val="13"/>
            </w:pPr>
            <w:r>
              <w:rPr>
                <w:rFonts w:hint="eastAsia"/>
                <w:lang w:val="en-US" w:eastAsia="zh-CN"/>
              </w:rPr>
              <w:t>系统运维</w:t>
            </w:r>
            <w:r>
              <w:t>服务费</w:t>
            </w:r>
          </w:p>
          <w:p>
            <w:pPr>
              <w:pStyle w:val="13"/>
            </w:pPr>
          </w:p>
          <w:p>
            <w:pPr>
              <w:pStyle w:val="13"/>
              <w:ind w:firstLine="0" w:firstLineChars="0"/>
            </w:pPr>
          </w:p>
        </w:tc>
        <w:tc>
          <w:tcPr>
            <w:tcW w:w="1327" w:type="dxa"/>
            <w:vAlign w:val="center"/>
          </w:tcPr>
          <w:p>
            <w:pPr>
              <w:pStyle w:val="13"/>
              <w:ind w:firstLine="0" w:firstLineChars="0"/>
            </w:pPr>
            <w:r>
              <w:rPr>
                <w:rFonts w:hint="eastAsia"/>
                <w:lang w:val="en-US" w:eastAsia="zh-CN"/>
              </w:rPr>
              <w:t>≤</w:t>
            </w:r>
            <w:r>
              <w:t>1.5万元</w:t>
            </w:r>
          </w:p>
        </w:tc>
        <w:tc>
          <w:tcPr>
            <w:tcW w:w="1327" w:type="dxa"/>
            <w:vAlign w:val="center"/>
          </w:tcPr>
          <w:p/>
          <w:p>
            <w:pPr>
              <w:pStyle w:val="13"/>
              <w:rPr>
                <w:rFonts w:hint="default" w:eastAsia="方正书宋_GBK"/>
                <w:lang w:val="en-US" w:eastAsia="zh-CN"/>
              </w:rPr>
            </w:pPr>
            <w:r>
              <w:rPr>
                <w:rFonts w:hint="eastAsia"/>
                <w:lang w:val="en-US" w:eastAsia="zh-CN"/>
              </w:rPr>
              <w:t>运维合同</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rPr>
                <w:rFonts w:hint="eastAsia"/>
                <w:lang w:val="en-US" w:eastAsia="zh-CN"/>
              </w:rPr>
              <w:t>保障系统正常运转</w:t>
            </w:r>
          </w:p>
        </w:tc>
        <w:tc>
          <w:tcPr>
            <w:tcW w:w="2654" w:type="dxa"/>
            <w:vAlign w:val="center"/>
          </w:tcPr>
          <w:p>
            <w:pPr>
              <w:pStyle w:val="13"/>
            </w:pPr>
            <w:r>
              <w:rPr>
                <w:rFonts w:hint="eastAsia"/>
                <w:lang w:val="en-US" w:eastAsia="zh-CN"/>
              </w:rPr>
              <w:t>保障系统正常运转，保障公务员工资正常结算</w:t>
            </w:r>
          </w:p>
        </w:tc>
        <w:tc>
          <w:tcPr>
            <w:tcW w:w="1327" w:type="dxa"/>
            <w:vAlign w:val="center"/>
          </w:tcPr>
          <w:p>
            <w:pPr>
              <w:pStyle w:val="13"/>
            </w:pPr>
            <w:r>
              <w:rPr>
                <w:rFonts w:hint="eastAsia"/>
                <w:lang w:val="en-US" w:eastAsia="zh-CN"/>
              </w:rPr>
              <w:t>保障系统正常运转</w:t>
            </w:r>
          </w:p>
        </w:tc>
        <w:tc>
          <w:tcPr>
            <w:tcW w:w="1327" w:type="dxa"/>
            <w:vAlign w:val="center"/>
          </w:tcPr>
          <w:p>
            <w:pPr>
              <w:pStyle w:val="13"/>
            </w:pPr>
            <w:r>
              <w:rPr>
                <w:rFonts w:hint="eastAsia"/>
                <w:lang w:val="en-US" w:eastAsia="zh-CN"/>
              </w:rP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工作人员</w:t>
            </w:r>
            <w:r>
              <w:t>满意率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单位工作人员</w:t>
            </w:r>
            <w:r>
              <w:t>满意率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≥90%</w:t>
            </w:r>
          </w:p>
        </w:tc>
        <w:tc>
          <w:tcPr>
            <w:tcW w:w="132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1"/>
      <w:r>
        <w:rPr>
          <w:rFonts w:ascii="方正仿宋_GBK" w:hAnsi="方正仿宋_GBK" w:eastAsia="方正仿宋_GBK" w:cs="方正仿宋_GBK"/>
          <w:color w:val="000000"/>
          <w:sz w:val="28"/>
        </w:rPr>
        <w:t>8.党群工作部基层团建经费绩效目标表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13060524P004641100015</w:t>
            </w:r>
          </w:p>
        </w:tc>
        <w:tc>
          <w:tcPr>
            <w:tcW w:w="1327" w:type="dxa"/>
            <w:vAlign w:val="center"/>
          </w:tcPr>
          <w:p>
            <w:pPr>
              <w:pStyle w:val="14"/>
            </w:pPr>
            <w:r>
              <w:t>项目名称</w:t>
            </w:r>
          </w:p>
        </w:tc>
        <w:tc>
          <w:tcPr>
            <w:tcW w:w="3981" w:type="dxa"/>
            <w:gridSpan w:val="3"/>
            <w:vAlign w:val="center"/>
          </w:tcPr>
          <w:p>
            <w:pPr>
              <w:pStyle w:val="13"/>
            </w:pPr>
            <w:r>
              <w:t>党群工作部基层团建经费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用于基层团建组织活动，充分发挥团组织作用。</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0.75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用于2024年开展</w:t>
            </w:r>
            <w:r>
              <w:t>党群工作部基层团建</w:t>
            </w:r>
            <w:r>
              <w:rPr>
                <w:rFonts w:hint="eastAsia"/>
                <w:lang w:eastAsia="zh-CN"/>
              </w:rPr>
              <w:t>，</w:t>
            </w:r>
            <w:r>
              <w:rPr>
                <w:rFonts w:hint="eastAsia"/>
                <w:lang w:val="en-US" w:eastAsia="zh-CN"/>
              </w:rPr>
              <w:t>激发</w:t>
            </w:r>
            <w:r>
              <w:t>基层团</w:t>
            </w:r>
            <w:r>
              <w:rPr>
                <w:rFonts w:hint="eastAsia"/>
                <w:lang w:val="en-US" w:eastAsia="zh-CN"/>
              </w:rPr>
              <w:t>组织的工作热情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rPr>
                <w:rFonts w:hint="eastAsia"/>
                <w:lang w:val="en-US" w:eastAsia="zh-CN"/>
              </w:rPr>
              <w:t>活动次数</w:t>
            </w:r>
          </w:p>
        </w:tc>
        <w:tc>
          <w:tcPr>
            <w:tcW w:w="2654" w:type="dxa"/>
            <w:vAlign w:val="center"/>
          </w:tcPr>
          <w:p>
            <w:pPr>
              <w:pStyle w:val="13"/>
              <w:ind w:firstLine="0" w:firstLineChars="0"/>
            </w:pPr>
            <w:r>
              <w:rPr>
                <w:rFonts w:hint="eastAsia"/>
                <w:lang w:val="en-US" w:eastAsia="zh-CN"/>
              </w:rPr>
              <w:t>举办活动次数</w:t>
            </w:r>
          </w:p>
        </w:tc>
        <w:tc>
          <w:tcPr>
            <w:tcW w:w="1327" w:type="dxa"/>
            <w:vAlign w:val="center"/>
          </w:tcPr>
          <w:p>
            <w:pPr>
              <w:pStyle w:val="13"/>
              <w:ind w:firstLine="0" w:firstLineChars="0"/>
            </w:pPr>
            <w:r>
              <w:t>≥</w:t>
            </w:r>
            <w:r>
              <w:rPr>
                <w:rFonts w:hint="eastAsia"/>
                <w:lang w:val="en-US" w:eastAsia="zh-CN"/>
              </w:rPr>
              <w:t>2次</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rPr>
                <w:rFonts w:hint="eastAsia"/>
                <w:lang w:val="en-US" w:eastAsia="zh-CN"/>
              </w:rPr>
              <w:t>活动参与率</w:t>
            </w:r>
          </w:p>
        </w:tc>
        <w:tc>
          <w:tcPr>
            <w:tcW w:w="2654" w:type="dxa"/>
            <w:vAlign w:val="center"/>
          </w:tcPr>
          <w:p>
            <w:pPr>
              <w:pStyle w:val="13"/>
              <w:ind w:firstLine="0" w:firstLineChars="0"/>
            </w:pPr>
            <w:r>
              <w:rPr>
                <w:rFonts w:hint="eastAsia"/>
                <w:lang w:val="en-US" w:eastAsia="zh-CN"/>
              </w:rPr>
              <w:t>团建活动参与率</w:t>
            </w:r>
          </w:p>
        </w:tc>
        <w:tc>
          <w:tcPr>
            <w:tcW w:w="1327" w:type="dxa"/>
            <w:vAlign w:val="center"/>
          </w:tcPr>
          <w:p>
            <w:pPr>
              <w:pStyle w:val="13"/>
              <w:ind w:firstLine="0" w:firstLineChars="0"/>
            </w:pPr>
            <w:r>
              <w:rPr>
                <w:rFonts w:hint="eastAsia"/>
                <w:lang w:val="en-US" w:eastAsia="zh-CN"/>
              </w:rPr>
              <w:t>≥95%</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活动开展完成时间</w:t>
            </w:r>
          </w:p>
        </w:tc>
        <w:tc>
          <w:tcPr>
            <w:tcW w:w="2654" w:type="dxa"/>
            <w:vAlign w:val="center"/>
          </w:tcPr>
          <w:p>
            <w:pPr>
              <w:pStyle w:val="13"/>
              <w:ind w:firstLine="0" w:firstLineChars="0"/>
            </w:pPr>
            <w:r>
              <w:rPr>
                <w:rFonts w:hint="eastAsia"/>
                <w:lang w:val="en-US" w:eastAsia="zh-CN"/>
              </w:rPr>
              <w:t>基层团建活动开展完成时间</w:t>
            </w:r>
          </w:p>
        </w:tc>
        <w:tc>
          <w:tcPr>
            <w:tcW w:w="1327" w:type="dxa"/>
            <w:vAlign w:val="center"/>
          </w:tcPr>
          <w:p>
            <w:pPr>
              <w:pStyle w:val="13"/>
              <w:ind w:firstLine="0" w:firstLineChars="0"/>
            </w:pPr>
            <w:r>
              <w:rPr>
                <w:rFonts w:hint="eastAsia"/>
                <w:lang w:val="en-US" w:eastAsia="zh-CN"/>
              </w:rPr>
              <w:t>2024年12月底前</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rPr>
                <w:rFonts w:hint="eastAsia"/>
                <w:lang w:val="en-US" w:eastAsia="zh-CN"/>
              </w:rPr>
              <w:t>活动平均费用</w:t>
            </w:r>
          </w:p>
        </w:tc>
        <w:tc>
          <w:tcPr>
            <w:tcW w:w="2654" w:type="dxa"/>
            <w:vAlign w:val="center"/>
          </w:tcPr>
          <w:p>
            <w:pPr>
              <w:pStyle w:val="13"/>
              <w:ind w:firstLine="0" w:firstLineChars="0"/>
            </w:pPr>
            <w:r>
              <w:rPr>
                <w:rFonts w:hint="eastAsia"/>
                <w:lang w:val="en-US" w:eastAsia="zh-CN"/>
              </w:rPr>
              <w:t>开展基层团建活动平均费用</w:t>
            </w:r>
          </w:p>
        </w:tc>
        <w:tc>
          <w:tcPr>
            <w:tcW w:w="1327" w:type="dxa"/>
            <w:vAlign w:val="center"/>
          </w:tcPr>
          <w:p>
            <w:pPr>
              <w:pStyle w:val="13"/>
              <w:ind w:firstLine="0" w:firstLineChars="0"/>
            </w:pPr>
            <w:r>
              <w:rPr>
                <w:rFonts w:hint="eastAsia"/>
                <w:lang w:val="en-US" w:eastAsia="zh-CN"/>
              </w:rPr>
              <w:t>≤0.5</w:t>
            </w:r>
            <w:r>
              <w:t>万元</w:t>
            </w:r>
            <w:r>
              <w:rPr>
                <w:rFonts w:hint="eastAsia"/>
                <w:lang w:val="en-US" w:eastAsia="zh-CN"/>
              </w:rPr>
              <w:t>/次</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提高履职能力</w:t>
            </w:r>
          </w:p>
        </w:tc>
        <w:tc>
          <w:tcPr>
            <w:tcW w:w="2654" w:type="dxa"/>
            <w:vAlign w:val="center"/>
          </w:tcPr>
          <w:p>
            <w:pPr>
              <w:pStyle w:val="13"/>
              <w:ind w:firstLine="0" w:firstLineChars="0"/>
            </w:pPr>
            <w:r>
              <w:t>充分发挥作用</w:t>
            </w:r>
          </w:p>
        </w:tc>
        <w:tc>
          <w:tcPr>
            <w:tcW w:w="1327" w:type="dxa"/>
            <w:vAlign w:val="center"/>
          </w:tcPr>
          <w:p>
            <w:pPr>
              <w:pStyle w:val="13"/>
              <w:ind w:firstLine="0" w:firstLineChars="0"/>
            </w:pPr>
            <w:r>
              <w:t>达到效果</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rPr>
                <w:rFonts w:hint="eastAsia"/>
                <w:lang w:val="en-US" w:eastAsia="zh-CN"/>
              </w:rPr>
              <w:t>满意度指标</w:t>
            </w:r>
          </w:p>
        </w:tc>
        <w:tc>
          <w:tcPr>
            <w:tcW w:w="1327" w:type="dxa"/>
            <w:vAlign w:val="center"/>
          </w:tcPr>
          <w:p>
            <w:pPr>
              <w:pStyle w:val="13"/>
              <w:ind w:firstLine="0" w:firstLineChars="0"/>
            </w:pPr>
            <w:r>
              <w:rPr>
                <w:rFonts w:hint="eastAsia"/>
                <w:lang w:val="en-US" w:eastAsia="zh-CN"/>
              </w:rPr>
              <w:t>服务对象满意度指标</w:t>
            </w:r>
          </w:p>
        </w:tc>
        <w:tc>
          <w:tcPr>
            <w:tcW w:w="1327" w:type="dxa"/>
            <w:vAlign w:val="center"/>
          </w:tcPr>
          <w:p>
            <w:pPr>
              <w:pStyle w:val="13"/>
              <w:ind w:firstLine="0" w:firstLineChars="0"/>
            </w:pPr>
            <w:r>
              <w:rPr>
                <w:rFonts w:hint="eastAsia"/>
                <w:lang w:val="en-US" w:eastAsia="zh-CN"/>
              </w:rPr>
              <w:t>工作人员满意度</w:t>
            </w:r>
          </w:p>
        </w:tc>
        <w:tc>
          <w:tcPr>
            <w:tcW w:w="2654" w:type="dxa"/>
            <w:vAlign w:val="center"/>
          </w:tcPr>
          <w:p>
            <w:pPr>
              <w:pStyle w:val="13"/>
              <w:ind w:firstLine="0" w:firstLineChars="0"/>
            </w:pPr>
            <w:r>
              <w:t>党群工作部基层</w:t>
            </w:r>
            <w:r>
              <w:rPr>
                <w:rFonts w:hint="eastAsia"/>
                <w:lang w:val="en-US" w:eastAsia="zh-CN"/>
              </w:rPr>
              <w:t>工作人员满意度</w:t>
            </w:r>
          </w:p>
        </w:tc>
        <w:tc>
          <w:tcPr>
            <w:tcW w:w="1327" w:type="dxa"/>
            <w:vAlign w:val="center"/>
          </w:tcPr>
          <w:p>
            <w:pPr>
              <w:pStyle w:val="13"/>
              <w:ind w:firstLine="0" w:firstLineChars="0"/>
            </w:pPr>
            <w:r>
              <w:t>≥</w:t>
            </w:r>
            <w:r>
              <w:rPr>
                <w:rFonts w:hint="eastAsia"/>
                <w:lang w:val="en-US" w:eastAsia="zh-CN"/>
              </w:rPr>
              <w:t>90</w:t>
            </w:r>
            <w:r>
              <w:t>%</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2"/>
      <w:r>
        <w:rPr>
          <w:rFonts w:ascii="方正仿宋_GBK" w:hAnsi="方正仿宋_GBK" w:eastAsia="方正仿宋_GBK" w:cs="方正仿宋_GBK"/>
          <w:color w:val="000000"/>
          <w:sz w:val="28"/>
        </w:rPr>
        <w:t>9.党群工作部基层团建经费绩效目标表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13060524P00464110002Q</w:t>
            </w:r>
          </w:p>
        </w:tc>
        <w:tc>
          <w:tcPr>
            <w:tcW w:w="1327" w:type="dxa"/>
            <w:vAlign w:val="center"/>
          </w:tcPr>
          <w:p>
            <w:pPr>
              <w:pStyle w:val="14"/>
            </w:pPr>
            <w:r>
              <w:t>项目名称</w:t>
            </w:r>
          </w:p>
        </w:tc>
        <w:tc>
          <w:tcPr>
            <w:tcW w:w="3981" w:type="dxa"/>
            <w:gridSpan w:val="3"/>
            <w:vAlign w:val="center"/>
          </w:tcPr>
          <w:p>
            <w:pPr>
              <w:pStyle w:val="13"/>
            </w:pPr>
            <w:r>
              <w:t>党群工作部基层团建经费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用于基层团建组织活动，充分发挥团组织作用。</w:t>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用于2024年开展</w:t>
            </w:r>
            <w:r>
              <w:t>党群工作部基层团建</w:t>
            </w:r>
            <w:r>
              <w:rPr>
                <w:rFonts w:hint="eastAsia"/>
                <w:lang w:eastAsia="zh-CN"/>
              </w:rPr>
              <w:t>，</w:t>
            </w:r>
            <w:r>
              <w:rPr>
                <w:rFonts w:hint="eastAsia"/>
                <w:lang w:val="en-US" w:eastAsia="zh-CN"/>
              </w:rPr>
              <w:t>激发</w:t>
            </w:r>
            <w:r>
              <w:t>基层团</w:t>
            </w:r>
            <w:r>
              <w:rPr>
                <w:rFonts w:hint="eastAsia"/>
                <w:lang w:val="en-US" w:eastAsia="zh-CN"/>
              </w:rPr>
              <w:t>组织的工作热情</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rPr>
                <w:rFonts w:hint="eastAsia"/>
                <w:lang w:val="en-US" w:eastAsia="zh-CN"/>
              </w:rPr>
              <w:t>活动次数</w:t>
            </w:r>
          </w:p>
        </w:tc>
        <w:tc>
          <w:tcPr>
            <w:tcW w:w="2654" w:type="dxa"/>
            <w:vAlign w:val="center"/>
          </w:tcPr>
          <w:p>
            <w:pPr>
              <w:pStyle w:val="13"/>
              <w:ind w:firstLine="0" w:firstLineChars="0"/>
            </w:pPr>
            <w:r>
              <w:rPr>
                <w:rFonts w:hint="eastAsia"/>
                <w:lang w:val="en-US" w:eastAsia="zh-CN"/>
              </w:rPr>
              <w:t>举办活动次数</w:t>
            </w:r>
          </w:p>
        </w:tc>
        <w:tc>
          <w:tcPr>
            <w:tcW w:w="1327" w:type="dxa"/>
            <w:vAlign w:val="center"/>
          </w:tcPr>
          <w:p>
            <w:pPr>
              <w:pStyle w:val="13"/>
              <w:ind w:firstLine="0" w:firstLineChars="0"/>
            </w:pPr>
            <w:r>
              <w:t>≥</w:t>
            </w:r>
            <w:r>
              <w:rPr>
                <w:rFonts w:hint="eastAsia"/>
                <w:lang w:val="en-US" w:eastAsia="zh-CN"/>
              </w:rPr>
              <w:t>2次</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rPr>
                <w:rFonts w:hint="eastAsia"/>
                <w:lang w:val="en-US" w:eastAsia="zh-CN"/>
              </w:rPr>
              <w:t>活动参与率</w:t>
            </w:r>
          </w:p>
        </w:tc>
        <w:tc>
          <w:tcPr>
            <w:tcW w:w="2654" w:type="dxa"/>
            <w:vAlign w:val="center"/>
          </w:tcPr>
          <w:p>
            <w:pPr>
              <w:pStyle w:val="13"/>
              <w:ind w:firstLine="0" w:firstLineChars="0"/>
            </w:pPr>
            <w:r>
              <w:rPr>
                <w:rFonts w:hint="eastAsia"/>
                <w:lang w:val="en-US" w:eastAsia="zh-CN"/>
              </w:rPr>
              <w:t>团建活动参与率</w:t>
            </w:r>
          </w:p>
        </w:tc>
        <w:tc>
          <w:tcPr>
            <w:tcW w:w="1327" w:type="dxa"/>
            <w:vAlign w:val="center"/>
          </w:tcPr>
          <w:p>
            <w:pPr>
              <w:pStyle w:val="13"/>
              <w:ind w:firstLine="0" w:firstLineChars="0"/>
            </w:pPr>
            <w:r>
              <w:rPr>
                <w:rFonts w:hint="eastAsia"/>
                <w:lang w:val="en-US" w:eastAsia="zh-CN"/>
              </w:rPr>
              <w:t>≥95%</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活动开展完成时间</w:t>
            </w:r>
          </w:p>
        </w:tc>
        <w:tc>
          <w:tcPr>
            <w:tcW w:w="2654" w:type="dxa"/>
            <w:vAlign w:val="center"/>
          </w:tcPr>
          <w:p>
            <w:pPr>
              <w:pStyle w:val="13"/>
              <w:ind w:firstLine="0" w:firstLineChars="0"/>
            </w:pPr>
            <w:r>
              <w:rPr>
                <w:rFonts w:hint="eastAsia"/>
                <w:lang w:val="en-US" w:eastAsia="zh-CN"/>
              </w:rPr>
              <w:t>基层团建活动开展完成时间</w:t>
            </w:r>
          </w:p>
        </w:tc>
        <w:tc>
          <w:tcPr>
            <w:tcW w:w="1327" w:type="dxa"/>
            <w:vAlign w:val="center"/>
          </w:tcPr>
          <w:p>
            <w:pPr>
              <w:pStyle w:val="13"/>
              <w:ind w:firstLine="0" w:firstLineChars="0"/>
            </w:pPr>
            <w:r>
              <w:rPr>
                <w:rFonts w:hint="eastAsia"/>
                <w:lang w:val="en-US" w:eastAsia="zh-CN"/>
              </w:rPr>
              <w:t>2024年12月底前</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rPr>
                <w:rFonts w:hint="eastAsia"/>
                <w:lang w:val="en-US" w:eastAsia="zh-CN"/>
              </w:rPr>
              <w:t>活动平均费用</w:t>
            </w:r>
          </w:p>
        </w:tc>
        <w:tc>
          <w:tcPr>
            <w:tcW w:w="2654" w:type="dxa"/>
            <w:vAlign w:val="center"/>
          </w:tcPr>
          <w:p>
            <w:pPr>
              <w:pStyle w:val="13"/>
              <w:ind w:firstLine="0" w:firstLineChars="0"/>
            </w:pPr>
            <w:r>
              <w:rPr>
                <w:rFonts w:hint="eastAsia"/>
                <w:lang w:val="en-US" w:eastAsia="zh-CN"/>
              </w:rPr>
              <w:t>开展基层团建活动平均费用</w:t>
            </w:r>
          </w:p>
        </w:tc>
        <w:tc>
          <w:tcPr>
            <w:tcW w:w="1327" w:type="dxa"/>
            <w:vAlign w:val="center"/>
          </w:tcPr>
          <w:p>
            <w:pPr>
              <w:pStyle w:val="13"/>
              <w:ind w:firstLine="0" w:firstLineChars="0"/>
            </w:pPr>
            <w:r>
              <w:rPr>
                <w:rFonts w:hint="eastAsia"/>
                <w:lang w:val="en-US" w:eastAsia="zh-CN"/>
              </w:rPr>
              <w:t>≤0.5</w:t>
            </w:r>
            <w:r>
              <w:t>万元</w:t>
            </w:r>
            <w:r>
              <w:rPr>
                <w:rFonts w:hint="eastAsia"/>
                <w:lang w:val="en-US" w:eastAsia="zh-CN"/>
              </w:rPr>
              <w:t>/次</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提高履职能力</w:t>
            </w:r>
          </w:p>
        </w:tc>
        <w:tc>
          <w:tcPr>
            <w:tcW w:w="2654" w:type="dxa"/>
            <w:vAlign w:val="center"/>
          </w:tcPr>
          <w:p>
            <w:pPr>
              <w:pStyle w:val="13"/>
              <w:ind w:firstLine="0" w:firstLineChars="0"/>
            </w:pPr>
            <w:r>
              <w:t>充分发挥作用</w:t>
            </w:r>
          </w:p>
        </w:tc>
        <w:tc>
          <w:tcPr>
            <w:tcW w:w="1327" w:type="dxa"/>
            <w:vAlign w:val="center"/>
          </w:tcPr>
          <w:p>
            <w:pPr>
              <w:pStyle w:val="13"/>
              <w:ind w:firstLine="0" w:firstLineChars="0"/>
            </w:pPr>
            <w:r>
              <w:t>达到效果</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rPr>
                <w:rFonts w:hint="eastAsia"/>
                <w:lang w:val="en-US" w:eastAsia="zh-CN"/>
              </w:rPr>
              <w:t>满意度指标</w:t>
            </w:r>
          </w:p>
        </w:tc>
        <w:tc>
          <w:tcPr>
            <w:tcW w:w="1327" w:type="dxa"/>
            <w:vAlign w:val="center"/>
          </w:tcPr>
          <w:p>
            <w:pPr>
              <w:pStyle w:val="13"/>
              <w:ind w:firstLine="0" w:firstLineChars="0"/>
            </w:pPr>
            <w:r>
              <w:rPr>
                <w:rFonts w:hint="eastAsia"/>
                <w:lang w:val="en-US" w:eastAsia="zh-CN"/>
              </w:rPr>
              <w:t>服务对象满意度指标</w:t>
            </w:r>
          </w:p>
        </w:tc>
        <w:tc>
          <w:tcPr>
            <w:tcW w:w="1327" w:type="dxa"/>
            <w:vAlign w:val="center"/>
          </w:tcPr>
          <w:p>
            <w:pPr>
              <w:pStyle w:val="13"/>
              <w:ind w:firstLine="0" w:firstLineChars="0"/>
            </w:pPr>
            <w:r>
              <w:rPr>
                <w:rFonts w:hint="eastAsia"/>
                <w:lang w:val="en-US" w:eastAsia="zh-CN"/>
              </w:rPr>
              <w:t>工作人员满意度</w:t>
            </w:r>
          </w:p>
        </w:tc>
        <w:tc>
          <w:tcPr>
            <w:tcW w:w="2654" w:type="dxa"/>
            <w:vAlign w:val="center"/>
          </w:tcPr>
          <w:p>
            <w:pPr>
              <w:pStyle w:val="13"/>
              <w:ind w:firstLine="0" w:firstLineChars="0"/>
            </w:pPr>
            <w:r>
              <w:t>党群工作部基层</w:t>
            </w:r>
            <w:r>
              <w:rPr>
                <w:rFonts w:hint="eastAsia"/>
                <w:lang w:val="en-US" w:eastAsia="zh-CN"/>
              </w:rPr>
              <w:t>工作人员满意度</w:t>
            </w:r>
          </w:p>
        </w:tc>
        <w:tc>
          <w:tcPr>
            <w:tcW w:w="1327" w:type="dxa"/>
            <w:vAlign w:val="center"/>
          </w:tcPr>
          <w:p>
            <w:pPr>
              <w:pStyle w:val="13"/>
              <w:ind w:firstLine="0" w:firstLineChars="0"/>
            </w:pPr>
            <w:r>
              <w:t>≥</w:t>
            </w:r>
            <w:r>
              <w:rPr>
                <w:rFonts w:hint="eastAsia"/>
                <w:lang w:val="en-US" w:eastAsia="zh-CN"/>
              </w:rPr>
              <w:t>90</w:t>
            </w:r>
            <w:r>
              <w:t>%</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3"/>
      <w:r>
        <w:rPr>
          <w:rFonts w:ascii="方正仿宋_GBK" w:hAnsi="方正仿宋_GBK" w:eastAsia="方正仿宋_GBK" w:cs="方正仿宋_GBK"/>
          <w:color w:val="000000"/>
          <w:sz w:val="28"/>
        </w:rPr>
        <w:t>10.党群工作部劳动保障监察法律宣传资金绩效目标表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13060524P004644100016</w:t>
            </w:r>
          </w:p>
        </w:tc>
        <w:tc>
          <w:tcPr>
            <w:tcW w:w="1327" w:type="dxa"/>
            <w:vAlign w:val="center"/>
          </w:tcPr>
          <w:p>
            <w:pPr>
              <w:pStyle w:val="14"/>
            </w:pPr>
            <w:r>
              <w:t>项目名称</w:t>
            </w:r>
          </w:p>
        </w:tc>
        <w:tc>
          <w:tcPr>
            <w:tcW w:w="3981" w:type="dxa"/>
            <w:gridSpan w:val="3"/>
            <w:vAlign w:val="center"/>
          </w:tcPr>
          <w:p>
            <w:pPr>
              <w:pStyle w:val="13"/>
            </w:pPr>
            <w:r>
              <w:t>党群工作部劳动保障监察法律宣传资金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项目预算数5万元，均来自于财政资金。主要用于劳动监察法律宣传，提高法律知晓率。</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0.75</w:t>
            </w:r>
          </w:p>
        </w:tc>
        <w:tc>
          <w:tcPr>
            <w:tcW w:w="1327" w:type="dxa"/>
            <w:vAlign w:val="center"/>
          </w:tcPr>
          <w:p>
            <w:pPr>
              <w:pStyle w:val="15"/>
            </w:pPr>
            <w:r>
              <w:t>1.50</w:t>
            </w:r>
          </w:p>
        </w:tc>
        <w:tc>
          <w:tcPr>
            <w:tcW w:w="1327" w:type="dxa"/>
            <w:vAlign w:val="center"/>
          </w:tcPr>
          <w:p>
            <w:pPr>
              <w:pStyle w:val="15"/>
            </w:pPr>
            <w:r>
              <w:t>2.25</w:t>
            </w:r>
          </w:p>
        </w:tc>
        <w:tc>
          <w:tcPr>
            <w:tcW w:w="2654"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印刷2种宣传品，用以开展</w:t>
            </w:r>
            <w:r>
              <w:t>劳动监察法律宣传</w:t>
            </w:r>
            <w:r>
              <w:rPr>
                <w:rFonts w:hint="eastAsia"/>
                <w:lang w:eastAsia="zh-CN"/>
              </w:rPr>
              <w:t>，</w:t>
            </w:r>
            <w:r>
              <w:rPr>
                <w:rFonts w:hint="eastAsia"/>
                <w:lang w:val="en-US" w:eastAsia="zh-CN"/>
              </w:rPr>
              <w:t>提高群众的</w:t>
            </w:r>
            <w:r>
              <w:t>劳动监察法律</w:t>
            </w:r>
            <w:r>
              <w:rPr>
                <w:rFonts w:hint="eastAsia"/>
                <w:lang w:val="en-US" w:eastAsia="zh-CN"/>
              </w:rPr>
              <w:t>的了解，以帮助保障群众在就业过程当中的合法权益。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t>宣传品种类数</w:t>
            </w:r>
          </w:p>
        </w:tc>
        <w:tc>
          <w:tcPr>
            <w:tcW w:w="2654" w:type="dxa"/>
            <w:vAlign w:val="center"/>
          </w:tcPr>
          <w:p>
            <w:pPr>
              <w:pStyle w:val="13"/>
            </w:pPr>
            <w:r>
              <w:t>印制宣传品种类数</w:t>
            </w:r>
          </w:p>
          <w:p>
            <w:pPr>
              <w:pStyle w:val="13"/>
              <w:ind w:firstLine="0" w:firstLineChars="0"/>
            </w:pPr>
          </w:p>
        </w:tc>
        <w:tc>
          <w:tcPr>
            <w:tcW w:w="1327" w:type="dxa"/>
            <w:vAlign w:val="center"/>
          </w:tcPr>
          <w:p>
            <w:pPr>
              <w:pStyle w:val="13"/>
              <w:ind w:firstLine="0" w:firstLineChars="0"/>
            </w:pPr>
            <w:r>
              <w:t>≥2种</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t>宣传成本</w:t>
            </w:r>
          </w:p>
        </w:tc>
        <w:tc>
          <w:tcPr>
            <w:tcW w:w="2654" w:type="dxa"/>
            <w:vAlign w:val="center"/>
          </w:tcPr>
          <w:p>
            <w:pPr>
              <w:pStyle w:val="13"/>
              <w:ind w:firstLine="0" w:firstLineChars="0"/>
            </w:pPr>
            <w:r>
              <w:t>宣传成本</w:t>
            </w:r>
          </w:p>
        </w:tc>
        <w:tc>
          <w:tcPr>
            <w:tcW w:w="1327" w:type="dxa"/>
            <w:vAlign w:val="center"/>
          </w:tcPr>
          <w:p>
            <w:pPr>
              <w:pStyle w:val="13"/>
              <w:ind w:firstLine="0" w:firstLineChars="0"/>
            </w:pPr>
            <w:r>
              <w:rPr>
                <w:rFonts w:hint="eastAsia"/>
                <w:lang w:val="en-US" w:eastAsia="zh-CN"/>
              </w:rPr>
              <w:t>≤</w:t>
            </w:r>
            <w:r>
              <w:t>3万元</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发放覆盖率</w:t>
            </w:r>
          </w:p>
        </w:tc>
        <w:tc>
          <w:tcPr>
            <w:tcW w:w="2654" w:type="dxa"/>
            <w:vAlign w:val="center"/>
          </w:tcPr>
          <w:p>
            <w:pPr>
              <w:pStyle w:val="13"/>
              <w:ind w:firstLine="0" w:firstLineChars="0"/>
            </w:pPr>
            <w:r>
              <w:t>宣传发放覆盖率</w:t>
            </w:r>
          </w:p>
        </w:tc>
        <w:tc>
          <w:tcPr>
            <w:tcW w:w="1327" w:type="dxa"/>
            <w:vAlign w:val="center"/>
          </w:tcPr>
          <w:p>
            <w:pPr>
              <w:pStyle w:val="13"/>
              <w:ind w:firstLine="0" w:firstLineChars="0"/>
            </w:pPr>
            <w:r>
              <w:t>≥95%</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t>工作完成时间</w:t>
            </w:r>
          </w:p>
        </w:tc>
        <w:tc>
          <w:tcPr>
            <w:tcW w:w="2654" w:type="dxa"/>
            <w:vAlign w:val="center"/>
          </w:tcPr>
          <w:p>
            <w:pPr>
              <w:pStyle w:val="13"/>
              <w:ind w:firstLine="0" w:firstLineChars="0"/>
            </w:pPr>
            <w:r>
              <w:t>宣传工作完成时间</w:t>
            </w:r>
          </w:p>
        </w:tc>
        <w:tc>
          <w:tcPr>
            <w:tcW w:w="1327" w:type="dxa"/>
            <w:vAlign w:val="center"/>
          </w:tcPr>
          <w:p>
            <w:pPr>
              <w:pStyle w:val="13"/>
              <w:ind w:firstLine="0" w:firstLineChars="0"/>
            </w:pPr>
            <w:r>
              <w:rPr>
                <w:rFonts w:hint="eastAsia"/>
                <w:lang w:val="en-US" w:eastAsia="zh-CN"/>
              </w:rPr>
              <w:t>2024年12月底前</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法律知晓率</w:t>
            </w:r>
          </w:p>
        </w:tc>
        <w:tc>
          <w:tcPr>
            <w:tcW w:w="2654" w:type="dxa"/>
            <w:vAlign w:val="center"/>
          </w:tcPr>
          <w:p>
            <w:pPr>
              <w:pStyle w:val="13"/>
              <w:ind w:firstLine="0" w:firstLineChars="0"/>
            </w:pPr>
            <w:r>
              <w:rPr>
                <w:rFonts w:hint="eastAsia"/>
                <w:lang w:val="en-US" w:eastAsia="zh-CN"/>
              </w:rPr>
              <w:t>群众对</w:t>
            </w:r>
            <w:r>
              <w:t>劳动监察法律知晓率</w:t>
            </w:r>
          </w:p>
        </w:tc>
        <w:tc>
          <w:tcPr>
            <w:tcW w:w="1327" w:type="dxa"/>
            <w:vAlign w:val="center"/>
          </w:tcPr>
          <w:p>
            <w:pPr>
              <w:pStyle w:val="13"/>
              <w:ind w:firstLine="0" w:firstLineChars="0"/>
            </w:pPr>
            <w:r>
              <w:rPr>
                <w:rFonts w:hint="eastAsia"/>
                <w:lang w:val="en-US" w:eastAsia="zh-CN"/>
              </w:rPr>
              <w:t>≥90%</w:t>
            </w:r>
          </w:p>
        </w:tc>
        <w:tc>
          <w:tcPr>
            <w:tcW w:w="1327" w:type="dxa"/>
            <w:vAlign w:val="center"/>
          </w:tcPr>
          <w:p>
            <w:pPr>
              <w:pStyle w:val="13"/>
              <w:ind w:firstLine="0" w:firstLineChars="0"/>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t>群众满意率</w:t>
            </w:r>
          </w:p>
        </w:tc>
        <w:tc>
          <w:tcPr>
            <w:tcW w:w="2654" w:type="dxa"/>
            <w:vAlign w:val="center"/>
          </w:tcPr>
          <w:p>
            <w:pPr>
              <w:pStyle w:val="13"/>
              <w:ind w:firstLine="0" w:firstLineChars="0"/>
            </w:pPr>
            <w:r>
              <w:t>受宣群众满意率</w:t>
            </w:r>
          </w:p>
        </w:tc>
        <w:tc>
          <w:tcPr>
            <w:tcW w:w="1327" w:type="dxa"/>
            <w:vAlign w:val="center"/>
          </w:tcPr>
          <w:p>
            <w:pPr>
              <w:pStyle w:val="13"/>
              <w:ind w:firstLine="0" w:firstLineChars="0"/>
            </w:pPr>
            <w:r>
              <w:t>≥95%</w:t>
            </w:r>
          </w:p>
        </w:tc>
        <w:tc>
          <w:tcPr>
            <w:tcW w:w="1327" w:type="dxa"/>
            <w:vAlign w:val="center"/>
          </w:tcPr>
          <w:p>
            <w:pPr>
              <w:pStyle w:val="13"/>
              <w:ind w:firstLine="0" w:firstLineChars="0"/>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4"/>
      <w:r>
        <w:rPr>
          <w:rFonts w:ascii="方正仿宋_GBK" w:hAnsi="方正仿宋_GBK" w:eastAsia="方正仿宋_GBK" w:cs="方正仿宋_GBK"/>
          <w:color w:val="000000"/>
          <w:sz w:val="28"/>
        </w:rPr>
        <w:t>11.党群工作部劳动保障监察仲裁经费绩效目标表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13060524P00466710011H</w:t>
            </w:r>
          </w:p>
        </w:tc>
        <w:tc>
          <w:tcPr>
            <w:tcW w:w="1327" w:type="dxa"/>
            <w:vAlign w:val="center"/>
          </w:tcPr>
          <w:p>
            <w:pPr>
              <w:pStyle w:val="14"/>
            </w:pPr>
            <w:r>
              <w:t>项目名称</w:t>
            </w:r>
          </w:p>
        </w:tc>
        <w:tc>
          <w:tcPr>
            <w:tcW w:w="3981" w:type="dxa"/>
            <w:gridSpan w:val="3"/>
            <w:vAlign w:val="center"/>
          </w:tcPr>
          <w:p>
            <w:pPr>
              <w:pStyle w:val="13"/>
            </w:pPr>
            <w:r>
              <w:t>党群工作部劳动保障监察仲裁经费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主要用于劳动保障监察仲裁经费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1.50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用于</w:t>
            </w:r>
            <w:r>
              <w:t>劳动监察仲裁经使用</w:t>
            </w:r>
            <w:r>
              <w:rPr>
                <w:rFonts w:hint="eastAsia"/>
                <w:lang w:eastAsia="zh-CN"/>
              </w:rPr>
              <w:t>，</w:t>
            </w:r>
            <w:r>
              <w:rPr>
                <w:rFonts w:hint="eastAsia"/>
                <w:lang w:val="en-US" w:eastAsia="zh-CN"/>
              </w:rPr>
              <w:t>保证工作正常开展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t>仲裁案件</w:t>
            </w:r>
            <w:r>
              <w:rPr>
                <w:rFonts w:hint="eastAsia"/>
                <w:lang w:val="en-US" w:eastAsia="zh-CN"/>
              </w:rPr>
              <w:t>数量</w:t>
            </w:r>
          </w:p>
        </w:tc>
        <w:tc>
          <w:tcPr>
            <w:tcW w:w="2654" w:type="dxa"/>
            <w:vAlign w:val="center"/>
          </w:tcPr>
          <w:p>
            <w:pPr>
              <w:pStyle w:val="13"/>
              <w:ind w:firstLine="0" w:firstLineChars="0"/>
            </w:pPr>
            <w:r>
              <w:t>党群工作部劳动保障监察仲裁案件</w:t>
            </w:r>
            <w:r>
              <w:rPr>
                <w:rFonts w:hint="eastAsia"/>
                <w:lang w:val="en-US" w:eastAsia="zh-CN"/>
              </w:rPr>
              <w:t>数量</w:t>
            </w:r>
          </w:p>
        </w:tc>
        <w:tc>
          <w:tcPr>
            <w:tcW w:w="1327" w:type="dxa"/>
            <w:vAlign w:val="center"/>
          </w:tcPr>
          <w:p>
            <w:pPr>
              <w:pStyle w:val="13"/>
              <w:ind w:firstLine="0" w:firstLineChars="0"/>
            </w:pPr>
            <w:r>
              <w:t>≥</w:t>
            </w:r>
            <w:r>
              <w:rPr>
                <w:rFonts w:hint="eastAsia"/>
                <w:lang w:val="en-US" w:eastAsia="zh-CN"/>
              </w:rPr>
              <w:t>20项</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rPr>
                <w:rFonts w:hint="eastAsia"/>
                <w:lang w:val="en-US" w:eastAsia="zh-CN"/>
              </w:rPr>
              <w:t>平均费用</w:t>
            </w:r>
          </w:p>
        </w:tc>
        <w:tc>
          <w:tcPr>
            <w:tcW w:w="2654" w:type="dxa"/>
            <w:vAlign w:val="center"/>
          </w:tcPr>
          <w:p>
            <w:pPr>
              <w:pStyle w:val="13"/>
              <w:ind w:firstLine="0" w:firstLineChars="0"/>
            </w:pPr>
            <w:r>
              <w:rPr>
                <w:rFonts w:hint="eastAsia"/>
                <w:lang w:val="en-US" w:eastAsia="zh-CN"/>
              </w:rPr>
              <w:t>仲裁平均费用</w:t>
            </w:r>
          </w:p>
        </w:tc>
        <w:tc>
          <w:tcPr>
            <w:tcW w:w="1327" w:type="dxa"/>
            <w:vAlign w:val="center"/>
          </w:tcPr>
          <w:p>
            <w:pPr>
              <w:pStyle w:val="13"/>
              <w:ind w:firstLine="0" w:firstLineChars="0"/>
            </w:pPr>
            <w:r>
              <w:rPr>
                <w:rFonts w:hint="eastAsia"/>
                <w:lang w:val="en-US" w:eastAsia="zh-CN"/>
              </w:rPr>
              <w:t>≤0.1</w:t>
            </w:r>
            <w:r>
              <w:t>万元</w:t>
            </w:r>
            <w:r>
              <w:rPr>
                <w:rFonts w:hint="eastAsia"/>
                <w:lang w:val="en-US" w:eastAsia="zh-CN"/>
              </w:rPr>
              <w:t>/项</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rPr>
                <w:rFonts w:hint="eastAsia"/>
                <w:lang w:val="en-US" w:eastAsia="zh-CN"/>
              </w:rPr>
              <w:t>案件完结率</w:t>
            </w:r>
          </w:p>
        </w:tc>
        <w:tc>
          <w:tcPr>
            <w:tcW w:w="2654" w:type="dxa"/>
            <w:vAlign w:val="center"/>
          </w:tcPr>
          <w:p>
            <w:pPr>
              <w:pStyle w:val="13"/>
              <w:ind w:firstLine="0" w:firstLineChars="0"/>
            </w:pPr>
            <w:r>
              <w:t>党群工作部劳动保障监察仲裁案件</w:t>
            </w:r>
            <w:r>
              <w:rPr>
                <w:rFonts w:hint="eastAsia"/>
                <w:lang w:val="en-US" w:eastAsia="zh-CN"/>
              </w:rPr>
              <w:t>完结率</w:t>
            </w:r>
          </w:p>
        </w:tc>
        <w:tc>
          <w:tcPr>
            <w:tcW w:w="1327" w:type="dxa"/>
            <w:vAlign w:val="center"/>
          </w:tcPr>
          <w:p>
            <w:pPr>
              <w:pStyle w:val="13"/>
              <w:ind w:firstLine="0" w:firstLineChars="0"/>
            </w:pPr>
            <w:r>
              <w:t>≥95%</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t>工作完成时间</w:t>
            </w:r>
          </w:p>
        </w:tc>
        <w:tc>
          <w:tcPr>
            <w:tcW w:w="2654" w:type="dxa"/>
            <w:vAlign w:val="center"/>
          </w:tcPr>
          <w:p>
            <w:pPr>
              <w:pStyle w:val="13"/>
              <w:ind w:firstLine="0" w:firstLineChars="0"/>
            </w:pPr>
            <w:r>
              <w:t>党群工作部劳动保障监察仲裁工作完成时间</w:t>
            </w:r>
          </w:p>
        </w:tc>
        <w:tc>
          <w:tcPr>
            <w:tcW w:w="1327" w:type="dxa"/>
            <w:vAlign w:val="center"/>
          </w:tcPr>
          <w:p>
            <w:pPr>
              <w:pStyle w:val="13"/>
              <w:ind w:firstLine="0" w:firstLineChars="0"/>
            </w:pPr>
            <w:r>
              <w:rPr>
                <w:rFonts w:hint="eastAsia"/>
                <w:lang w:val="en-US" w:eastAsia="zh-CN"/>
              </w:rPr>
              <w:t>2024年12月底前</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rPr>
                <w:rFonts w:hint="eastAsia"/>
                <w:lang w:val="en-US" w:eastAsia="zh-CN"/>
              </w:rPr>
              <w:t>保证工作正常开展</w:t>
            </w:r>
          </w:p>
        </w:tc>
        <w:tc>
          <w:tcPr>
            <w:tcW w:w="2654" w:type="dxa"/>
            <w:vAlign w:val="center"/>
          </w:tcPr>
          <w:p>
            <w:pPr>
              <w:pStyle w:val="13"/>
              <w:ind w:firstLine="0" w:firstLineChars="0"/>
            </w:pPr>
            <w:r>
              <w:rPr>
                <w:rFonts w:hint="eastAsia"/>
                <w:lang w:val="en-US" w:eastAsia="zh-CN"/>
              </w:rPr>
              <w:t>保证</w:t>
            </w:r>
            <w:r>
              <w:t>劳动保障监察仲裁</w:t>
            </w:r>
            <w:r>
              <w:rPr>
                <w:rFonts w:hint="eastAsia"/>
                <w:lang w:val="en-US" w:eastAsia="zh-CN"/>
              </w:rPr>
              <w:t>工作正常开展</w:t>
            </w:r>
          </w:p>
        </w:tc>
        <w:tc>
          <w:tcPr>
            <w:tcW w:w="1327" w:type="dxa"/>
            <w:vAlign w:val="center"/>
          </w:tcPr>
          <w:p>
            <w:pPr>
              <w:pStyle w:val="13"/>
              <w:ind w:firstLine="0" w:firstLineChars="0"/>
            </w:pPr>
            <w:r>
              <w:rPr>
                <w:rFonts w:hint="eastAsia"/>
                <w:lang w:val="en-US" w:eastAsia="zh-CN"/>
              </w:rPr>
              <w:t>保证工作正常开展</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rPr>
                <w:rFonts w:hint="eastAsia"/>
                <w:lang w:val="en-US" w:eastAsia="zh-CN"/>
              </w:rPr>
              <w:t>单位</w:t>
            </w:r>
            <w:r>
              <w:t>满意度</w:t>
            </w:r>
          </w:p>
        </w:tc>
        <w:tc>
          <w:tcPr>
            <w:tcW w:w="2654" w:type="dxa"/>
            <w:vAlign w:val="center"/>
          </w:tcPr>
          <w:p>
            <w:pPr>
              <w:pStyle w:val="13"/>
              <w:ind w:firstLine="0" w:firstLineChars="0"/>
            </w:pPr>
            <w:r>
              <w:rPr>
                <w:rFonts w:hint="eastAsia"/>
                <w:lang w:val="en-US" w:eastAsia="zh-CN"/>
              </w:rPr>
              <w:t>单位对劳动监察仲裁情况</w:t>
            </w:r>
            <w:r>
              <w:t>满意度</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5"/>
      <w:r>
        <w:rPr>
          <w:rFonts w:ascii="方正仿宋_GBK" w:hAnsi="方正仿宋_GBK" w:eastAsia="方正仿宋_GBK" w:cs="方正仿宋_GBK"/>
          <w:color w:val="000000"/>
          <w:sz w:val="28"/>
        </w:rPr>
        <w:t>12.党群工作部两法衔接网费、两网化使用网络服务费绩效目标表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13060524P004667100125</w:t>
            </w:r>
          </w:p>
        </w:tc>
        <w:tc>
          <w:tcPr>
            <w:tcW w:w="1327" w:type="dxa"/>
            <w:vAlign w:val="center"/>
          </w:tcPr>
          <w:p>
            <w:pPr>
              <w:pStyle w:val="14"/>
            </w:pPr>
            <w:r>
              <w:t>项目名称</w:t>
            </w:r>
          </w:p>
        </w:tc>
        <w:tc>
          <w:tcPr>
            <w:tcW w:w="3981" w:type="dxa"/>
            <w:gridSpan w:val="3"/>
            <w:vAlign w:val="center"/>
          </w:tcPr>
          <w:p>
            <w:pPr>
              <w:pStyle w:val="13"/>
            </w:pPr>
            <w:r>
              <w:t>党群工作部两法衔接网费、两网化使用网络服务费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0.42</w:t>
            </w:r>
          </w:p>
        </w:tc>
        <w:tc>
          <w:tcPr>
            <w:tcW w:w="1327" w:type="dxa"/>
            <w:vAlign w:val="center"/>
          </w:tcPr>
          <w:p>
            <w:pPr>
              <w:pStyle w:val="14"/>
            </w:pPr>
            <w:r>
              <w:t>其中：财政    资金</w:t>
            </w:r>
          </w:p>
        </w:tc>
        <w:tc>
          <w:tcPr>
            <w:tcW w:w="1327" w:type="dxa"/>
            <w:vAlign w:val="center"/>
          </w:tcPr>
          <w:p>
            <w:pPr>
              <w:pStyle w:val="13"/>
            </w:pPr>
            <w:r>
              <w:t>0.42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主要用于支付劳动监察两法衔接网费、两网化使用网络服务费，保障监察工作正常开展。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1.保障党群工作部两法衔接网费、两网化使用网络服务费运行</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pPr>
            <w:r>
              <w:rPr>
                <w:rFonts w:hint="eastAsia"/>
                <w:lang w:val="en-US" w:eastAsia="zh-CN"/>
              </w:rPr>
              <w:t>网线数量</w:t>
            </w:r>
          </w:p>
        </w:tc>
        <w:tc>
          <w:tcPr>
            <w:tcW w:w="2654" w:type="dxa"/>
            <w:vAlign w:val="center"/>
          </w:tcPr>
          <w:p>
            <w:pPr>
              <w:pStyle w:val="13"/>
              <w:ind w:firstLine="0" w:firstLineChars="0"/>
            </w:pPr>
            <w:r>
              <w:rPr>
                <w:rFonts w:hint="eastAsia"/>
                <w:lang w:val="en-US" w:eastAsia="zh-CN"/>
              </w:rPr>
              <w:t>用于</w:t>
            </w:r>
            <w:r>
              <w:t>两法衔接网费、两网化使用网络</w:t>
            </w:r>
            <w:r>
              <w:rPr>
                <w:rFonts w:hint="eastAsia"/>
                <w:lang w:val="en-US" w:eastAsia="zh-CN"/>
              </w:rPr>
              <w:t>数量</w:t>
            </w:r>
          </w:p>
        </w:tc>
        <w:tc>
          <w:tcPr>
            <w:tcW w:w="1327" w:type="dxa"/>
            <w:vAlign w:val="center"/>
          </w:tcPr>
          <w:p>
            <w:pPr>
              <w:pStyle w:val="13"/>
              <w:ind w:firstLine="0" w:firstLineChars="0"/>
            </w:pPr>
            <w:r>
              <w:t>≥</w:t>
            </w:r>
            <w:r>
              <w:rPr>
                <w:rFonts w:hint="eastAsia"/>
                <w:lang w:val="en-US" w:eastAsia="zh-CN"/>
              </w:rPr>
              <w:t>2条</w:t>
            </w:r>
          </w:p>
        </w:tc>
        <w:tc>
          <w:tcPr>
            <w:tcW w:w="1327" w:type="dxa"/>
            <w:vAlign w:val="center"/>
          </w:tcPr>
          <w:p>
            <w:pPr>
              <w:pStyle w:val="13"/>
              <w:ind w:firstLine="0" w:firstLineChars="0"/>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pPr>
            <w:r>
              <w:rPr>
                <w:rFonts w:hint="eastAsia"/>
                <w:lang w:val="en-US" w:eastAsia="zh-CN"/>
              </w:rPr>
              <w:t>正常使用率</w:t>
            </w:r>
          </w:p>
        </w:tc>
        <w:tc>
          <w:tcPr>
            <w:tcW w:w="2654" w:type="dxa"/>
            <w:vAlign w:val="center"/>
          </w:tcPr>
          <w:p>
            <w:pPr>
              <w:pStyle w:val="13"/>
              <w:ind w:firstLine="0" w:firstLineChars="0"/>
            </w:pPr>
            <w:r>
              <w:rPr>
                <w:rFonts w:hint="eastAsia"/>
                <w:lang w:val="en-US" w:eastAsia="zh-CN"/>
              </w:rPr>
              <w:t>网线正常使用率</w:t>
            </w:r>
          </w:p>
        </w:tc>
        <w:tc>
          <w:tcPr>
            <w:tcW w:w="1327" w:type="dxa"/>
            <w:vAlign w:val="center"/>
          </w:tcPr>
          <w:p>
            <w:pPr>
              <w:pStyle w:val="13"/>
              <w:ind w:firstLine="0" w:firstLineChars="0"/>
            </w:pPr>
            <w:r>
              <w:t>≥95%</w:t>
            </w:r>
          </w:p>
        </w:tc>
        <w:tc>
          <w:tcPr>
            <w:tcW w:w="1327" w:type="dxa"/>
            <w:vAlign w:val="center"/>
          </w:tcPr>
          <w:p>
            <w:pPr>
              <w:pStyle w:val="13"/>
              <w:ind w:firstLine="0" w:firstLineChars="0"/>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pPr>
            <w:r>
              <w:rPr>
                <w:rFonts w:hint="eastAsia"/>
                <w:lang w:val="en-US" w:eastAsia="zh-CN"/>
              </w:rPr>
              <w:t>使用时长</w:t>
            </w:r>
          </w:p>
        </w:tc>
        <w:tc>
          <w:tcPr>
            <w:tcW w:w="2654" w:type="dxa"/>
            <w:vAlign w:val="center"/>
          </w:tcPr>
          <w:p>
            <w:pPr>
              <w:pStyle w:val="13"/>
              <w:ind w:firstLine="0" w:firstLineChars="0"/>
            </w:pPr>
            <w:r>
              <w:rPr>
                <w:rFonts w:hint="eastAsia"/>
                <w:lang w:val="en-US" w:eastAsia="zh-CN"/>
              </w:rPr>
              <w:t>网络使用时长</w:t>
            </w:r>
          </w:p>
        </w:tc>
        <w:tc>
          <w:tcPr>
            <w:tcW w:w="1327" w:type="dxa"/>
            <w:vAlign w:val="center"/>
          </w:tcPr>
          <w:p>
            <w:pPr>
              <w:pStyle w:val="13"/>
              <w:ind w:firstLine="0" w:firstLineChars="0"/>
            </w:pPr>
            <w:r>
              <w:rPr>
                <w:rFonts w:hint="eastAsia"/>
                <w:lang w:val="en-US" w:eastAsia="zh-CN"/>
              </w:rPr>
              <w:t>2024年全年</w:t>
            </w:r>
          </w:p>
        </w:tc>
        <w:tc>
          <w:tcPr>
            <w:tcW w:w="1327" w:type="dxa"/>
            <w:vAlign w:val="center"/>
          </w:tcPr>
          <w:p>
            <w:pPr>
              <w:pStyle w:val="13"/>
              <w:ind w:firstLine="0" w:firstLineChars="0"/>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pPr>
          </w:p>
        </w:tc>
        <w:tc>
          <w:tcPr>
            <w:tcW w:w="1327" w:type="dxa"/>
            <w:vAlign w:val="center"/>
          </w:tcPr>
          <w:p>
            <w:pPr>
              <w:pStyle w:val="13"/>
              <w:ind w:firstLine="0" w:firstLineChars="0"/>
            </w:pPr>
            <w:r>
              <w:rPr>
                <w:rFonts w:hint="eastAsia"/>
                <w:lang w:val="en-US" w:eastAsia="zh-CN"/>
              </w:rPr>
              <w:t>≤0.21</w:t>
            </w:r>
            <w:r>
              <w:t>万元</w:t>
            </w:r>
            <w:r>
              <w:rPr>
                <w:rFonts w:hint="eastAsia"/>
                <w:lang w:val="en-US" w:eastAsia="zh-CN"/>
              </w:rPr>
              <w:t>/条</w:t>
            </w:r>
          </w:p>
        </w:tc>
        <w:tc>
          <w:tcPr>
            <w:tcW w:w="1327" w:type="dxa"/>
            <w:vAlign w:val="center"/>
          </w:tcPr>
          <w:p>
            <w:pPr>
              <w:pStyle w:val="13"/>
            </w:pPr>
            <w:r>
              <w:t>服务费</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rPr>
                <w:rFonts w:hint="eastAsia"/>
                <w:lang w:val="en-US" w:eastAsia="zh-CN"/>
              </w:rPr>
              <w:t>保证财务系统相关工作正常开展</w:t>
            </w:r>
          </w:p>
        </w:tc>
        <w:tc>
          <w:tcPr>
            <w:tcW w:w="2654" w:type="dxa"/>
            <w:vAlign w:val="center"/>
          </w:tcPr>
          <w:p>
            <w:pPr>
              <w:pStyle w:val="13"/>
              <w:ind w:firstLine="0" w:firstLineChars="0"/>
            </w:pPr>
            <w:r>
              <w:rPr>
                <w:rFonts w:hint="eastAsia"/>
                <w:lang w:val="en-US" w:eastAsia="zh-CN"/>
              </w:rPr>
              <w:t>保证</w:t>
            </w:r>
            <w:r>
              <w:t>两法衔接网费、两网化使用网络</w:t>
            </w:r>
            <w:r>
              <w:rPr>
                <w:rFonts w:hint="eastAsia"/>
                <w:lang w:val="en-US" w:eastAsia="zh-CN"/>
              </w:rPr>
              <w:t>相关工作正常开展，保障群众要求得以满足</w:t>
            </w:r>
          </w:p>
        </w:tc>
        <w:tc>
          <w:tcPr>
            <w:tcW w:w="1327" w:type="dxa"/>
            <w:vAlign w:val="center"/>
          </w:tcPr>
          <w:p>
            <w:pPr>
              <w:pStyle w:val="13"/>
              <w:ind w:firstLine="0" w:firstLineChars="0"/>
            </w:pPr>
            <w:r>
              <w:rPr>
                <w:rFonts w:hint="eastAsia"/>
                <w:lang w:val="en-US" w:eastAsia="zh-CN"/>
              </w:rPr>
              <w:t>保证</w:t>
            </w:r>
            <w:r>
              <w:t>两法衔接网费、两网化使用网络</w:t>
            </w:r>
            <w:r>
              <w:rPr>
                <w:rFonts w:hint="eastAsia"/>
                <w:lang w:val="en-US" w:eastAsia="zh-CN"/>
              </w:rPr>
              <w:t>相关工作正常开展</w:t>
            </w:r>
          </w:p>
        </w:tc>
        <w:tc>
          <w:tcPr>
            <w:tcW w:w="1327" w:type="dxa"/>
            <w:vAlign w:val="center"/>
          </w:tcPr>
          <w:p>
            <w:pPr>
              <w:pStyle w:val="13"/>
              <w:ind w:firstLine="0" w:firstLineChars="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rPr>
                <w:rFonts w:hint="eastAsia"/>
                <w:lang w:val="en-US" w:eastAsia="zh-CN"/>
              </w:rPr>
            </w:pPr>
            <w:r>
              <w:rPr>
                <w:rFonts w:hint="eastAsia"/>
                <w:lang w:val="en-US" w:eastAsia="zh-CN"/>
              </w:rPr>
              <w:t>工作人员</w:t>
            </w:r>
            <w:r>
              <w:t>满意率</w:t>
            </w:r>
          </w:p>
        </w:tc>
        <w:tc>
          <w:tcPr>
            <w:tcW w:w="2654" w:type="dxa"/>
            <w:vAlign w:val="center"/>
          </w:tcPr>
          <w:p>
            <w:pPr>
              <w:pStyle w:val="13"/>
              <w:ind w:firstLine="0" w:firstLineChars="0"/>
              <w:rPr>
                <w:rFonts w:hint="eastAsia"/>
                <w:lang w:val="en-US" w:eastAsia="zh-CN"/>
              </w:rPr>
            </w:pPr>
            <w:r>
              <w:rPr>
                <w:rFonts w:hint="eastAsia"/>
                <w:lang w:val="en-US" w:eastAsia="zh-CN"/>
              </w:rPr>
              <w:t>单位工作人员</w:t>
            </w:r>
            <w:r>
              <w:t>满意率</w:t>
            </w:r>
          </w:p>
        </w:tc>
        <w:tc>
          <w:tcPr>
            <w:tcW w:w="1327" w:type="dxa"/>
            <w:vAlign w:val="center"/>
          </w:tcPr>
          <w:p>
            <w:pPr>
              <w:pStyle w:val="13"/>
              <w:ind w:firstLine="0" w:firstLineChars="0"/>
              <w:rPr>
                <w:rFonts w:hint="eastAsia"/>
                <w:lang w:val="en-US" w:eastAsia="zh-CN"/>
              </w:rPr>
            </w:pPr>
            <w:r>
              <w:t>≥90%</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6"/>
      <w:r>
        <w:rPr>
          <w:rFonts w:ascii="方正仿宋_GBK" w:hAnsi="方正仿宋_GBK" w:eastAsia="方正仿宋_GBK" w:cs="方正仿宋_GBK"/>
          <w:color w:val="000000"/>
          <w:sz w:val="28"/>
        </w:rPr>
        <w:t>13.党群工作部美丽庭院示范创建资金绩效目标表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13060524P00464210001T</w:t>
            </w:r>
          </w:p>
        </w:tc>
        <w:tc>
          <w:tcPr>
            <w:tcW w:w="1327" w:type="dxa"/>
            <w:vAlign w:val="center"/>
          </w:tcPr>
          <w:p>
            <w:pPr>
              <w:pStyle w:val="14"/>
            </w:pPr>
            <w:r>
              <w:t>项目名称</w:t>
            </w:r>
          </w:p>
        </w:tc>
        <w:tc>
          <w:tcPr>
            <w:tcW w:w="3981" w:type="dxa"/>
            <w:gridSpan w:val="3"/>
            <w:vAlign w:val="center"/>
          </w:tcPr>
          <w:p>
            <w:pPr>
              <w:pStyle w:val="13"/>
            </w:pPr>
            <w:r>
              <w:t>党群工作部美丽庭院示范创建资金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主要用于美丽庭院示范创建，提高农村形象面貌提升。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0.75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用于2024年开展</w:t>
            </w:r>
            <w:r>
              <w:t>党群工作部美丽庭院示范创建工作</w:t>
            </w:r>
            <w:r>
              <w:rPr>
                <w:rFonts w:hint="eastAsia"/>
                <w:lang w:eastAsia="zh-CN"/>
              </w:rPr>
              <w:t>，</w:t>
            </w:r>
            <w:r>
              <w:rPr>
                <w:rFonts w:hint="eastAsia"/>
                <w:lang w:val="en-US" w:eastAsia="zh-CN"/>
              </w:rPr>
              <w:t>激发</w:t>
            </w:r>
            <w:r>
              <w:t>基层团</w:t>
            </w:r>
            <w:r>
              <w:rPr>
                <w:rFonts w:hint="eastAsia"/>
                <w:lang w:val="en-US" w:eastAsia="zh-CN"/>
              </w:rPr>
              <w:t>组织的工作热情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美丽庭院建设完成个数</w:t>
            </w:r>
          </w:p>
        </w:tc>
        <w:tc>
          <w:tcPr>
            <w:tcW w:w="2654" w:type="dxa"/>
            <w:vAlign w:val="center"/>
          </w:tcPr>
          <w:p>
            <w:pPr>
              <w:pStyle w:val="13"/>
            </w:pPr>
            <w:r>
              <w:t>美丽庭院建设完成个数</w:t>
            </w:r>
          </w:p>
        </w:tc>
        <w:tc>
          <w:tcPr>
            <w:tcW w:w="1327" w:type="dxa"/>
            <w:vAlign w:val="center"/>
          </w:tcPr>
          <w:p>
            <w:pPr>
              <w:pStyle w:val="13"/>
            </w:pPr>
            <w:r>
              <w:t>≥5个</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建设标准率</w:t>
            </w:r>
          </w:p>
        </w:tc>
        <w:tc>
          <w:tcPr>
            <w:tcW w:w="2654" w:type="dxa"/>
            <w:vAlign w:val="center"/>
          </w:tcPr>
          <w:p>
            <w:pPr>
              <w:pStyle w:val="13"/>
            </w:pPr>
            <w:r>
              <w:t>建设美丽庭院标准率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rPr>
                <w:rFonts w:hint="eastAsia"/>
                <w:lang w:val="en-US" w:eastAsia="zh-CN"/>
              </w:rPr>
              <w:t>活动开展完成时间</w:t>
            </w:r>
          </w:p>
        </w:tc>
        <w:tc>
          <w:tcPr>
            <w:tcW w:w="2654" w:type="dxa"/>
            <w:vAlign w:val="center"/>
          </w:tcPr>
          <w:p>
            <w:pPr>
              <w:pStyle w:val="13"/>
              <w:rPr>
                <w:rFonts w:hint="eastAsia" w:eastAsia="方正书宋_GBK"/>
                <w:lang w:eastAsia="zh-CN"/>
              </w:rPr>
            </w:pPr>
            <w:r>
              <w:t>美丽庭院示范创建</w:t>
            </w:r>
            <w:r>
              <w:rPr>
                <w:rFonts w:hint="eastAsia"/>
                <w:lang w:eastAsia="zh-CN"/>
              </w:rPr>
              <w:t>开展完成时限</w:t>
            </w:r>
          </w:p>
        </w:tc>
        <w:tc>
          <w:tcPr>
            <w:tcW w:w="1327" w:type="dxa"/>
            <w:vAlign w:val="center"/>
          </w:tcPr>
          <w:p>
            <w:pPr>
              <w:pStyle w:val="13"/>
              <w:rPr>
                <w:rFonts w:hint="default" w:eastAsia="方正书宋_GBK"/>
                <w:lang w:val="en-US" w:eastAsia="zh-CN"/>
              </w:rPr>
            </w:pPr>
            <w:r>
              <w:rPr>
                <w:rFonts w:hint="eastAsia"/>
                <w:lang w:val="en-US" w:eastAsia="zh-CN"/>
              </w:rPr>
              <w:t>2024年12月底前</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平均建设成本</w:t>
            </w:r>
          </w:p>
        </w:tc>
        <w:tc>
          <w:tcPr>
            <w:tcW w:w="2654" w:type="dxa"/>
            <w:vAlign w:val="center"/>
          </w:tcPr>
          <w:p>
            <w:pPr>
              <w:pStyle w:val="13"/>
            </w:pPr>
            <w:r>
              <w:t>美丽庭院建设</w:t>
            </w:r>
            <w:r>
              <w:rPr>
                <w:rFonts w:hint="eastAsia"/>
                <w:lang w:eastAsia="zh-CN"/>
              </w:rPr>
              <w:t>平均</w:t>
            </w:r>
            <w:r>
              <w:t>成本</w:t>
            </w:r>
          </w:p>
        </w:tc>
        <w:tc>
          <w:tcPr>
            <w:tcW w:w="1327" w:type="dxa"/>
            <w:vAlign w:val="center"/>
          </w:tcPr>
          <w:p>
            <w:pPr>
              <w:pStyle w:val="13"/>
            </w:pPr>
            <w:r>
              <w:t>≤2000元/个</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ind w:firstLine="0" w:firstLineChars="0"/>
            </w:pPr>
            <w:r>
              <w:t>提高履职能力</w:t>
            </w:r>
          </w:p>
        </w:tc>
        <w:tc>
          <w:tcPr>
            <w:tcW w:w="2654" w:type="dxa"/>
            <w:vAlign w:val="center"/>
          </w:tcPr>
          <w:p>
            <w:pPr>
              <w:pStyle w:val="13"/>
              <w:ind w:firstLine="0" w:firstLineChars="0"/>
            </w:pPr>
            <w:r>
              <w:t>充分发挥作用</w:t>
            </w:r>
          </w:p>
        </w:tc>
        <w:tc>
          <w:tcPr>
            <w:tcW w:w="1327" w:type="dxa"/>
            <w:vAlign w:val="center"/>
          </w:tcPr>
          <w:p>
            <w:pPr>
              <w:pStyle w:val="13"/>
              <w:ind w:firstLine="0" w:firstLineChars="0"/>
            </w:pPr>
            <w:r>
              <w:t>达到效果</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ind w:firstLine="0" w:firstLineChars="0"/>
            </w:pPr>
            <w:r>
              <w:rPr>
                <w:rFonts w:hint="eastAsia"/>
                <w:lang w:val="en-US" w:eastAsia="zh-CN"/>
              </w:rPr>
              <w:t>服务对象满意度指标</w:t>
            </w:r>
          </w:p>
        </w:tc>
        <w:tc>
          <w:tcPr>
            <w:tcW w:w="1327" w:type="dxa"/>
            <w:vAlign w:val="center"/>
          </w:tcPr>
          <w:p>
            <w:pPr>
              <w:pStyle w:val="13"/>
              <w:ind w:firstLine="0" w:firstLineChars="0"/>
            </w:pPr>
            <w:r>
              <w:rPr>
                <w:rFonts w:hint="eastAsia"/>
                <w:lang w:val="en-US" w:eastAsia="zh-CN"/>
              </w:rPr>
              <w:t>工作人员满意度</w:t>
            </w:r>
          </w:p>
        </w:tc>
        <w:tc>
          <w:tcPr>
            <w:tcW w:w="2654" w:type="dxa"/>
            <w:vAlign w:val="center"/>
          </w:tcPr>
          <w:p>
            <w:pPr>
              <w:pStyle w:val="13"/>
              <w:ind w:firstLine="0" w:firstLineChars="0"/>
            </w:pPr>
            <w:r>
              <w:t>党群工作部基层</w:t>
            </w:r>
            <w:r>
              <w:rPr>
                <w:rFonts w:hint="eastAsia"/>
                <w:lang w:val="en-US" w:eastAsia="zh-CN"/>
              </w:rPr>
              <w:t>工作人员满意度</w:t>
            </w:r>
          </w:p>
        </w:tc>
        <w:tc>
          <w:tcPr>
            <w:tcW w:w="1327" w:type="dxa"/>
            <w:vAlign w:val="center"/>
          </w:tcPr>
          <w:p>
            <w:pPr>
              <w:pStyle w:val="13"/>
              <w:ind w:firstLine="0" w:firstLineChars="0"/>
            </w:pPr>
            <w:r>
              <w:t>≥</w:t>
            </w:r>
            <w:r>
              <w:rPr>
                <w:rFonts w:hint="eastAsia"/>
                <w:lang w:val="en-US" w:eastAsia="zh-CN"/>
              </w:rPr>
              <w:t>90</w:t>
            </w:r>
            <w:r>
              <w:t>%</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7"/>
      <w:r>
        <w:rPr>
          <w:rFonts w:ascii="方正仿宋_GBK" w:hAnsi="方正仿宋_GBK" w:eastAsia="方正仿宋_GBK" w:cs="方正仿宋_GBK"/>
          <w:color w:val="000000"/>
          <w:sz w:val="28"/>
        </w:rPr>
        <w:t>14.党群工作部美丽庭院示范创建资金绩效目标表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13060524P00464210002E</w:t>
            </w:r>
          </w:p>
        </w:tc>
        <w:tc>
          <w:tcPr>
            <w:tcW w:w="1327" w:type="dxa"/>
            <w:vAlign w:val="center"/>
          </w:tcPr>
          <w:p>
            <w:pPr>
              <w:pStyle w:val="14"/>
            </w:pPr>
            <w:r>
              <w:t>项目名称</w:t>
            </w:r>
          </w:p>
        </w:tc>
        <w:tc>
          <w:tcPr>
            <w:tcW w:w="3981" w:type="dxa"/>
            <w:gridSpan w:val="3"/>
            <w:vAlign w:val="center"/>
          </w:tcPr>
          <w:p>
            <w:pPr>
              <w:pStyle w:val="13"/>
            </w:pPr>
            <w:r>
              <w:t>党群工作部美丽庭院示范创建资金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主要用于美丽庭院示范建设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用于2024年开展</w:t>
            </w:r>
            <w:r>
              <w:t>党群工作部美丽庭院示范创建工作</w:t>
            </w:r>
            <w:r>
              <w:rPr>
                <w:rFonts w:hint="eastAsia"/>
                <w:lang w:eastAsia="zh-CN"/>
              </w:rPr>
              <w:t>，</w:t>
            </w:r>
            <w:r>
              <w:rPr>
                <w:rFonts w:hint="eastAsia"/>
                <w:lang w:val="en-US" w:eastAsia="zh-CN"/>
              </w:rPr>
              <w:t>激发</w:t>
            </w:r>
            <w:r>
              <w:t>基层团</w:t>
            </w:r>
            <w:r>
              <w:rPr>
                <w:rFonts w:hint="eastAsia"/>
                <w:lang w:val="en-US" w:eastAsia="zh-CN"/>
              </w:rPr>
              <w:t>组织的工作</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t>美丽庭院建设完成个数</w:t>
            </w:r>
          </w:p>
        </w:tc>
        <w:tc>
          <w:tcPr>
            <w:tcW w:w="2654" w:type="dxa"/>
            <w:vAlign w:val="center"/>
          </w:tcPr>
          <w:p>
            <w:pPr>
              <w:pStyle w:val="13"/>
              <w:ind w:firstLine="0" w:firstLineChars="0"/>
            </w:pPr>
            <w:r>
              <w:t>美丽庭院建设完成个数</w:t>
            </w:r>
          </w:p>
        </w:tc>
        <w:tc>
          <w:tcPr>
            <w:tcW w:w="1327" w:type="dxa"/>
            <w:vAlign w:val="center"/>
          </w:tcPr>
          <w:p>
            <w:pPr>
              <w:pStyle w:val="13"/>
              <w:ind w:firstLine="0" w:firstLineChars="0"/>
            </w:pPr>
            <w:r>
              <w:t>≥5个</w:t>
            </w:r>
          </w:p>
        </w:tc>
        <w:tc>
          <w:tcPr>
            <w:tcW w:w="1327" w:type="dxa"/>
            <w:vAlign w:val="center"/>
          </w:tcPr>
          <w:p>
            <w:pPr>
              <w:pStyle w:val="13"/>
              <w:ind w:firstLine="0" w:firstLineChars="0"/>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建设标准率</w:t>
            </w:r>
          </w:p>
        </w:tc>
        <w:tc>
          <w:tcPr>
            <w:tcW w:w="2654" w:type="dxa"/>
            <w:vAlign w:val="center"/>
          </w:tcPr>
          <w:p>
            <w:pPr>
              <w:pStyle w:val="13"/>
              <w:ind w:firstLine="0" w:firstLineChars="0"/>
            </w:pPr>
            <w:r>
              <w:t>建设美丽庭院标准率</w:t>
            </w:r>
          </w:p>
        </w:tc>
        <w:tc>
          <w:tcPr>
            <w:tcW w:w="1327" w:type="dxa"/>
            <w:vAlign w:val="center"/>
          </w:tcPr>
          <w:p>
            <w:pPr>
              <w:pStyle w:val="13"/>
              <w:ind w:firstLine="0" w:firstLineChars="0"/>
            </w:pPr>
            <w:r>
              <w:t>≥95%</w:t>
            </w:r>
          </w:p>
        </w:tc>
        <w:tc>
          <w:tcPr>
            <w:tcW w:w="1327" w:type="dxa"/>
            <w:vAlign w:val="center"/>
          </w:tcPr>
          <w:p>
            <w:pPr>
              <w:pStyle w:val="13"/>
              <w:ind w:firstLine="0" w:firstLineChars="0"/>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活动开展完成时间</w:t>
            </w:r>
          </w:p>
        </w:tc>
        <w:tc>
          <w:tcPr>
            <w:tcW w:w="2654" w:type="dxa"/>
            <w:vAlign w:val="center"/>
          </w:tcPr>
          <w:p>
            <w:pPr>
              <w:pStyle w:val="13"/>
              <w:ind w:firstLine="0" w:firstLineChars="0"/>
            </w:pPr>
            <w:r>
              <w:t>美丽庭院示范创建</w:t>
            </w:r>
            <w:r>
              <w:rPr>
                <w:rFonts w:hint="eastAsia"/>
                <w:lang w:eastAsia="zh-CN"/>
              </w:rPr>
              <w:t>开展完成时限</w:t>
            </w:r>
          </w:p>
        </w:tc>
        <w:tc>
          <w:tcPr>
            <w:tcW w:w="1327" w:type="dxa"/>
            <w:vAlign w:val="center"/>
          </w:tcPr>
          <w:p>
            <w:pPr>
              <w:pStyle w:val="13"/>
              <w:ind w:firstLine="0" w:firstLineChars="0"/>
            </w:pPr>
            <w:r>
              <w:rPr>
                <w:rFonts w:hint="eastAsia"/>
                <w:lang w:val="en-US" w:eastAsia="zh-CN"/>
              </w:rPr>
              <w:t>2024年12月底前</w:t>
            </w:r>
          </w:p>
        </w:tc>
        <w:tc>
          <w:tcPr>
            <w:tcW w:w="1327" w:type="dxa"/>
            <w:vAlign w:val="center"/>
          </w:tcPr>
          <w:p>
            <w:pPr>
              <w:pStyle w:val="13"/>
              <w:ind w:firstLine="0" w:firstLineChars="0"/>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t>平均建设成本</w:t>
            </w:r>
          </w:p>
        </w:tc>
        <w:tc>
          <w:tcPr>
            <w:tcW w:w="2654" w:type="dxa"/>
            <w:vAlign w:val="center"/>
          </w:tcPr>
          <w:p>
            <w:pPr>
              <w:pStyle w:val="13"/>
              <w:ind w:firstLine="0" w:firstLineChars="0"/>
            </w:pPr>
            <w:r>
              <w:t>美丽庭院建设</w:t>
            </w:r>
            <w:r>
              <w:rPr>
                <w:rFonts w:hint="eastAsia"/>
                <w:lang w:eastAsia="zh-CN"/>
              </w:rPr>
              <w:t>平均</w:t>
            </w:r>
            <w:r>
              <w:t>成本</w:t>
            </w:r>
          </w:p>
        </w:tc>
        <w:tc>
          <w:tcPr>
            <w:tcW w:w="1327" w:type="dxa"/>
            <w:vAlign w:val="center"/>
          </w:tcPr>
          <w:p>
            <w:pPr>
              <w:pStyle w:val="13"/>
              <w:ind w:firstLine="0" w:firstLineChars="0"/>
            </w:pPr>
            <w:r>
              <w:t>≤2000元/个</w:t>
            </w:r>
          </w:p>
        </w:tc>
        <w:tc>
          <w:tcPr>
            <w:tcW w:w="1327" w:type="dxa"/>
            <w:vAlign w:val="center"/>
          </w:tcPr>
          <w:p>
            <w:pPr>
              <w:pStyle w:val="13"/>
              <w:ind w:firstLine="0" w:firstLineChars="0"/>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提高履职能力</w:t>
            </w:r>
          </w:p>
        </w:tc>
        <w:tc>
          <w:tcPr>
            <w:tcW w:w="2654" w:type="dxa"/>
            <w:vAlign w:val="center"/>
          </w:tcPr>
          <w:p>
            <w:pPr>
              <w:pStyle w:val="13"/>
              <w:ind w:firstLine="0" w:firstLineChars="0"/>
            </w:pPr>
            <w:r>
              <w:t>充分发挥作用</w:t>
            </w:r>
          </w:p>
        </w:tc>
        <w:tc>
          <w:tcPr>
            <w:tcW w:w="1327" w:type="dxa"/>
            <w:vAlign w:val="center"/>
          </w:tcPr>
          <w:p>
            <w:pPr>
              <w:pStyle w:val="13"/>
              <w:ind w:firstLine="0" w:firstLineChars="0"/>
            </w:pPr>
            <w:r>
              <w:t>达到效果</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ind w:firstLine="0" w:firstLineChars="0"/>
            </w:pPr>
            <w:r>
              <w:rPr>
                <w:rFonts w:hint="eastAsia"/>
                <w:lang w:val="en-US" w:eastAsia="zh-CN"/>
              </w:rPr>
              <w:t>服务对象满意度指标</w:t>
            </w:r>
          </w:p>
        </w:tc>
        <w:tc>
          <w:tcPr>
            <w:tcW w:w="1327" w:type="dxa"/>
            <w:vAlign w:val="center"/>
          </w:tcPr>
          <w:p>
            <w:pPr>
              <w:pStyle w:val="13"/>
              <w:ind w:firstLine="0" w:firstLineChars="0"/>
            </w:pPr>
            <w:r>
              <w:rPr>
                <w:rFonts w:hint="eastAsia"/>
                <w:lang w:val="en-US" w:eastAsia="zh-CN"/>
              </w:rPr>
              <w:t>工作人员满意度</w:t>
            </w:r>
          </w:p>
        </w:tc>
        <w:tc>
          <w:tcPr>
            <w:tcW w:w="2654" w:type="dxa"/>
            <w:vAlign w:val="center"/>
          </w:tcPr>
          <w:p>
            <w:pPr>
              <w:pStyle w:val="13"/>
              <w:ind w:firstLine="0" w:firstLineChars="0"/>
            </w:pPr>
            <w:r>
              <w:t>党群工作部基层</w:t>
            </w:r>
            <w:r>
              <w:rPr>
                <w:rFonts w:hint="eastAsia"/>
                <w:lang w:val="en-US" w:eastAsia="zh-CN"/>
              </w:rPr>
              <w:t>工作人员满意度</w:t>
            </w:r>
          </w:p>
        </w:tc>
        <w:tc>
          <w:tcPr>
            <w:tcW w:w="1327" w:type="dxa"/>
            <w:vAlign w:val="center"/>
          </w:tcPr>
          <w:p>
            <w:pPr>
              <w:pStyle w:val="13"/>
              <w:ind w:firstLine="0" w:firstLineChars="0"/>
            </w:pPr>
            <w:r>
              <w:t>≥</w:t>
            </w:r>
            <w:r>
              <w:rPr>
                <w:rFonts w:hint="eastAsia"/>
                <w:lang w:val="en-US" w:eastAsia="zh-CN"/>
              </w:rPr>
              <w:t>90</w:t>
            </w:r>
            <w:r>
              <w:t>%</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8"/>
      <w:r>
        <w:rPr>
          <w:rFonts w:ascii="方正仿宋_GBK" w:hAnsi="方正仿宋_GBK" w:eastAsia="方正仿宋_GBK" w:cs="方正仿宋_GBK"/>
          <w:color w:val="000000"/>
          <w:sz w:val="28"/>
        </w:rPr>
        <w:t>15.党群工作部软件服务费、数字证书服务费绩效目标表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13060524P00466710006P</w:t>
            </w:r>
          </w:p>
        </w:tc>
        <w:tc>
          <w:tcPr>
            <w:tcW w:w="1327" w:type="dxa"/>
            <w:vAlign w:val="center"/>
          </w:tcPr>
          <w:p>
            <w:pPr>
              <w:pStyle w:val="14"/>
            </w:pPr>
            <w:r>
              <w:t>项目名称</w:t>
            </w:r>
          </w:p>
        </w:tc>
        <w:tc>
          <w:tcPr>
            <w:tcW w:w="3981" w:type="dxa"/>
            <w:gridSpan w:val="3"/>
            <w:vAlign w:val="center"/>
          </w:tcPr>
          <w:p>
            <w:pPr>
              <w:pStyle w:val="13"/>
            </w:pPr>
            <w:r>
              <w:t>党群工作部软件服务费、数字证书服务费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主要用于软件服务费、数字证书服务费。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用于购买2024年</w:t>
            </w:r>
            <w:r>
              <w:t>党群工作部软件服务费、数字证书服务费</w:t>
            </w:r>
            <w:r>
              <w:rPr>
                <w:rFonts w:hint="eastAsia"/>
                <w:lang w:eastAsia="zh-CN"/>
              </w:rPr>
              <w:t>，</w:t>
            </w:r>
            <w:r>
              <w:rPr>
                <w:rFonts w:hint="eastAsia"/>
                <w:lang w:val="en-US" w:eastAsia="zh-CN"/>
              </w:rPr>
              <w:t>确保相关工作正常开展。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rPr>
                <w:rFonts w:hint="eastAsia"/>
                <w:lang w:val="en-US" w:eastAsia="zh-CN"/>
              </w:rPr>
              <w:t>服务数量</w:t>
            </w:r>
            <w:r>
              <w:t>数量</w:t>
            </w:r>
          </w:p>
        </w:tc>
        <w:tc>
          <w:tcPr>
            <w:tcW w:w="2654" w:type="dxa"/>
            <w:vAlign w:val="center"/>
          </w:tcPr>
          <w:p>
            <w:pPr>
              <w:pStyle w:val="13"/>
              <w:ind w:firstLine="0" w:firstLineChars="0"/>
            </w:pPr>
            <w:r>
              <w:rPr>
                <w:rFonts w:hint="eastAsia"/>
                <w:lang w:val="en-US" w:eastAsia="zh-CN"/>
              </w:rPr>
              <w:t>购买的服务数量</w:t>
            </w:r>
            <w:r>
              <w:t>数量</w:t>
            </w:r>
          </w:p>
        </w:tc>
        <w:tc>
          <w:tcPr>
            <w:tcW w:w="1327" w:type="dxa"/>
            <w:vAlign w:val="center"/>
          </w:tcPr>
          <w:p>
            <w:pPr>
              <w:pStyle w:val="13"/>
              <w:ind w:firstLine="0" w:firstLineChars="0"/>
            </w:pPr>
            <w:r>
              <w:t>≥</w:t>
            </w:r>
            <w:r>
              <w:rPr>
                <w:rFonts w:hint="eastAsia"/>
                <w:lang w:val="en-US" w:eastAsia="zh-CN"/>
              </w:rPr>
              <w:t>2个</w:t>
            </w:r>
          </w:p>
        </w:tc>
        <w:tc>
          <w:tcPr>
            <w:tcW w:w="1327" w:type="dxa"/>
            <w:vAlign w:val="center"/>
          </w:tcPr>
          <w:p>
            <w:pPr>
              <w:pStyle w:val="13"/>
              <w:ind w:firstLine="0" w:firstLineChars="0"/>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rPr>
                <w:rFonts w:hint="eastAsia"/>
                <w:lang w:val="en-US" w:eastAsia="zh-CN"/>
              </w:rPr>
              <w:t>软件正常使用率</w:t>
            </w:r>
          </w:p>
        </w:tc>
        <w:tc>
          <w:tcPr>
            <w:tcW w:w="2654" w:type="dxa"/>
            <w:vAlign w:val="center"/>
          </w:tcPr>
          <w:p>
            <w:pPr>
              <w:pStyle w:val="13"/>
              <w:ind w:firstLine="0" w:firstLineChars="0"/>
            </w:pPr>
            <w:r>
              <w:rPr>
                <w:rFonts w:hint="eastAsia"/>
                <w:lang w:val="en-US" w:eastAsia="zh-CN"/>
              </w:rPr>
              <w:t>党群工作部软件及数字证书正常使用率</w:t>
            </w:r>
          </w:p>
        </w:tc>
        <w:tc>
          <w:tcPr>
            <w:tcW w:w="1327" w:type="dxa"/>
            <w:vAlign w:val="center"/>
          </w:tcPr>
          <w:p>
            <w:pPr>
              <w:pStyle w:val="13"/>
              <w:ind w:firstLine="0" w:firstLineChars="0"/>
            </w:pPr>
            <w:r>
              <w:t>≥95%</w:t>
            </w:r>
          </w:p>
        </w:tc>
        <w:tc>
          <w:tcPr>
            <w:tcW w:w="1327" w:type="dxa"/>
            <w:vAlign w:val="center"/>
          </w:tcPr>
          <w:p>
            <w:pPr>
              <w:pStyle w:val="13"/>
              <w:ind w:firstLine="0" w:firstLineChars="0"/>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服务时长</w:t>
            </w:r>
          </w:p>
        </w:tc>
        <w:tc>
          <w:tcPr>
            <w:tcW w:w="2654" w:type="dxa"/>
            <w:vAlign w:val="center"/>
          </w:tcPr>
          <w:p>
            <w:pPr>
              <w:pStyle w:val="13"/>
              <w:ind w:firstLine="0" w:firstLineChars="0"/>
            </w:pPr>
            <w:r>
              <w:rPr>
                <w:rFonts w:hint="eastAsia"/>
                <w:lang w:val="en-US" w:eastAsia="zh-CN"/>
              </w:rPr>
              <w:t>提供保障服务的时间</w:t>
            </w:r>
          </w:p>
        </w:tc>
        <w:tc>
          <w:tcPr>
            <w:tcW w:w="1327" w:type="dxa"/>
            <w:vAlign w:val="center"/>
          </w:tcPr>
          <w:p>
            <w:pPr>
              <w:pStyle w:val="13"/>
              <w:ind w:firstLine="0" w:firstLineChars="0"/>
            </w:pPr>
            <w:r>
              <w:rPr>
                <w:rFonts w:hint="eastAsia"/>
                <w:lang w:val="en-US" w:eastAsia="zh-CN"/>
              </w:rPr>
              <w:t>2024年全年</w:t>
            </w:r>
          </w:p>
        </w:tc>
        <w:tc>
          <w:tcPr>
            <w:tcW w:w="1327" w:type="dxa"/>
            <w:vAlign w:val="center"/>
          </w:tcPr>
          <w:p>
            <w:pPr>
              <w:pStyle w:val="13"/>
              <w:ind w:firstLine="0" w:firstLineChars="0"/>
            </w:pPr>
            <w:r>
              <w:rPr>
                <w:rFonts w:hint="eastAsia"/>
                <w:lang w:val="en-US" w:eastAsia="zh-CN"/>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
            <w:pPr>
              <w:pStyle w:val="13"/>
              <w:ind w:firstLine="0" w:firstLineChars="0"/>
            </w:pPr>
            <w:r>
              <w:rPr>
                <w:rFonts w:hint="eastAsia"/>
                <w:lang w:val="en-US" w:eastAsia="zh-CN"/>
              </w:rPr>
              <w:t>平均成本</w:t>
            </w:r>
          </w:p>
        </w:tc>
        <w:tc>
          <w:tcPr>
            <w:tcW w:w="2654" w:type="dxa"/>
            <w:vAlign w:val="center"/>
          </w:tcPr>
          <w:p/>
          <w:p>
            <w:pPr>
              <w:pStyle w:val="13"/>
              <w:ind w:firstLine="0" w:firstLineChars="0"/>
            </w:pPr>
            <w:r>
              <w:rPr>
                <w:rFonts w:hint="eastAsia"/>
                <w:lang w:val="en-US" w:eastAsia="zh-CN"/>
              </w:rPr>
              <w:t>购买服务的平均成本</w:t>
            </w:r>
          </w:p>
        </w:tc>
        <w:tc>
          <w:tcPr>
            <w:tcW w:w="1327" w:type="dxa"/>
            <w:vAlign w:val="center"/>
          </w:tcPr>
          <w:p>
            <w:pPr>
              <w:pStyle w:val="13"/>
              <w:ind w:firstLine="0" w:firstLineChars="0"/>
            </w:pPr>
            <w:r>
              <w:rPr>
                <w:rFonts w:hint="eastAsia"/>
                <w:lang w:val="en-US" w:eastAsia="zh-CN"/>
              </w:rPr>
              <w:t>≤0.5</w:t>
            </w:r>
            <w:r>
              <w:t>万元</w:t>
            </w:r>
          </w:p>
        </w:tc>
        <w:tc>
          <w:tcPr>
            <w:tcW w:w="1327" w:type="dxa"/>
            <w:vAlign w:val="center"/>
          </w:tcPr>
          <w:p>
            <w:pPr>
              <w:pStyle w:val="13"/>
            </w:pPr>
            <w:r>
              <w:t>服务费</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ind w:firstLine="0" w:firstLineChars="0"/>
            </w:pPr>
          </w:p>
        </w:tc>
        <w:tc>
          <w:tcPr>
            <w:tcW w:w="1327" w:type="dxa"/>
            <w:vAlign w:val="center"/>
          </w:tcPr>
          <w:p>
            <w:pPr>
              <w:pStyle w:val="13"/>
              <w:ind w:firstLine="0" w:firstLineChars="0"/>
            </w:pPr>
          </w:p>
        </w:tc>
        <w:tc>
          <w:tcPr>
            <w:tcW w:w="2654" w:type="dxa"/>
            <w:vAlign w:val="center"/>
          </w:tcPr>
          <w:p>
            <w:pPr>
              <w:pStyle w:val="13"/>
              <w:ind w:firstLine="0" w:firstLineChars="0"/>
            </w:pPr>
          </w:p>
        </w:tc>
        <w:tc>
          <w:tcPr>
            <w:tcW w:w="1327" w:type="dxa"/>
            <w:vAlign w:val="center"/>
          </w:tcPr>
          <w:p>
            <w:pPr>
              <w:pStyle w:val="13"/>
              <w:ind w:firstLine="0" w:firstLineChars="0"/>
            </w:pPr>
          </w:p>
        </w:tc>
        <w:tc>
          <w:tcPr>
            <w:tcW w:w="1327"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提高工作效率</w:t>
            </w:r>
          </w:p>
        </w:tc>
        <w:tc>
          <w:tcPr>
            <w:tcW w:w="2654" w:type="dxa"/>
            <w:vAlign w:val="center"/>
          </w:tcPr>
          <w:p>
            <w:pPr>
              <w:pStyle w:val="13"/>
              <w:ind w:firstLine="0" w:firstLineChars="0"/>
            </w:pPr>
            <w:r>
              <w:rPr>
                <w:rFonts w:hint="eastAsia"/>
                <w:lang w:val="en-US" w:eastAsia="zh-CN"/>
              </w:rPr>
              <w:t>保证工作正常开展，</w:t>
            </w:r>
            <w:r>
              <w:t>提高工作效率</w:t>
            </w:r>
          </w:p>
        </w:tc>
        <w:tc>
          <w:tcPr>
            <w:tcW w:w="1327" w:type="dxa"/>
            <w:vAlign w:val="center"/>
          </w:tcPr>
          <w:p>
            <w:pPr>
              <w:pStyle w:val="13"/>
              <w:ind w:firstLine="0" w:firstLineChars="0"/>
            </w:pPr>
            <w:r>
              <w:t>提高工作效率</w:t>
            </w:r>
          </w:p>
        </w:tc>
        <w:tc>
          <w:tcPr>
            <w:tcW w:w="1327" w:type="dxa"/>
            <w:vAlign w:val="center"/>
          </w:tcPr>
          <w:p>
            <w:pPr>
              <w:pStyle w:val="13"/>
              <w:ind w:firstLine="0" w:firstLineChars="0"/>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rPr>
                <w:rFonts w:hint="eastAsia"/>
                <w:lang w:val="en-US" w:eastAsia="zh-CN"/>
              </w:rPr>
              <w:t>工作人员</w:t>
            </w:r>
            <w:r>
              <w:t>满意率</w:t>
            </w:r>
          </w:p>
        </w:tc>
        <w:tc>
          <w:tcPr>
            <w:tcW w:w="2654" w:type="dxa"/>
            <w:vAlign w:val="center"/>
          </w:tcPr>
          <w:p>
            <w:pPr>
              <w:pStyle w:val="13"/>
              <w:ind w:firstLine="0" w:firstLineChars="0"/>
            </w:pPr>
            <w:r>
              <w:rPr>
                <w:rFonts w:hint="eastAsia"/>
                <w:lang w:val="en-US" w:eastAsia="zh-CN"/>
              </w:rPr>
              <w:t>使用工作人员</w:t>
            </w:r>
            <w:r>
              <w:t>满意率</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9"/>
      <w:r>
        <w:rPr>
          <w:rFonts w:ascii="方正仿宋_GBK" w:hAnsi="方正仿宋_GBK" w:eastAsia="方正仿宋_GBK" w:cs="方正仿宋_GBK"/>
          <w:color w:val="000000"/>
          <w:sz w:val="28"/>
        </w:rPr>
        <w:t>16.党群工作部社保中心综合事务管理经费绩效目标表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13060524P00466710004G</w:t>
            </w:r>
          </w:p>
        </w:tc>
        <w:tc>
          <w:tcPr>
            <w:tcW w:w="1327" w:type="dxa"/>
            <w:vAlign w:val="center"/>
          </w:tcPr>
          <w:p>
            <w:pPr>
              <w:pStyle w:val="14"/>
            </w:pPr>
            <w:r>
              <w:t>项目名称</w:t>
            </w:r>
          </w:p>
        </w:tc>
        <w:tc>
          <w:tcPr>
            <w:tcW w:w="3981" w:type="dxa"/>
            <w:gridSpan w:val="3"/>
            <w:vAlign w:val="center"/>
          </w:tcPr>
          <w:p>
            <w:pPr>
              <w:pStyle w:val="13"/>
            </w:pPr>
            <w:r>
              <w:t>党群工作部社保中心综合事务管理经费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w:t>
            </w:r>
          </w:p>
        </w:tc>
        <w:tc>
          <w:tcPr>
            <w:tcW w:w="1327" w:type="dxa"/>
            <w:vAlign w:val="center"/>
          </w:tcPr>
          <w:p>
            <w:pPr>
              <w:pStyle w:val="14"/>
            </w:pPr>
            <w:r>
              <w:t>其中：财政    资金</w:t>
            </w:r>
          </w:p>
        </w:tc>
        <w:tc>
          <w:tcPr>
            <w:tcW w:w="1327" w:type="dxa"/>
            <w:vAlign w:val="center"/>
          </w:tcPr>
          <w:p>
            <w:pPr>
              <w:pStyle w:val="13"/>
            </w:pPr>
            <w:r>
              <w:t>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项目预算数16万元，均来自于财政资金。主要用于医保检查工作经费（交叉互查）、定点医药机构纳入评审费（聘请第三方）、社保卡“一卡通”推广工作经费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2.00</w:t>
            </w:r>
          </w:p>
        </w:tc>
        <w:tc>
          <w:tcPr>
            <w:tcW w:w="1327" w:type="dxa"/>
            <w:vAlign w:val="center"/>
          </w:tcPr>
          <w:p>
            <w:pPr>
              <w:pStyle w:val="15"/>
            </w:pPr>
            <w:r>
              <w:t>4.00</w:t>
            </w:r>
          </w:p>
        </w:tc>
        <w:tc>
          <w:tcPr>
            <w:tcW w:w="2654"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1.1.开展医保检查工作，主要开展医保参保、征收保险费、医保待遇等方面的互查工作。保证资金使用的准确性。</w:t>
            </w:r>
          </w:p>
          <w:p>
            <w:pPr>
              <w:pStyle w:val="13"/>
            </w:pPr>
            <w:r>
              <w:t>2.2.聘请第三方进行定点医药机构纳入评审工作，增加医保点，为居民提供就医便利，保障群众健康</w:t>
            </w:r>
          </w:p>
          <w:p>
            <w:pPr>
              <w:pStyle w:val="13"/>
            </w:pPr>
            <w:r>
              <w:t>3.3.开展社保卡“一卡通”推广工作，为居民提供便利，增加使用率。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交叉互查次数</w:t>
            </w:r>
          </w:p>
        </w:tc>
        <w:tc>
          <w:tcPr>
            <w:tcW w:w="2654" w:type="dxa"/>
            <w:vAlign w:val="center"/>
          </w:tcPr>
          <w:p>
            <w:pPr>
              <w:pStyle w:val="13"/>
            </w:pPr>
            <w:r>
              <w:t>各县开展医保交叉互查次数</w:t>
            </w:r>
          </w:p>
        </w:tc>
        <w:tc>
          <w:tcPr>
            <w:tcW w:w="1327" w:type="dxa"/>
            <w:vAlign w:val="center"/>
          </w:tcPr>
          <w:p>
            <w:pPr>
              <w:pStyle w:val="13"/>
            </w:pPr>
            <w:r>
              <w:t>≥3次</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评审数量</w:t>
            </w:r>
          </w:p>
        </w:tc>
        <w:tc>
          <w:tcPr>
            <w:tcW w:w="2654" w:type="dxa"/>
            <w:vAlign w:val="center"/>
          </w:tcPr>
          <w:p>
            <w:pPr>
              <w:pStyle w:val="13"/>
            </w:pPr>
            <w:r>
              <w:t>评审新纳入定点医疗点数量</w:t>
            </w:r>
          </w:p>
        </w:tc>
        <w:tc>
          <w:tcPr>
            <w:tcW w:w="1327" w:type="dxa"/>
            <w:vAlign w:val="center"/>
          </w:tcPr>
          <w:p>
            <w:pPr>
              <w:pStyle w:val="13"/>
            </w:pPr>
            <w:r>
              <w:t>≥2个</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宣传品数量</w:t>
            </w:r>
          </w:p>
        </w:tc>
        <w:tc>
          <w:tcPr>
            <w:tcW w:w="2654" w:type="dxa"/>
            <w:vAlign w:val="center"/>
          </w:tcPr>
          <w:p>
            <w:pPr>
              <w:pStyle w:val="13"/>
            </w:pPr>
            <w:r>
              <w:t>一卡通推广宣传品种类</w:t>
            </w:r>
          </w:p>
        </w:tc>
        <w:tc>
          <w:tcPr>
            <w:tcW w:w="1327" w:type="dxa"/>
            <w:vAlign w:val="center"/>
          </w:tcPr>
          <w:p>
            <w:pPr>
              <w:pStyle w:val="13"/>
            </w:pPr>
            <w:r>
              <w:t>≥2种</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互查工作内容完成率</w:t>
            </w:r>
          </w:p>
        </w:tc>
        <w:tc>
          <w:tcPr>
            <w:tcW w:w="2654" w:type="dxa"/>
            <w:vAlign w:val="center"/>
          </w:tcPr>
          <w:p>
            <w:pPr>
              <w:pStyle w:val="13"/>
            </w:pPr>
            <w:r>
              <w:t>开展交叉互查工作内容的完成率</w:t>
            </w:r>
          </w:p>
        </w:tc>
        <w:tc>
          <w:tcPr>
            <w:tcW w:w="1327" w:type="dxa"/>
            <w:vAlign w:val="center"/>
          </w:tcPr>
          <w:p>
            <w:pPr>
              <w:pStyle w:val="13"/>
            </w:pPr>
            <w:r>
              <w:t>≥100%</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评审合规率</w:t>
            </w:r>
          </w:p>
        </w:tc>
        <w:tc>
          <w:tcPr>
            <w:tcW w:w="2654" w:type="dxa"/>
            <w:vAlign w:val="center"/>
          </w:tcPr>
          <w:p>
            <w:pPr>
              <w:pStyle w:val="13"/>
            </w:pPr>
            <w:r>
              <w:t>定点医疗点评审工作合规率</w:t>
            </w:r>
          </w:p>
        </w:tc>
        <w:tc>
          <w:tcPr>
            <w:tcW w:w="1327" w:type="dxa"/>
            <w:vAlign w:val="center"/>
          </w:tcPr>
          <w:p>
            <w:pPr>
              <w:pStyle w:val="13"/>
            </w:pPr>
            <w:r>
              <w:t>≥100%</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宣传知晓率</w:t>
            </w:r>
          </w:p>
        </w:tc>
        <w:tc>
          <w:tcPr>
            <w:tcW w:w="2654" w:type="dxa"/>
            <w:vAlign w:val="center"/>
          </w:tcPr>
          <w:p>
            <w:pPr>
              <w:pStyle w:val="13"/>
            </w:pPr>
            <w:r>
              <w:t>一卡通推广宣传知晓率</w:t>
            </w:r>
          </w:p>
        </w:tc>
        <w:tc>
          <w:tcPr>
            <w:tcW w:w="1327" w:type="dxa"/>
            <w:vAlign w:val="center"/>
          </w:tcPr>
          <w:p>
            <w:pPr>
              <w:pStyle w:val="13"/>
            </w:pPr>
            <w:r>
              <w:t>≥90%</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互查完成时间</w:t>
            </w:r>
          </w:p>
        </w:tc>
        <w:tc>
          <w:tcPr>
            <w:tcW w:w="2654" w:type="dxa"/>
            <w:vAlign w:val="center"/>
          </w:tcPr>
          <w:p>
            <w:pPr>
              <w:pStyle w:val="13"/>
            </w:pPr>
            <w:r>
              <w:t>互查工作通知下达后，工作开展完成时间</w:t>
            </w:r>
          </w:p>
        </w:tc>
        <w:tc>
          <w:tcPr>
            <w:tcW w:w="1327" w:type="dxa"/>
            <w:vAlign w:val="center"/>
          </w:tcPr>
          <w:p>
            <w:pPr>
              <w:pStyle w:val="13"/>
            </w:pPr>
            <w:r>
              <w:t>通知下达后，一月内完成</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评审工作开展时间</w:t>
            </w:r>
          </w:p>
        </w:tc>
        <w:tc>
          <w:tcPr>
            <w:tcW w:w="2654" w:type="dxa"/>
            <w:vAlign w:val="center"/>
          </w:tcPr>
          <w:p>
            <w:pPr>
              <w:pStyle w:val="13"/>
            </w:pPr>
            <w:r>
              <w:t>定点医疗评审工作开展时间</w:t>
            </w:r>
          </w:p>
        </w:tc>
        <w:tc>
          <w:tcPr>
            <w:tcW w:w="1327" w:type="dxa"/>
            <w:vAlign w:val="center"/>
          </w:tcPr>
          <w:p>
            <w:pPr>
              <w:pStyle w:val="13"/>
            </w:pPr>
            <w:r>
              <w:t>2024年全年内均可开展</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宣传工作开展时间</w:t>
            </w:r>
          </w:p>
        </w:tc>
        <w:tc>
          <w:tcPr>
            <w:tcW w:w="2654" w:type="dxa"/>
            <w:vAlign w:val="center"/>
          </w:tcPr>
          <w:p>
            <w:pPr>
              <w:pStyle w:val="13"/>
            </w:pPr>
            <w:r>
              <w:t>一卡通推广宣传工作开展时间</w:t>
            </w:r>
          </w:p>
        </w:tc>
        <w:tc>
          <w:tcPr>
            <w:tcW w:w="1327" w:type="dxa"/>
            <w:vAlign w:val="center"/>
          </w:tcPr>
          <w:p>
            <w:pPr>
              <w:pStyle w:val="13"/>
            </w:pPr>
            <w:r>
              <w:t>2024年全年</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互查平均费用</w:t>
            </w:r>
          </w:p>
        </w:tc>
        <w:tc>
          <w:tcPr>
            <w:tcW w:w="2654" w:type="dxa"/>
            <w:vAlign w:val="center"/>
          </w:tcPr>
          <w:p>
            <w:pPr>
              <w:pStyle w:val="13"/>
            </w:pPr>
            <w:r>
              <w:t>每次开展互查工作的平均费用</w:t>
            </w:r>
          </w:p>
        </w:tc>
        <w:tc>
          <w:tcPr>
            <w:tcW w:w="1327" w:type="dxa"/>
            <w:vAlign w:val="center"/>
          </w:tcPr>
          <w:p>
            <w:pPr>
              <w:pStyle w:val="13"/>
            </w:pPr>
            <w:r>
              <w:t>≤0.2万元/次</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评审平均费用</w:t>
            </w:r>
          </w:p>
        </w:tc>
        <w:tc>
          <w:tcPr>
            <w:tcW w:w="2654" w:type="dxa"/>
            <w:vAlign w:val="center"/>
          </w:tcPr>
          <w:p>
            <w:pPr>
              <w:pStyle w:val="13"/>
            </w:pPr>
            <w:r>
              <w:t>定点医疗评审平均费用</w:t>
            </w:r>
          </w:p>
        </w:tc>
        <w:tc>
          <w:tcPr>
            <w:tcW w:w="1327" w:type="dxa"/>
            <w:vAlign w:val="center"/>
          </w:tcPr>
          <w:p>
            <w:pPr>
              <w:pStyle w:val="13"/>
            </w:pPr>
            <w:r>
              <w:t>≤0.5万元/次</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宣传平均费用</w:t>
            </w:r>
          </w:p>
        </w:tc>
        <w:tc>
          <w:tcPr>
            <w:tcW w:w="2654" w:type="dxa"/>
            <w:vAlign w:val="center"/>
          </w:tcPr>
          <w:p>
            <w:pPr>
              <w:pStyle w:val="13"/>
            </w:pPr>
            <w:r>
              <w:t>一卡通推广宣传品费用</w:t>
            </w:r>
          </w:p>
        </w:tc>
        <w:tc>
          <w:tcPr>
            <w:tcW w:w="1327" w:type="dxa"/>
            <w:vAlign w:val="center"/>
          </w:tcPr>
          <w:p>
            <w:pPr>
              <w:pStyle w:val="13"/>
            </w:pPr>
            <w:r>
              <w:t>3万元/年</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ind w:firstLine="0" w:firstLineChars="0"/>
            </w:pPr>
            <w:r>
              <w:rPr>
                <w:rFonts w:hint="eastAsia"/>
                <w:lang w:val="en-US" w:eastAsia="zh-CN"/>
              </w:rPr>
              <w:t>社会</w:t>
            </w:r>
            <w:r>
              <w:t>效益指标</w:t>
            </w:r>
          </w:p>
        </w:tc>
        <w:tc>
          <w:tcPr>
            <w:tcW w:w="1327" w:type="dxa"/>
            <w:vAlign w:val="center"/>
          </w:tcPr>
          <w:p>
            <w:pPr>
              <w:pStyle w:val="13"/>
              <w:ind w:firstLine="0" w:firstLineChars="0"/>
            </w:pPr>
            <w:r>
              <w:t>提高一卡通使用率</w:t>
            </w:r>
          </w:p>
        </w:tc>
        <w:tc>
          <w:tcPr>
            <w:tcW w:w="2654" w:type="dxa"/>
            <w:vAlign w:val="center"/>
          </w:tcPr>
          <w:p>
            <w:pPr>
              <w:pStyle w:val="13"/>
              <w:ind w:firstLine="0" w:firstLineChars="0"/>
            </w:pPr>
            <w:r>
              <w:t>提高一卡通使用率，为市民提供更便捷高效的服务。</w:t>
            </w:r>
          </w:p>
        </w:tc>
        <w:tc>
          <w:tcPr>
            <w:tcW w:w="1327" w:type="dxa"/>
            <w:vAlign w:val="center"/>
          </w:tcPr>
          <w:p>
            <w:pPr>
              <w:pStyle w:val="13"/>
              <w:ind w:firstLine="0" w:firstLineChars="0"/>
            </w:pPr>
            <w:r>
              <w:t>提高一卡通使用率</w:t>
            </w:r>
          </w:p>
        </w:tc>
        <w:tc>
          <w:tcPr>
            <w:tcW w:w="1327" w:type="dxa"/>
            <w:vAlign w:val="center"/>
          </w:tcPr>
          <w:p>
            <w:pPr>
              <w:pStyle w:val="13"/>
              <w:ind w:firstLine="0" w:firstLineChars="0"/>
            </w:pPr>
            <w:r>
              <w:rPr>
                <w:rFonts w:hint="eastAsia"/>
                <w:lang w:val="en-US" w:eastAsia="zh-CN"/>
              </w:rPr>
              <w:t>参照2020年-2023年工作经验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保证资金使用的准确性</w:t>
            </w:r>
          </w:p>
        </w:tc>
        <w:tc>
          <w:tcPr>
            <w:tcW w:w="2654" w:type="dxa"/>
            <w:vAlign w:val="center"/>
          </w:tcPr>
          <w:p>
            <w:pPr>
              <w:pStyle w:val="13"/>
              <w:ind w:firstLine="0" w:firstLineChars="0"/>
            </w:pPr>
            <w:r>
              <w:t>开展互查工作，保证资金使用的准确性，提升服务能力</w:t>
            </w:r>
          </w:p>
        </w:tc>
        <w:tc>
          <w:tcPr>
            <w:tcW w:w="1327" w:type="dxa"/>
            <w:vAlign w:val="center"/>
          </w:tcPr>
          <w:p>
            <w:pPr>
              <w:pStyle w:val="13"/>
              <w:ind w:firstLine="0" w:firstLineChars="0"/>
            </w:pPr>
            <w:r>
              <w:t>保证资金使用的准确性</w:t>
            </w:r>
          </w:p>
        </w:tc>
        <w:tc>
          <w:tcPr>
            <w:tcW w:w="1327" w:type="dxa"/>
            <w:vAlign w:val="center"/>
          </w:tcPr>
          <w:p>
            <w:pPr>
              <w:pStyle w:val="13"/>
              <w:ind w:firstLine="0" w:firstLineChars="0"/>
            </w:pPr>
            <w:r>
              <w:rPr>
                <w:rFonts w:hint="eastAsia"/>
                <w:lang w:val="en-US" w:eastAsia="zh-CN"/>
              </w:rPr>
              <w:t>参照2020年-2023年工作经验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居民满意度</w:t>
            </w:r>
          </w:p>
        </w:tc>
        <w:tc>
          <w:tcPr>
            <w:tcW w:w="2654" w:type="dxa"/>
            <w:vAlign w:val="center"/>
          </w:tcPr>
          <w:p>
            <w:pPr>
              <w:pStyle w:val="13"/>
            </w:pPr>
            <w:r>
              <w:t>居民满意人数占总人数比例</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0"/>
      <w:r>
        <w:rPr>
          <w:rFonts w:ascii="方正仿宋_GBK" w:hAnsi="方正仿宋_GBK" w:eastAsia="方正仿宋_GBK" w:cs="方正仿宋_GBK"/>
          <w:color w:val="000000"/>
          <w:sz w:val="28"/>
        </w:rPr>
        <w:t>17.党群工作部生物识别技术开展社会保险待遇领取资格认证服务费绩效目标表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13060524P00464010001F</w:t>
            </w:r>
          </w:p>
        </w:tc>
        <w:tc>
          <w:tcPr>
            <w:tcW w:w="1327" w:type="dxa"/>
            <w:vAlign w:val="center"/>
          </w:tcPr>
          <w:p>
            <w:pPr>
              <w:pStyle w:val="14"/>
            </w:pPr>
            <w:r>
              <w:t>项目名称</w:t>
            </w:r>
          </w:p>
        </w:tc>
        <w:tc>
          <w:tcPr>
            <w:tcW w:w="3981" w:type="dxa"/>
            <w:gridSpan w:val="3"/>
            <w:vAlign w:val="center"/>
          </w:tcPr>
          <w:p>
            <w:pPr>
              <w:pStyle w:val="13"/>
            </w:pPr>
            <w:r>
              <w:t>党群工作部生物识别技术开展社会保险待遇领取资格认证服务费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6.50</w:t>
            </w:r>
          </w:p>
        </w:tc>
        <w:tc>
          <w:tcPr>
            <w:tcW w:w="1327" w:type="dxa"/>
            <w:vAlign w:val="center"/>
          </w:tcPr>
          <w:p>
            <w:pPr>
              <w:pStyle w:val="14"/>
            </w:pPr>
            <w:r>
              <w:t>其中：财政    资金</w:t>
            </w:r>
          </w:p>
        </w:tc>
        <w:tc>
          <w:tcPr>
            <w:tcW w:w="1327" w:type="dxa"/>
            <w:vAlign w:val="center"/>
          </w:tcPr>
          <w:p>
            <w:pPr>
              <w:pStyle w:val="13"/>
            </w:pPr>
            <w:r>
              <w:t>6.50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预算资金6.5万元，均来自于财政资金。主要用于支付使用生物识别技术软件的费用。</w:t>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2.00</w:t>
            </w:r>
          </w:p>
        </w:tc>
        <w:tc>
          <w:tcPr>
            <w:tcW w:w="2654"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1.支付生物识别技术的使用费用，开展社会保险待遇领取资格认证，保证社保待遇发放的准确率，减少冒领错领概率，提升服务群众能力水平。</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系统数量</w:t>
            </w:r>
          </w:p>
        </w:tc>
        <w:tc>
          <w:tcPr>
            <w:tcW w:w="2654" w:type="dxa"/>
            <w:vAlign w:val="center"/>
          </w:tcPr>
          <w:p>
            <w:pPr>
              <w:pStyle w:val="13"/>
            </w:pPr>
            <w:r>
              <w:t>生物识别系统数量</w:t>
            </w:r>
          </w:p>
        </w:tc>
        <w:tc>
          <w:tcPr>
            <w:tcW w:w="1327" w:type="dxa"/>
            <w:vAlign w:val="center"/>
          </w:tcPr>
          <w:p>
            <w:pPr>
              <w:pStyle w:val="13"/>
            </w:pPr>
            <w:r>
              <w:t>≥1套</w:t>
            </w:r>
          </w:p>
        </w:tc>
        <w:tc>
          <w:tcPr>
            <w:tcW w:w="1327" w:type="dxa"/>
            <w:vAlign w:val="center"/>
          </w:tcPr>
          <w:p>
            <w:pPr>
              <w:pStyle w:val="13"/>
            </w:pPr>
            <w:r>
              <w:t>2024年工作实际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系统运行畅通率</w:t>
            </w:r>
          </w:p>
        </w:tc>
        <w:tc>
          <w:tcPr>
            <w:tcW w:w="2654" w:type="dxa"/>
            <w:vAlign w:val="center"/>
          </w:tcPr>
          <w:p>
            <w:pPr>
              <w:pStyle w:val="13"/>
            </w:pPr>
            <w:r>
              <w:t>生物识别系统运行畅通率</w:t>
            </w:r>
          </w:p>
        </w:tc>
        <w:tc>
          <w:tcPr>
            <w:tcW w:w="1327" w:type="dxa"/>
            <w:vAlign w:val="center"/>
          </w:tcPr>
          <w:p>
            <w:pPr>
              <w:pStyle w:val="13"/>
            </w:pPr>
            <w:r>
              <w:t>≥95%</w:t>
            </w:r>
          </w:p>
        </w:tc>
        <w:tc>
          <w:tcPr>
            <w:tcW w:w="1327" w:type="dxa"/>
            <w:vAlign w:val="center"/>
          </w:tcPr>
          <w:p>
            <w:pPr>
              <w:pStyle w:val="13"/>
            </w:pPr>
            <w:r>
              <w:t>2024年工作实际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使用时长</w:t>
            </w:r>
          </w:p>
        </w:tc>
        <w:tc>
          <w:tcPr>
            <w:tcW w:w="2654" w:type="dxa"/>
            <w:vAlign w:val="center"/>
          </w:tcPr>
          <w:p>
            <w:pPr>
              <w:pStyle w:val="13"/>
            </w:pPr>
            <w:r>
              <w:t>生物识别系统服务时间</w:t>
            </w:r>
          </w:p>
        </w:tc>
        <w:tc>
          <w:tcPr>
            <w:tcW w:w="1327" w:type="dxa"/>
            <w:vAlign w:val="center"/>
          </w:tcPr>
          <w:p>
            <w:pPr>
              <w:pStyle w:val="13"/>
            </w:pPr>
            <w:r>
              <w:t>2024年全年</w:t>
            </w:r>
          </w:p>
        </w:tc>
        <w:tc>
          <w:tcPr>
            <w:tcW w:w="1327" w:type="dxa"/>
            <w:vAlign w:val="center"/>
          </w:tcPr>
          <w:p>
            <w:pPr>
              <w:pStyle w:val="13"/>
            </w:pPr>
            <w:r>
              <w:t>2024年工作实际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系统使用费</w:t>
            </w:r>
          </w:p>
        </w:tc>
        <w:tc>
          <w:tcPr>
            <w:tcW w:w="2654" w:type="dxa"/>
            <w:vAlign w:val="center"/>
          </w:tcPr>
          <w:p>
            <w:pPr>
              <w:pStyle w:val="13"/>
            </w:pPr>
            <w:r>
              <w:t>生物识别系统使用费用</w:t>
            </w:r>
          </w:p>
        </w:tc>
        <w:tc>
          <w:tcPr>
            <w:tcW w:w="1327" w:type="dxa"/>
            <w:vAlign w:val="center"/>
          </w:tcPr>
          <w:p>
            <w:pPr>
              <w:pStyle w:val="13"/>
              <w:ind w:firstLine="0" w:firstLineChars="0"/>
            </w:pPr>
            <w:r>
              <w:rPr>
                <w:rFonts w:hint="eastAsia"/>
                <w:lang w:val="en-US" w:eastAsia="zh-CN"/>
              </w:rPr>
              <w:t>≤</w:t>
            </w:r>
            <w:r>
              <w:t>6.5万元</w:t>
            </w:r>
          </w:p>
        </w:tc>
        <w:tc>
          <w:tcPr>
            <w:tcW w:w="1327" w:type="dxa"/>
            <w:vAlign w:val="center"/>
          </w:tcPr>
          <w:p>
            <w:pPr>
              <w:pStyle w:val="13"/>
              <w:ind w:firstLine="0" w:firstLineChars="0"/>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保证社保待遇发放的准确率</w:t>
            </w:r>
          </w:p>
        </w:tc>
        <w:tc>
          <w:tcPr>
            <w:tcW w:w="2654" w:type="dxa"/>
            <w:vAlign w:val="center"/>
          </w:tcPr>
          <w:p>
            <w:pPr>
              <w:pStyle w:val="13"/>
            </w:pPr>
            <w:r>
              <w:t>保证社保待遇发放的准确率，减少冒领错领概率，提升服务群众能力水平</w:t>
            </w:r>
          </w:p>
        </w:tc>
        <w:tc>
          <w:tcPr>
            <w:tcW w:w="1327" w:type="dxa"/>
            <w:vAlign w:val="center"/>
          </w:tcPr>
          <w:p>
            <w:pPr>
              <w:pStyle w:val="13"/>
              <w:ind w:firstLine="0" w:firstLineChars="0"/>
            </w:pPr>
            <w:r>
              <w:t>保证社保待遇发放的准确率</w:t>
            </w:r>
          </w:p>
        </w:tc>
        <w:tc>
          <w:tcPr>
            <w:tcW w:w="1327" w:type="dxa"/>
            <w:vAlign w:val="center"/>
          </w:tcPr>
          <w:p>
            <w:pPr>
              <w:pStyle w:val="13"/>
              <w:ind w:firstLine="0" w:firstLineChars="0"/>
            </w:pPr>
            <w:r>
              <w:rPr>
                <w:rFonts w:hint="eastAsia"/>
                <w:lang w:val="en-US" w:eastAsia="zh-CN"/>
              </w:rPr>
              <w:t>参照2020年-2023年工作经验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群众满意人数占总人数的比率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1"/>
      <w:r>
        <w:rPr>
          <w:rFonts w:ascii="方正仿宋_GBK" w:hAnsi="方正仿宋_GBK" w:eastAsia="方正仿宋_GBK" w:cs="方正仿宋_GBK"/>
          <w:color w:val="000000"/>
          <w:sz w:val="28"/>
        </w:rPr>
        <w:t>18.党群工作部新大厅综合事务管理资金绩效目标表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13060524P00466710010X</w:t>
            </w:r>
          </w:p>
        </w:tc>
        <w:tc>
          <w:tcPr>
            <w:tcW w:w="1327" w:type="dxa"/>
            <w:vAlign w:val="center"/>
          </w:tcPr>
          <w:p>
            <w:pPr>
              <w:pStyle w:val="14"/>
            </w:pPr>
            <w:r>
              <w:t>项目名称</w:t>
            </w:r>
          </w:p>
        </w:tc>
        <w:tc>
          <w:tcPr>
            <w:tcW w:w="3981" w:type="dxa"/>
            <w:gridSpan w:val="3"/>
            <w:vAlign w:val="center"/>
          </w:tcPr>
          <w:p>
            <w:pPr>
              <w:pStyle w:val="13"/>
            </w:pPr>
            <w:r>
              <w:t>党群工作部新大厅综合事务管理资金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主要用于新大厅医保档案建设、一体化平台建设、人社专网服务费、医保信息网络运行维护。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3.00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1.主要用于新大厅医保档案建设、一体化平台建设、人社专网服务费、医保信息网络运行维护</w:t>
            </w:r>
            <w:r>
              <w:rPr>
                <w:rFonts w:hint="eastAsia"/>
                <w:lang w:eastAsia="zh-CN"/>
              </w:rPr>
              <w:t>，</w:t>
            </w:r>
            <w:r>
              <w:t>保障新大厅综合事务开展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rPr>
                <w:rFonts w:hint="eastAsia"/>
                <w:lang w:val="en-US" w:eastAsia="zh-CN"/>
              </w:rPr>
              <w:t>工作事项</w:t>
            </w:r>
          </w:p>
        </w:tc>
        <w:tc>
          <w:tcPr>
            <w:tcW w:w="2654" w:type="dxa"/>
            <w:vAlign w:val="center"/>
          </w:tcPr>
          <w:p>
            <w:pPr>
              <w:pStyle w:val="13"/>
              <w:ind w:firstLine="0" w:firstLineChars="0"/>
            </w:pPr>
            <w:r>
              <w:t>综合事务</w:t>
            </w:r>
            <w:r>
              <w:rPr>
                <w:rFonts w:hint="eastAsia"/>
                <w:lang w:val="en-US" w:eastAsia="zh-CN"/>
              </w:rPr>
              <w:t>内容数量</w:t>
            </w:r>
          </w:p>
        </w:tc>
        <w:tc>
          <w:tcPr>
            <w:tcW w:w="1327" w:type="dxa"/>
            <w:vAlign w:val="center"/>
          </w:tcPr>
          <w:p>
            <w:pPr>
              <w:pStyle w:val="13"/>
              <w:ind w:firstLine="0" w:firstLineChars="0"/>
            </w:pPr>
            <w:r>
              <w:t>≥</w:t>
            </w:r>
            <w:r>
              <w:rPr>
                <w:rFonts w:hint="eastAsia"/>
                <w:lang w:val="en-US" w:eastAsia="zh-CN"/>
              </w:rPr>
              <w:t>4项</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综合事务管理工作完成率</w:t>
            </w:r>
          </w:p>
        </w:tc>
        <w:tc>
          <w:tcPr>
            <w:tcW w:w="2654" w:type="dxa"/>
            <w:vAlign w:val="center"/>
          </w:tcPr>
          <w:p>
            <w:pPr>
              <w:pStyle w:val="13"/>
              <w:ind w:firstLine="0" w:firstLineChars="0"/>
            </w:pPr>
            <w:r>
              <w:t>综合事务管理工作完成率</w:t>
            </w:r>
          </w:p>
        </w:tc>
        <w:tc>
          <w:tcPr>
            <w:tcW w:w="1327" w:type="dxa"/>
            <w:vAlign w:val="center"/>
          </w:tcPr>
          <w:p>
            <w:pPr>
              <w:pStyle w:val="13"/>
              <w:ind w:firstLine="0" w:firstLineChars="0"/>
            </w:pPr>
            <w:r>
              <w:t>≥95%</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保障工作开展时间</w:t>
            </w:r>
          </w:p>
        </w:tc>
        <w:tc>
          <w:tcPr>
            <w:tcW w:w="2654" w:type="dxa"/>
            <w:vAlign w:val="center"/>
          </w:tcPr>
          <w:p>
            <w:pPr>
              <w:pStyle w:val="13"/>
              <w:ind w:firstLine="0" w:firstLineChars="0"/>
            </w:pPr>
            <w:r>
              <w:rPr>
                <w:rFonts w:hint="eastAsia"/>
                <w:lang w:val="en-US" w:eastAsia="zh-CN"/>
              </w:rPr>
              <w:t>保障</w:t>
            </w:r>
            <w:r>
              <w:t>党群工作部新大厅</w:t>
            </w:r>
            <w:r>
              <w:rPr>
                <w:rFonts w:hint="eastAsia"/>
                <w:lang w:val="en-US" w:eastAsia="zh-CN"/>
              </w:rPr>
              <w:t>工作开展时间</w:t>
            </w:r>
          </w:p>
        </w:tc>
        <w:tc>
          <w:tcPr>
            <w:tcW w:w="1327" w:type="dxa"/>
            <w:vAlign w:val="center"/>
          </w:tcPr>
          <w:p>
            <w:pPr>
              <w:pStyle w:val="13"/>
              <w:ind w:firstLine="0" w:firstLineChars="0"/>
            </w:pPr>
            <w:r>
              <w:rPr>
                <w:rFonts w:hint="eastAsia"/>
                <w:lang w:val="en-US" w:eastAsia="zh-CN"/>
              </w:rPr>
              <w:t>2024年</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rPr>
                <w:rFonts w:hint="eastAsia"/>
                <w:lang w:val="en-US" w:eastAsia="zh-CN"/>
              </w:rPr>
              <w:t>开展每项工作的费用标准</w:t>
            </w:r>
          </w:p>
        </w:tc>
        <w:tc>
          <w:tcPr>
            <w:tcW w:w="2654" w:type="dxa"/>
            <w:vAlign w:val="center"/>
          </w:tcPr>
          <w:p>
            <w:pPr>
              <w:pStyle w:val="13"/>
              <w:ind w:firstLine="0" w:firstLineChars="0"/>
            </w:pPr>
            <w:r>
              <w:t>党群工作部新大厅</w:t>
            </w:r>
            <w:r>
              <w:rPr>
                <w:rFonts w:hint="eastAsia"/>
                <w:lang w:val="en-US" w:eastAsia="zh-CN"/>
              </w:rPr>
              <w:t>开展每项工作的费用标准</w:t>
            </w:r>
          </w:p>
        </w:tc>
        <w:tc>
          <w:tcPr>
            <w:tcW w:w="1327" w:type="dxa"/>
            <w:vAlign w:val="center"/>
          </w:tcPr>
          <w:p>
            <w:pPr>
              <w:pStyle w:val="13"/>
              <w:ind w:firstLine="0" w:firstLineChars="0"/>
            </w:pPr>
            <w:r>
              <w:rPr>
                <w:rFonts w:hint="eastAsia"/>
                <w:lang w:val="en-US" w:eastAsia="zh-CN"/>
              </w:rPr>
              <w:t>≤1.25</w:t>
            </w:r>
            <w:r>
              <w:t>万元</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提升服务能力</w:t>
            </w:r>
          </w:p>
        </w:tc>
        <w:tc>
          <w:tcPr>
            <w:tcW w:w="2654" w:type="dxa"/>
            <w:vAlign w:val="center"/>
          </w:tcPr>
          <w:p>
            <w:pPr>
              <w:pStyle w:val="13"/>
              <w:ind w:firstLine="0" w:firstLineChars="0"/>
            </w:pPr>
            <w:r>
              <w:t>保障新大厅综合事务开展</w:t>
            </w:r>
            <w:r>
              <w:rPr>
                <w:rFonts w:hint="eastAsia"/>
                <w:lang w:eastAsia="zh-CN"/>
              </w:rPr>
              <w:t>，</w:t>
            </w:r>
            <w:r>
              <w:t>提升服务能力</w:t>
            </w:r>
          </w:p>
        </w:tc>
        <w:tc>
          <w:tcPr>
            <w:tcW w:w="1327" w:type="dxa"/>
            <w:vAlign w:val="center"/>
          </w:tcPr>
          <w:p>
            <w:pPr>
              <w:pStyle w:val="13"/>
              <w:ind w:firstLine="0" w:firstLineChars="0"/>
            </w:pPr>
            <w:r>
              <w:t>提升服务能力</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rPr>
                <w:rFonts w:hint="eastAsia"/>
                <w:lang w:val="en-US" w:eastAsia="zh-CN"/>
              </w:rPr>
              <w:t>群众</w:t>
            </w:r>
            <w:r>
              <w:t>满意度</w:t>
            </w:r>
          </w:p>
        </w:tc>
        <w:tc>
          <w:tcPr>
            <w:tcW w:w="2654" w:type="dxa"/>
            <w:vAlign w:val="center"/>
          </w:tcPr>
          <w:p>
            <w:pPr>
              <w:pStyle w:val="13"/>
              <w:ind w:firstLine="0" w:firstLineChars="0"/>
            </w:pPr>
            <w:r>
              <w:rPr>
                <w:rFonts w:hint="eastAsia"/>
                <w:lang w:val="en-US" w:eastAsia="zh-CN"/>
              </w:rPr>
              <w:t>群众对</w:t>
            </w:r>
            <w:r>
              <w:t>党群工作部新大厅</w:t>
            </w:r>
            <w:r>
              <w:rPr>
                <w:rFonts w:hint="eastAsia"/>
                <w:lang w:val="en-US" w:eastAsia="zh-CN"/>
              </w:rPr>
              <w:t>工作</w:t>
            </w:r>
            <w:r>
              <w:t>满意度</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2"/>
      <w:r>
        <w:rPr>
          <w:rFonts w:ascii="方正仿宋_GBK" w:hAnsi="方正仿宋_GBK" w:eastAsia="方正仿宋_GBK" w:cs="方正仿宋_GBK"/>
          <w:color w:val="000000"/>
          <w:sz w:val="28"/>
        </w:rPr>
        <w:t>19.党群工作部医保“全民参保”工作资金绩效目标表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13060524P00464310001G</w:t>
            </w:r>
          </w:p>
        </w:tc>
        <w:tc>
          <w:tcPr>
            <w:tcW w:w="1327" w:type="dxa"/>
            <w:vAlign w:val="center"/>
          </w:tcPr>
          <w:p>
            <w:pPr>
              <w:pStyle w:val="14"/>
            </w:pPr>
            <w:r>
              <w:t>项目名称</w:t>
            </w:r>
          </w:p>
        </w:tc>
        <w:tc>
          <w:tcPr>
            <w:tcW w:w="3981" w:type="dxa"/>
            <w:gridSpan w:val="3"/>
            <w:vAlign w:val="center"/>
          </w:tcPr>
          <w:p>
            <w:pPr>
              <w:pStyle w:val="13"/>
            </w:pPr>
            <w:r>
              <w:t>党群工作部医保“全民参保”工作资金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主要用于全民参保宣传工作，保证全民参保率。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开展2024年党群工作部全民参保宣传工作，提高群众对医保的了解，尽量实现全民参保</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rPr>
                <w:rFonts w:hint="eastAsia" w:eastAsia="方正书宋_GBK"/>
                <w:lang w:eastAsia="zh-CN"/>
              </w:rPr>
            </w:pPr>
            <w:r>
              <w:t>宣传</w:t>
            </w:r>
            <w:r>
              <w:rPr>
                <w:rFonts w:hint="eastAsia"/>
                <w:lang w:val="en-US" w:eastAsia="zh-CN"/>
              </w:rPr>
              <w:t>次数</w:t>
            </w:r>
          </w:p>
          <w:p>
            <w:pPr>
              <w:pStyle w:val="13"/>
              <w:ind w:firstLine="0" w:firstLineChars="0"/>
            </w:pPr>
          </w:p>
        </w:tc>
        <w:tc>
          <w:tcPr>
            <w:tcW w:w="2654" w:type="dxa"/>
            <w:vAlign w:val="center"/>
          </w:tcPr>
          <w:p>
            <w:pPr>
              <w:pStyle w:val="13"/>
            </w:pPr>
            <w:r>
              <w:rPr>
                <w:rFonts w:hint="eastAsia"/>
                <w:lang w:val="en-US" w:eastAsia="zh-CN"/>
              </w:rPr>
              <w:t>全民参保</w:t>
            </w:r>
            <w:r>
              <w:t>宣传</w:t>
            </w:r>
            <w:r>
              <w:rPr>
                <w:rFonts w:hint="eastAsia"/>
                <w:lang w:val="en-US" w:eastAsia="zh-CN"/>
              </w:rPr>
              <w:t>次数</w:t>
            </w:r>
          </w:p>
          <w:p>
            <w:pPr>
              <w:pStyle w:val="13"/>
              <w:ind w:firstLine="0" w:firstLineChars="0"/>
            </w:pPr>
          </w:p>
        </w:tc>
        <w:tc>
          <w:tcPr>
            <w:tcW w:w="1327" w:type="dxa"/>
            <w:vAlign w:val="center"/>
          </w:tcPr>
          <w:p>
            <w:pPr>
              <w:pStyle w:val="13"/>
              <w:ind w:firstLine="0" w:firstLineChars="0"/>
            </w:pPr>
            <w:r>
              <w:t>≥</w:t>
            </w:r>
            <w:r>
              <w:rPr>
                <w:rFonts w:hint="eastAsia"/>
                <w:lang w:val="en-US" w:eastAsia="zh-CN"/>
              </w:rPr>
              <w:t>3次</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rPr>
                <w:rFonts w:hint="eastAsia"/>
                <w:lang w:val="en-US" w:eastAsia="zh-CN"/>
              </w:rPr>
              <w:t>宣传平均成本</w:t>
            </w:r>
          </w:p>
        </w:tc>
        <w:tc>
          <w:tcPr>
            <w:tcW w:w="2654" w:type="dxa"/>
            <w:vAlign w:val="center"/>
          </w:tcPr>
          <w:p>
            <w:pPr>
              <w:pStyle w:val="13"/>
              <w:ind w:firstLine="0" w:firstLineChars="0"/>
            </w:pPr>
            <w:r>
              <w:rPr>
                <w:rFonts w:hint="eastAsia"/>
                <w:lang w:val="en-US" w:eastAsia="zh-CN"/>
              </w:rPr>
              <w:t>全民参保宣传平均成本</w:t>
            </w:r>
          </w:p>
        </w:tc>
        <w:tc>
          <w:tcPr>
            <w:tcW w:w="1327" w:type="dxa"/>
            <w:vAlign w:val="center"/>
          </w:tcPr>
          <w:p>
            <w:pPr>
              <w:pStyle w:val="13"/>
              <w:ind w:firstLine="0" w:firstLineChars="0"/>
            </w:pPr>
            <w:r>
              <w:rPr>
                <w:rFonts w:hint="eastAsia"/>
                <w:lang w:val="en-US" w:eastAsia="zh-CN"/>
              </w:rPr>
              <w:t>≤</w:t>
            </w:r>
            <w:r>
              <w:t>0.5万元</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t>宣传</w:t>
            </w:r>
            <w:r>
              <w:rPr>
                <w:rFonts w:hint="eastAsia"/>
                <w:lang w:val="en-US" w:eastAsia="zh-CN"/>
              </w:rPr>
              <w:t>完成时间</w:t>
            </w:r>
          </w:p>
        </w:tc>
        <w:tc>
          <w:tcPr>
            <w:tcW w:w="2654" w:type="dxa"/>
            <w:vAlign w:val="center"/>
          </w:tcPr>
          <w:p>
            <w:pPr>
              <w:pStyle w:val="13"/>
              <w:ind w:firstLine="0" w:firstLineChars="0"/>
            </w:pPr>
            <w:r>
              <w:rPr>
                <w:rFonts w:hint="eastAsia"/>
                <w:lang w:val="en-US" w:eastAsia="zh-CN"/>
              </w:rPr>
              <w:t>全民参保宣传完成时间</w:t>
            </w:r>
          </w:p>
        </w:tc>
        <w:tc>
          <w:tcPr>
            <w:tcW w:w="1327" w:type="dxa"/>
            <w:vAlign w:val="center"/>
          </w:tcPr>
          <w:p>
            <w:pPr>
              <w:pStyle w:val="13"/>
              <w:ind w:firstLine="0" w:firstLineChars="0"/>
            </w:pPr>
            <w:r>
              <w:rPr>
                <w:rFonts w:hint="eastAsia"/>
                <w:lang w:val="en-US" w:eastAsia="zh-CN"/>
              </w:rPr>
              <w:t>2024年12月底前</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rPr>
                <w:rFonts w:hint="eastAsia"/>
                <w:lang w:val="en-US" w:eastAsia="zh-CN"/>
              </w:rPr>
              <w:t>宣传平均成本</w:t>
            </w:r>
          </w:p>
        </w:tc>
        <w:tc>
          <w:tcPr>
            <w:tcW w:w="2654" w:type="dxa"/>
            <w:vAlign w:val="center"/>
          </w:tcPr>
          <w:p>
            <w:pPr>
              <w:pStyle w:val="13"/>
              <w:ind w:firstLine="0" w:firstLineChars="0"/>
            </w:pPr>
            <w:r>
              <w:rPr>
                <w:rFonts w:hint="eastAsia"/>
                <w:lang w:val="en-US" w:eastAsia="zh-CN"/>
              </w:rPr>
              <w:t>宣传工作开展平均成本</w:t>
            </w:r>
          </w:p>
        </w:tc>
        <w:tc>
          <w:tcPr>
            <w:tcW w:w="1327" w:type="dxa"/>
            <w:vAlign w:val="center"/>
          </w:tcPr>
          <w:p>
            <w:pPr>
              <w:pStyle w:val="13"/>
              <w:ind w:firstLine="0" w:firstLineChars="0"/>
            </w:pPr>
            <w:r>
              <w:rPr>
                <w:rFonts w:hint="eastAsia"/>
                <w:lang w:val="en-US" w:eastAsia="zh-CN"/>
              </w:rPr>
              <w:t>≤0.167元/次</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ind w:firstLine="0" w:firstLineChars="0"/>
            </w:pPr>
          </w:p>
        </w:tc>
        <w:tc>
          <w:tcPr>
            <w:tcW w:w="1327" w:type="dxa"/>
            <w:vAlign w:val="center"/>
          </w:tcPr>
          <w:p>
            <w:pPr>
              <w:pStyle w:val="13"/>
              <w:ind w:firstLine="0" w:firstLineChars="0"/>
            </w:pPr>
          </w:p>
        </w:tc>
        <w:tc>
          <w:tcPr>
            <w:tcW w:w="2654" w:type="dxa"/>
            <w:vAlign w:val="center"/>
          </w:tcPr>
          <w:p>
            <w:pPr>
              <w:pStyle w:val="13"/>
              <w:ind w:firstLine="0" w:firstLineChars="0"/>
            </w:pPr>
          </w:p>
        </w:tc>
        <w:tc>
          <w:tcPr>
            <w:tcW w:w="1327" w:type="dxa"/>
            <w:vAlign w:val="center"/>
          </w:tcPr>
          <w:p>
            <w:pPr>
              <w:pStyle w:val="13"/>
              <w:ind w:firstLine="0" w:firstLineChars="0"/>
            </w:pPr>
          </w:p>
        </w:tc>
        <w:tc>
          <w:tcPr>
            <w:tcW w:w="1327"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经济效益指标</w:t>
            </w:r>
          </w:p>
        </w:tc>
        <w:tc>
          <w:tcPr>
            <w:tcW w:w="1327" w:type="dxa"/>
            <w:vAlign w:val="center"/>
          </w:tcPr>
          <w:p>
            <w:pPr>
              <w:pStyle w:val="13"/>
              <w:ind w:firstLine="0" w:firstLineChars="0"/>
            </w:pPr>
            <w:r>
              <w:rPr>
                <w:rFonts w:hint="eastAsia"/>
                <w:lang w:val="en-US" w:eastAsia="zh-CN"/>
              </w:rPr>
              <w:t>提高群众对医保的了解</w:t>
            </w:r>
          </w:p>
        </w:tc>
        <w:tc>
          <w:tcPr>
            <w:tcW w:w="2654" w:type="dxa"/>
            <w:vAlign w:val="center"/>
          </w:tcPr>
          <w:p>
            <w:pPr>
              <w:pStyle w:val="13"/>
              <w:ind w:firstLine="0" w:firstLineChars="0"/>
            </w:pPr>
            <w:r>
              <w:rPr>
                <w:rFonts w:hint="eastAsia"/>
                <w:lang w:val="en-US" w:eastAsia="zh-CN"/>
              </w:rPr>
              <w:t>提高群众对医保的了解，尽量实现全民参保</w:t>
            </w:r>
          </w:p>
        </w:tc>
        <w:tc>
          <w:tcPr>
            <w:tcW w:w="1327" w:type="dxa"/>
            <w:vAlign w:val="center"/>
          </w:tcPr>
          <w:p>
            <w:pPr>
              <w:pStyle w:val="13"/>
              <w:ind w:firstLine="0" w:firstLineChars="0"/>
            </w:pPr>
            <w:r>
              <w:rPr>
                <w:rFonts w:hint="eastAsia"/>
                <w:lang w:val="en-US" w:eastAsia="zh-CN"/>
              </w:rPr>
              <w:t>提高群众对医保的了解</w:t>
            </w:r>
          </w:p>
        </w:tc>
        <w:tc>
          <w:tcPr>
            <w:tcW w:w="1327" w:type="dxa"/>
            <w:vAlign w:val="center"/>
          </w:tcPr>
          <w:p>
            <w:pPr>
              <w:pStyle w:val="13"/>
              <w:ind w:firstLine="0" w:firstLineChars="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p>
        </w:tc>
        <w:tc>
          <w:tcPr>
            <w:tcW w:w="1327" w:type="dxa"/>
            <w:vAlign w:val="center"/>
          </w:tcPr>
          <w:p>
            <w:pPr>
              <w:pStyle w:val="13"/>
              <w:ind w:firstLine="0" w:firstLineChars="0"/>
            </w:pPr>
          </w:p>
        </w:tc>
        <w:tc>
          <w:tcPr>
            <w:tcW w:w="2654" w:type="dxa"/>
            <w:vAlign w:val="center"/>
          </w:tcPr>
          <w:p>
            <w:pPr>
              <w:pStyle w:val="13"/>
              <w:ind w:firstLine="0" w:firstLineChars="0"/>
            </w:pPr>
          </w:p>
        </w:tc>
        <w:tc>
          <w:tcPr>
            <w:tcW w:w="1327" w:type="dxa"/>
            <w:vAlign w:val="center"/>
          </w:tcPr>
          <w:p>
            <w:pPr>
              <w:pStyle w:val="13"/>
              <w:ind w:firstLine="0" w:firstLineChars="0"/>
            </w:pPr>
          </w:p>
        </w:tc>
        <w:tc>
          <w:tcPr>
            <w:tcW w:w="1327"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rPr>
                <w:rFonts w:hint="eastAsia"/>
                <w:lang w:val="en-US" w:eastAsia="zh-CN"/>
              </w:rPr>
              <w:t>群众</w:t>
            </w:r>
            <w:r>
              <w:t>满意度</w:t>
            </w:r>
          </w:p>
        </w:tc>
        <w:tc>
          <w:tcPr>
            <w:tcW w:w="2654" w:type="dxa"/>
            <w:vAlign w:val="center"/>
          </w:tcPr>
          <w:p>
            <w:pPr>
              <w:pStyle w:val="13"/>
              <w:ind w:firstLine="0" w:firstLineChars="0"/>
            </w:pPr>
            <w:r>
              <w:rPr>
                <w:rFonts w:hint="eastAsia"/>
                <w:lang w:val="en-US" w:eastAsia="zh-CN"/>
              </w:rPr>
              <w:t>群众对宣传工作的</w:t>
            </w:r>
            <w:r>
              <w:t>满意度</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3"/>
      <w:r>
        <w:rPr>
          <w:rFonts w:ascii="方正仿宋_GBK" w:hAnsi="方正仿宋_GBK" w:eastAsia="方正仿宋_GBK" w:cs="方正仿宋_GBK"/>
          <w:color w:val="000000"/>
          <w:sz w:val="28"/>
        </w:rPr>
        <w:t>20.党群工作部综合事务保障经费绩效目标表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13060524P004667100054</w:t>
            </w:r>
          </w:p>
        </w:tc>
        <w:tc>
          <w:tcPr>
            <w:tcW w:w="1327" w:type="dxa"/>
            <w:vAlign w:val="center"/>
          </w:tcPr>
          <w:p>
            <w:pPr>
              <w:pStyle w:val="14"/>
            </w:pPr>
            <w:r>
              <w:t>项目名称</w:t>
            </w:r>
          </w:p>
        </w:tc>
        <w:tc>
          <w:tcPr>
            <w:tcW w:w="3981" w:type="dxa"/>
            <w:gridSpan w:val="3"/>
            <w:vAlign w:val="center"/>
          </w:tcPr>
          <w:p>
            <w:pPr>
              <w:pStyle w:val="13"/>
            </w:pPr>
            <w:r>
              <w:t>党群工作部综合事务保障经费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主项目预算数5万元，均来自于财政资金。主要用于新大厅医保档案购买档案盒、一体化平台建设、人社与医保专网服务费。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5.00</w:t>
            </w:r>
          </w:p>
        </w:tc>
        <w:tc>
          <w:tcPr>
            <w:tcW w:w="1327" w:type="dxa"/>
            <w:vAlign w:val="center"/>
          </w:tcPr>
          <w:p>
            <w:pPr>
              <w:pStyle w:val="15"/>
            </w:pPr>
            <w:r>
              <w:t>10.00</w:t>
            </w:r>
          </w:p>
        </w:tc>
        <w:tc>
          <w:tcPr>
            <w:tcW w:w="1327" w:type="dxa"/>
            <w:vAlign w:val="center"/>
          </w:tcPr>
          <w:p>
            <w:pPr>
              <w:pStyle w:val="15"/>
            </w:pPr>
            <w:r>
              <w:t>15.00</w:t>
            </w:r>
          </w:p>
        </w:tc>
        <w:tc>
          <w:tcPr>
            <w:tcW w:w="2654"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1.通过对就业专项资金、医保、社保基金进行审计，保障资金运行正常。</w:t>
            </w:r>
          </w:p>
          <w:p>
            <w:pPr>
              <w:pStyle w:val="13"/>
            </w:pPr>
            <w:r>
              <w:t>2.通过保障固定资产管理、数据治理及管理体系2个软件正常运转，保证业务工作正常开展</w:t>
            </w:r>
          </w:p>
          <w:p>
            <w:pPr>
              <w:pStyle w:val="13"/>
            </w:pPr>
            <w:r>
              <w:t>3.通过征订</w:t>
            </w:r>
            <w:r>
              <w:rPr>
                <w:rFonts w:hint="eastAsia"/>
                <w:lang w:val="en-US" w:eastAsia="zh-CN"/>
              </w:rPr>
              <w:t>至少500本</w:t>
            </w:r>
            <w:r>
              <w:t>报刊书籍</w:t>
            </w:r>
            <w:r>
              <w:rPr>
                <w:rFonts w:hint="eastAsia"/>
                <w:lang w:eastAsia="zh-CN"/>
              </w:rPr>
              <w:t>，</w:t>
            </w:r>
            <w:r>
              <w:rPr>
                <w:rFonts w:hint="eastAsia"/>
                <w:lang w:val="en-US" w:eastAsia="zh-CN"/>
              </w:rPr>
              <w:t>满足书籍需求</w:t>
            </w:r>
            <w:r>
              <w:t>保障党建团委事务开展。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审计项目数量</w:t>
            </w:r>
          </w:p>
        </w:tc>
        <w:tc>
          <w:tcPr>
            <w:tcW w:w="2654" w:type="dxa"/>
            <w:vAlign w:val="center"/>
          </w:tcPr>
          <w:p>
            <w:pPr>
              <w:pStyle w:val="13"/>
            </w:pPr>
            <w:r>
              <w:t>审计项目数量</w:t>
            </w:r>
          </w:p>
        </w:tc>
        <w:tc>
          <w:tcPr>
            <w:tcW w:w="1327" w:type="dxa"/>
            <w:vAlign w:val="center"/>
          </w:tcPr>
          <w:p>
            <w:pPr>
              <w:pStyle w:val="13"/>
            </w:pPr>
            <w:r>
              <w:t>≥3项</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运行软件个数</w:t>
            </w:r>
          </w:p>
        </w:tc>
        <w:tc>
          <w:tcPr>
            <w:tcW w:w="2654" w:type="dxa"/>
            <w:vAlign w:val="center"/>
          </w:tcPr>
          <w:p>
            <w:pPr>
              <w:pStyle w:val="13"/>
            </w:pPr>
            <w:r>
              <w:t>运行软件个数</w:t>
            </w:r>
          </w:p>
        </w:tc>
        <w:tc>
          <w:tcPr>
            <w:tcW w:w="1327" w:type="dxa"/>
            <w:vAlign w:val="center"/>
          </w:tcPr>
          <w:p>
            <w:pPr>
              <w:pStyle w:val="13"/>
            </w:pPr>
            <w:r>
              <w:t>≥2条</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征订书籍数量</w:t>
            </w:r>
          </w:p>
        </w:tc>
        <w:tc>
          <w:tcPr>
            <w:tcW w:w="2654" w:type="dxa"/>
            <w:vAlign w:val="center"/>
          </w:tcPr>
          <w:p>
            <w:pPr>
              <w:pStyle w:val="13"/>
            </w:pPr>
            <w:r>
              <w:t>征订书籍数量</w:t>
            </w:r>
          </w:p>
        </w:tc>
        <w:tc>
          <w:tcPr>
            <w:tcW w:w="1327" w:type="dxa"/>
            <w:vAlign w:val="center"/>
          </w:tcPr>
          <w:p>
            <w:pPr>
              <w:pStyle w:val="13"/>
            </w:pPr>
            <w:r>
              <w:t>≥500册</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资金使用准确率</w:t>
            </w:r>
          </w:p>
        </w:tc>
        <w:tc>
          <w:tcPr>
            <w:tcW w:w="2654" w:type="dxa"/>
            <w:vAlign w:val="center"/>
          </w:tcPr>
          <w:p>
            <w:pPr>
              <w:pStyle w:val="13"/>
            </w:pPr>
            <w:r>
              <w:t>资金使用准确率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软件运转保障率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质量合格率</w:t>
            </w:r>
          </w:p>
        </w:tc>
        <w:tc>
          <w:tcPr>
            <w:tcW w:w="2654" w:type="dxa"/>
            <w:vAlign w:val="center"/>
          </w:tcPr>
          <w:p>
            <w:pPr>
              <w:pStyle w:val="13"/>
            </w:pPr>
            <w:r>
              <w:t>质量合格率</w:t>
            </w:r>
          </w:p>
        </w:tc>
        <w:tc>
          <w:tcPr>
            <w:tcW w:w="1327" w:type="dxa"/>
            <w:vAlign w:val="center"/>
          </w:tcPr>
          <w:p>
            <w:pPr>
              <w:pStyle w:val="13"/>
            </w:pPr>
            <w:r>
              <w:t>100%</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完成任务及时率</w:t>
            </w:r>
          </w:p>
        </w:tc>
        <w:tc>
          <w:tcPr>
            <w:tcW w:w="2654" w:type="dxa"/>
            <w:vAlign w:val="center"/>
          </w:tcPr>
          <w:p>
            <w:pPr>
              <w:pStyle w:val="13"/>
            </w:pPr>
            <w:r>
              <w:t>完成任务及时率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保障时限</w:t>
            </w:r>
          </w:p>
        </w:tc>
        <w:tc>
          <w:tcPr>
            <w:tcW w:w="2654" w:type="dxa"/>
            <w:vAlign w:val="center"/>
          </w:tcPr>
          <w:p>
            <w:pPr>
              <w:pStyle w:val="13"/>
            </w:pPr>
            <w:r>
              <w:t>软件运转保障时限</w:t>
            </w:r>
          </w:p>
        </w:tc>
        <w:tc>
          <w:tcPr>
            <w:tcW w:w="1327" w:type="dxa"/>
            <w:vAlign w:val="center"/>
          </w:tcPr>
          <w:p>
            <w:pPr>
              <w:pStyle w:val="13"/>
            </w:pPr>
            <w:r>
              <w:t>2024年全年</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采购书籍及时性</w:t>
            </w:r>
          </w:p>
        </w:tc>
        <w:tc>
          <w:tcPr>
            <w:tcW w:w="2654" w:type="dxa"/>
            <w:vAlign w:val="center"/>
          </w:tcPr>
          <w:p>
            <w:pPr>
              <w:pStyle w:val="13"/>
            </w:pPr>
            <w:r>
              <w:t>采购书籍及时性</w:t>
            </w:r>
          </w:p>
        </w:tc>
        <w:tc>
          <w:tcPr>
            <w:tcW w:w="1327" w:type="dxa"/>
            <w:vAlign w:val="center"/>
          </w:tcPr>
          <w:p>
            <w:pPr>
              <w:pStyle w:val="13"/>
              <w:rPr>
                <w:rFonts w:hint="default" w:eastAsia="方正书宋_GBK"/>
                <w:lang w:val="en-US" w:eastAsia="zh-CN"/>
              </w:rPr>
            </w:pPr>
            <w:r>
              <w:rPr>
                <w:rFonts w:hint="eastAsia"/>
                <w:lang w:val="en-US" w:eastAsia="zh-CN"/>
              </w:rPr>
              <w:t>100%</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审计所需资金</w:t>
            </w:r>
          </w:p>
        </w:tc>
        <w:tc>
          <w:tcPr>
            <w:tcW w:w="2654" w:type="dxa"/>
            <w:vAlign w:val="center"/>
          </w:tcPr>
          <w:p>
            <w:pPr>
              <w:pStyle w:val="13"/>
            </w:pPr>
            <w:r>
              <w:t>审计平均资金</w:t>
            </w:r>
          </w:p>
        </w:tc>
        <w:tc>
          <w:tcPr>
            <w:tcW w:w="1327" w:type="dxa"/>
            <w:vAlign w:val="center"/>
          </w:tcPr>
          <w:p>
            <w:pPr>
              <w:pStyle w:val="13"/>
              <w:ind w:firstLine="0" w:firstLineChars="0"/>
            </w:pPr>
            <w:r>
              <w:rPr>
                <w:rFonts w:hint="eastAsia"/>
                <w:lang w:val="en-US" w:eastAsia="zh-CN"/>
              </w:rPr>
              <w:t>≤</w:t>
            </w:r>
            <w:r>
              <w:t>3万元/项</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运转成本</w:t>
            </w:r>
          </w:p>
        </w:tc>
        <w:tc>
          <w:tcPr>
            <w:tcW w:w="2654" w:type="dxa"/>
            <w:vAlign w:val="center"/>
          </w:tcPr>
          <w:p>
            <w:pPr>
              <w:pStyle w:val="13"/>
            </w:pPr>
            <w:r>
              <w:t>软件运转成本</w:t>
            </w:r>
          </w:p>
        </w:tc>
        <w:tc>
          <w:tcPr>
            <w:tcW w:w="1327" w:type="dxa"/>
            <w:vAlign w:val="center"/>
          </w:tcPr>
          <w:p>
            <w:pPr>
              <w:pStyle w:val="13"/>
              <w:ind w:firstLine="0" w:firstLineChars="0"/>
            </w:pPr>
            <w:r>
              <w:t>4万元/年</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征订书籍资金</w:t>
            </w:r>
          </w:p>
        </w:tc>
        <w:tc>
          <w:tcPr>
            <w:tcW w:w="2654" w:type="dxa"/>
            <w:vAlign w:val="center"/>
          </w:tcPr>
          <w:p>
            <w:pPr>
              <w:pStyle w:val="13"/>
            </w:pPr>
            <w:r>
              <w:t>征订书籍资金</w:t>
            </w:r>
          </w:p>
        </w:tc>
        <w:tc>
          <w:tcPr>
            <w:tcW w:w="1327" w:type="dxa"/>
            <w:vAlign w:val="center"/>
          </w:tcPr>
          <w:p>
            <w:pPr>
              <w:pStyle w:val="13"/>
              <w:ind w:firstLine="0" w:firstLineChars="0"/>
            </w:pPr>
            <w:r>
              <w:rPr>
                <w:rFonts w:hint="eastAsia"/>
                <w:lang w:val="en-US" w:eastAsia="zh-CN"/>
              </w:rPr>
              <w:t>≤</w:t>
            </w:r>
            <w:r>
              <w:t>3万元/年</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业务保障能力提升情况</w:t>
            </w:r>
          </w:p>
        </w:tc>
        <w:tc>
          <w:tcPr>
            <w:tcW w:w="2654" w:type="dxa"/>
            <w:vAlign w:val="center"/>
          </w:tcPr>
          <w:p>
            <w:pPr>
              <w:pStyle w:val="13"/>
            </w:pPr>
            <w:r>
              <w:t>业务保障能力提升情况</w:t>
            </w:r>
          </w:p>
        </w:tc>
        <w:tc>
          <w:tcPr>
            <w:tcW w:w="1327" w:type="dxa"/>
            <w:vAlign w:val="center"/>
          </w:tcPr>
          <w:p>
            <w:pPr>
              <w:pStyle w:val="13"/>
              <w:ind w:firstLine="0" w:firstLineChars="0"/>
            </w:pPr>
            <w:r>
              <w:t>≥95%</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使用人员满意率</w:t>
            </w:r>
          </w:p>
        </w:tc>
        <w:tc>
          <w:tcPr>
            <w:tcW w:w="2654" w:type="dxa"/>
            <w:vAlign w:val="center"/>
          </w:tcPr>
          <w:p>
            <w:pPr>
              <w:pStyle w:val="13"/>
            </w:pPr>
            <w:r>
              <w:rPr>
                <w:rFonts w:hint="eastAsia"/>
                <w:lang w:eastAsia="zh-CN"/>
              </w:rPr>
              <w:t>单位</w:t>
            </w:r>
            <w:r>
              <w:t>使用人员满意率</w:t>
            </w:r>
          </w:p>
        </w:tc>
        <w:tc>
          <w:tcPr>
            <w:tcW w:w="1327" w:type="dxa"/>
            <w:vAlign w:val="center"/>
          </w:tcPr>
          <w:p>
            <w:pPr>
              <w:pStyle w:val="13"/>
              <w:ind w:firstLine="0" w:firstLineChars="0"/>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4"/>
      <w:r>
        <w:rPr>
          <w:rFonts w:ascii="方正仿宋_GBK" w:hAnsi="方正仿宋_GBK" w:eastAsia="方正仿宋_GBK" w:cs="方正仿宋_GBK"/>
          <w:color w:val="000000"/>
          <w:sz w:val="28"/>
        </w:rPr>
        <w:t>21.金保专项网络服务费绩效目标表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13060524P000008100017</w:t>
            </w:r>
          </w:p>
        </w:tc>
        <w:tc>
          <w:tcPr>
            <w:tcW w:w="1327" w:type="dxa"/>
            <w:vAlign w:val="center"/>
          </w:tcPr>
          <w:p>
            <w:pPr>
              <w:pStyle w:val="14"/>
            </w:pPr>
            <w:r>
              <w:t>项目名称</w:t>
            </w:r>
          </w:p>
        </w:tc>
        <w:tc>
          <w:tcPr>
            <w:tcW w:w="3981" w:type="dxa"/>
            <w:gridSpan w:val="3"/>
            <w:vAlign w:val="center"/>
          </w:tcPr>
          <w:p>
            <w:pPr>
              <w:pStyle w:val="13"/>
            </w:pPr>
            <w:r>
              <w:t>金保专项网络服务费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保障金保专项网络正常运行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拉设1条网线</w:t>
            </w:r>
            <w:r>
              <w:t>保障金保专项网络正常运行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网线数量</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用于</w:t>
            </w:r>
            <w:r>
              <w:rPr>
                <w:rFonts w:hint="eastAsia"/>
                <w:lang w:eastAsia="zh-CN"/>
              </w:rPr>
              <w:t>金保专网</w:t>
            </w:r>
            <w:r>
              <w:t>使用网络</w:t>
            </w:r>
            <w:r>
              <w:rPr>
                <w:rFonts w:hint="eastAsia"/>
                <w:lang w:val="en-US" w:eastAsia="zh-CN"/>
              </w:rPr>
              <w:t>数量</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1条</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正常使用率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网线正常使用率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使用时长</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网络使用时长</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2024年全年</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rPr>
                <w:rFonts w:ascii="方正书宋_GBK" w:hAnsi="方正书宋_GBK" w:eastAsia="方正书宋_GBK" w:cs="方正书宋_GBK"/>
                <w:sz w:val="21"/>
                <w:szCs w:val="24"/>
                <w:lang w:val="en-US" w:eastAsia="uk-UA" w:bidi="ar-SA"/>
              </w:rPr>
            </w:pP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t>万元</w:t>
            </w:r>
            <w:r>
              <w:rPr>
                <w:rFonts w:hint="eastAsia"/>
                <w:lang w:val="en-US" w:eastAsia="zh-CN"/>
              </w:rPr>
              <w:t>/条</w:t>
            </w:r>
          </w:p>
        </w:tc>
        <w:tc>
          <w:tcPr>
            <w:tcW w:w="1327" w:type="dxa"/>
            <w:vAlign w:val="center"/>
          </w:tcPr>
          <w:p>
            <w:pPr>
              <w:pStyle w:val="13"/>
            </w:pPr>
            <w:r>
              <w:t>服务费</w:t>
            </w:r>
          </w:p>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保证金保专网系统相关工作正常开展</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w:t>
            </w:r>
            <w:r>
              <w:rPr>
                <w:rFonts w:hint="eastAsia"/>
                <w:lang w:eastAsia="zh-CN"/>
              </w:rPr>
              <w:t>金保专网</w:t>
            </w:r>
            <w:r>
              <w:t>使用网络</w:t>
            </w:r>
            <w:r>
              <w:rPr>
                <w:rFonts w:hint="eastAsia"/>
                <w:lang w:val="en-US" w:eastAsia="zh-CN"/>
              </w:rPr>
              <w:t>相关工作正常开展，保障群众要求得以满足</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w:t>
            </w:r>
            <w:r>
              <w:rPr>
                <w:rFonts w:hint="eastAsia"/>
                <w:lang w:eastAsia="zh-CN"/>
              </w:rPr>
              <w:t>金保专网</w:t>
            </w:r>
            <w:r>
              <w:t>使用网络</w:t>
            </w:r>
            <w:r>
              <w:rPr>
                <w:rFonts w:hint="eastAsia"/>
                <w:lang w:val="en-US" w:eastAsia="zh-CN"/>
              </w:rPr>
              <w:t>相关工作正常开展</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工作人员</w:t>
            </w:r>
            <w:r>
              <w:t>满意率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单位工作人员</w:t>
            </w:r>
            <w:r>
              <w:t>满意率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≥90%</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5"/>
      <w:r>
        <w:rPr>
          <w:rFonts w:ascii="方正仿宋_GBK" w:hAnsi="方正仿宋_GBK" w:eastAsia="方正仿宋_GBK" w:cs="方正仿宋_GBK"/>
          <w:color w:val="000000"/>
          <w:sz w:val="28"/>
        </w:rPr>
        <w:t>22.就业专网服务费绩效目标表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13060524P000002100040</w:t>
            </w:r>
          </w:p>
        </w:tc>
        <w:tc>
          <w:tcPr>
            <w:tcW w:w="1327" w:type="dxa"/>
            <w:vAlign w:val="center"/>
          </w:tcPr>
          <w:p>
            <w:pPr>
              <w:pStyle w:val="14"/>
            </w:pPr>
            <w:r>
              <w:t>项目名称</w:t>
            </w:r>
          </w:p>
        </w:tc>
        <w:tc>
          <w:tcPr>
            <w:tcW w:w="3981" w:type="dxa"/>
            <w:gridSpan w:val="3"/>
            <w:vAlign w:val="center"/>
          </w:tcPr>
          <w:p>
            <w:pPr>
              <w:pStyle w:val="13"/>
            </w:pPr>
            <w:r>
              <w:t>就业专网服务费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保障就业系统正常运转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拉设1条网线</w:t>
            </w:r>
            <w:r>
              <w:t>保障就业系统正常运转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网线数量</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用于</w:t>
            </w:r>
            <w:r>
              <w:rPr>
                <w:rFonts w:hint="eastAsia"/>
                <w:lang w:eastAsia="zh-CN"/>
              </w:rPr>
              <w:t>就业专网</w:t>
            </w:r>
            <w:r>
              <w:t>使用网络</w:t>
            </w:r>
            <w:r>
              <w:rPr>
                <w:rFonts w:hint="eastAsia"/>
                <w:lang w:val="en-US" w:eastAsia="zh-CN"/>
              </w:rPr>
              <w:t>数量</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1条</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正常使用率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网线正常使用率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使用时长</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网络使用时长</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2024年全年</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rPr>
                <w:rFonts w:ascii="方正书宋_GBK" w:hAnsi="方正书宋_GBK" w:eastAsia="方正书宋_GBK" w:cs="方正书宋_GBK"/>
                <w:sz w:val="21"/>
                <w:szCs w:val="24"/>
                <w:lang w:val="en-US" w:eastAsia="uk-UA" w:bidi="ar-SA"/>
              </w:rPr>
            </w:pP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t>万元</w:t>
            </w:r>
            <w:r>
              <w:rPr>
                <w:rFonts w:hint="eastAsia"/>
                <w:lang w:val="en-US" w:eastAsia="zh-CN"/>
              </w:rPr>
              <w:t>/条</w:t>
            </w:r>
          </w:p>
        </w:tc>
        <w:tc>
          <w:tcPr>
            <w:tcW w:w="1327" w:type="dxa"/>
            <w:vAlign w:val="center"/>
          </w:tcPr>
          <w:p>
            <w:pPr>
              <w:pStyle w:val="13"/>
            </w:pPr>
            <w:r>
              <w:t>服务费</w:t>
            </w:r>
          </w:p>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保证就业系统相关工作正常开展</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w:t>
            </w:r>
            <w:r>
              <w:rPr>
                <w:rFonts w:hint="eastAsia"/>
                <w:lang w:eastAsia="zh-CN"/>
              </w:rPr>
              <w:t>就业专网</w:t>
            </w:r>
            <w:r>
              <w:t>使用网络</w:t>
            </w:r>
            <w:r>
              <w:rPr>
                <w:rFonts w:hint="eastAsia"/>
                <w:lang w:val="en-US" w:eastAsia="zh-CN"/>
              </w:rPr>
              <w:t>相关工作正常开展，保障群众要求得以满足</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w:t>
            </w:r>
            <w:r>
              <w:rPr>
                <w:rFonts w:hint="eastAsia"/>
                <w:lang w:eastAsia="zh-CN"/>
              </w:rPr>
              <w:t>就业专网</w:t>
            </w:r>
            <w:r>
              <w:t>使用网络</w:t>
            </w:r>
            <w:r>
              <w:rPr>
                <w:rFonts w:hint="eastAsia"/>
                <w:lang w:val="en-US" w:eastAsia="zh-CN"/>
              </w:rPr>
              <w:t>相关工作正常开展</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工作人员</w:t>
            </w:r>
            <w:r>
              <w:t>满意率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单位工作人员</w:t>
            </w:r>
            <w:r>
              <w:t>满意率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≥90%</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6"/>
      <w:r>
        <w:rPr>
          <w:rFonts w:ascii="方正仿宋_GBK" w:hAnsi="方正仿宋_GBK" w:eastAsia="方正仿宋_GBK" w:cs="方正仿宋_GBK"/>
          <w:color w:val="000000"/>
          <w:sz w:val="28"/>
        </w:rPr>
        <w:t>23.人社业务专网网络服务费绩效目标表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13060524P00000910001W</w:t>
            </w:r>
          </w:p>
        </w:tc>
        <w:tc>
          <w:tcPr>
            <w:tcW w:w="1327" w:type="dxa"/>
            <w:vAlign w:val="center"/>
          </w:tcPr>
          <w:p>
            <w:pPr>
              <w:pStyle w:val="14"/>
            </w:pPr>
            <w:r>
              <w:t>项目名称</w:t>
            </w:r>
          </w:p>
        </w:tc>
        <w:tc>
          <w:tcPr>
            <w:tcW w:w="3981" w:type="dxa"/>
            <w:gridSpan w:val="3"/>
            <w:vAlign w:val="center"/>
          </w:tcPr>
          <w:p>
            <w:pPr>
              <w:pStyle w:val="13"/>
            </w:pPr>
            <w:r>
              <w:t>人社业务专网网络服务费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1.08</w:t>
            </w:r>
          </w:p>
        </w:tc>
        <w:tc>
          <w:tcPr>
            <w:tcW w:w="1327" w:type="dxa"/>
            <w:vAlign w:val="center"/>
          </w:tcPr>
          <w:p>
            <w:pPr>
              <w:pStyle w:val="14"/>
            </w:pPr>
            <w:r>
              <w:t>其中：财政    资金</w:t>
            </w:r>
          </w:p>
        </w:tc>
        <w:tc>
          <w:tcPr>
            <w:tcW w:w="1327" w:type="dxa"/>
            <w:vAlign w:val="center"/>
          </w:tcPr>
          <w:p>
            <w:pPr>
              <w:pStyle w:val="13"/>
            </w:pPr>
            <w:r>
              <w:t>1.08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保障人社系统正常运行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1.08</w:t>
            </w:r>
          </w:p>
        </w:tc>
        <w:tc>
          <w:tcPr>
            <w:tcW w:w="1327" w:type="dxa"/>
            <w:vAlign w:val="center"/>
          </w:tcPr>
          <w:p>
            <w:pPr>
              <w:pStyle w:val="15"/>
            </w:pPr>
            <w:r>
              <w:t>1.08</w:t>
            </w:r>
          </w:p>
        </w:tc>
        <w:tc>
          <w:tcPr>
            <w:tcW w:w="2654" w:type="dxa"/>
            <w:gridSpan w:val="2"/>
            <w:vAlign w:val="center"/>
          </w:tcPr>
          <w:p>
            <w:pPr>
              <w:pStyle w:val="15"/>
            </w:pPr>
            <w:r>
              <w:t>1.08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拉设1条网线</w:t>
            </w:r>
            <w:r>
              <w:t>保障</w:t>
            </w:r>
            <w:r>
              <w:rPr>
                <w:rFonts w:hint="eastAsia"/>
                <w:lang w:eastAsia="zh-CN"/>
              </w:rPr>
              <w:t>人社</w:t>
            </w:r>
            <w:r>
              <w:t>系统正常运转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pPr>
            <w:r>
              <w:rPr>
                <w:rFonts w:hint="eastAsia"/>
                <w:lang w:val="en-US" w:eastAsia="zh-CN"/>
              </w:rPr>
              <w:t>网线数量</w:t>
            </w:r>
          </w:p>
        </w:tc>
        <w:tc>
          <w:tcPr>
            <w:tcW w:w="2654" w:type="dxa"/>
            <w:vAlign w:val="center"/>
          </w:tcPr>
          <w:p>
            <w:pPr>
              <w:pStyle w:val="13"/>
              <w:ind w:firstLine="0" w:firstLineChars="0"/>
            </w:pPr>
            <w:r>
              <w:rPr>
                <w:rFonts w:hint="eastAsia"/>
                <w:lang w:val="en-US" w:eastAsia="zh-CN"/>
              </w:rPr>
              <w:t>用于</w:t>
            </w:r>
            <w:r>
              <w:rPr>
                <w:rFonts w:hint="eastAsia"/>
                <w:lang w:eastAsia="zh-CN"/>
              </w:rPr>
              <w:t>就业专网</w:t>
            </w:r>
            <w:r>
              <w:t>使用网络</w:t>
            </w:r>
            <w:r>
              <w:rPr>
                <w:rFonts w:hint="eastAsia"/>
                <w:lang w:val="en-US" w:eastAsia="zh-CN"/>
              </w:rPr>
              <w:t>数量</w:t>
            </w:r>
          </w:p>
        </w:tc>
        <w:tc>
          <w:tcPr>
            <w:tcW w:w="1327" w:type="dxa"/>
            <w:vAlign w:val="center"/>
          </w:tcPr>
          <w:p>
            <w:pPr>
              <w:pStyle w:val="13"/>
              <w:ind w:firstLine="0" w:firstLineChars="0"/>
            </w:pPr>
            <w:r>
              <w:t>≥</w:t>
            </w:r>
            <w:r>
              <w:rPr>
                <w:rFonts w:hint="eastAsia"/>
                <w:lang w:val="en-US" w:eastAsia="zh-CN"/>
              </w:rPr>
              <w:t>1条</w:t>
            </w:r>
          </w:p>
        </w:tc>
        <w:tc>
          <w:tcPr>
            <w:tcW w:w="1327" w:type="dxa"/>
            <w:vAlign w:val="center"/>
          </w:tcPr>
          <w:p>
            <w:pPr>
              <w:pStyle w:val="13"/>
              <w:ind w:firstLine="0" w:firstLineChars="0"/>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pPr>
            <w:r>
              <w:rPr>
                <w:rFonts w:hint="eastAsia"/>
                <w:lang w:val="en-US" w:eastAsia="zh-CN"/>
              </w:rPr>
              <w:t>正常使用率</w:t>
            </w:r>
          </w:p>
        </w:tc>
        <w:tc>
          <w:tcPr>
            <w:tcW w:w="2654" w:type="dxa"/>
            <w:vAlign w:val="center"/>
          </w:tcPr>
          <w:p>
            <w:pPr>
              <w:pStyle w:val="13"/>
              <w:ind w:firstLine="0" w:firstLineChars="0"/>
            </w:pPr>
            <w:r>
              <w:rPr>
                <w:rFonts w:hint="eastAsia"/>
                <w:lang w:val="en-US" w:eastAsia="zh-CN"/>
              </w:rPr>
              <w:t>网线正常使用率</w:t>
            </w:r>
          </w:p>
        </w:tc>
        <w:tc>
          <w:tcPr>
            <w:tcW w:w="1327" w:type="dxa"/>
            <w:vAlign w:val="center"/>
          </w:tcPr>
          <w:p>
            <w:pPr>
              <w:pStyle w:val="13"/>
              <w:ind w:firstLine="0" w:firstLineChars="0"/>
            </w:pPr>
            <w:r>
              <w:t>≥95%</w:t>
            </w:r>
          </w:p>
        </w:tc>
        <w:tc>
          <w:tcPr>
            <w:tcW w:w="1327" w:type="dxa"/>
            <w:vAlign w:val="center"/>
          </w:tcPr>
          <w:p>
            <w:pPr>
              <w:pStyle w:val="13"/>
              <w:ind w:firstLine="0" w:firstLineChars="0"/>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pPr>
            <w:r>
              <w:rPr>
                <w:rFonts w:hint="eastAsia"/>
                <w:lang w:val="en-US" w:eastAsia="zh-CN"/>
              </w:rPr>
              <w:t>使用时长</w:t>
            </w:r>
          </w:p>
        </w:tc>
        <w:tc>
          <w:tcPr>
            <w:tcW w:w="2654" w:type="dxa"/>
            <w:vAlign w:val="center"/>
          </w:tcPr>
          <w:p>
            <w:pPr>
              <w:pStyle w:val="13"/>
              <w:ind w:firstLine="0" w:firstLineChars="0"/>
            </w:pPr>
            <w:r>
              <w:rPr>
                <w:rFonts w:hint="eastAsia"/>
                <w:lang w:val="en-US" w:eastAsia="zh-CN"/>
              </w:rPr>
              <w:t>网络使用时长</w:t>
            </w:r>
          </w:p>
        </w:tc>
        <w:tc>
          <w:tcPr>
            <w:tcW w:w="1327" w:type="dxa"/>
            <w:vAlign w:val="center"/>
          </w:tcPr>
          <w:p>
            <w:pPr>
              <w:pStyle w:val="13"/>
              <w:ind w:firstLine="0" w:firstLineChars="0"/>
            </w:pPr>
            <w:r>
              <w:rPr>
                <w:rFonts w:hint="eastAsia"/>
                <w:lang w:val="en-US" w:eastAsia="zh-CN"/>
              </w:rPr>
              <w:t>2024年全年</w:t>
            </w:r>
          </w:p>
        </w:tc>
        <w:tc>
          <w:tcPr>
            <w:tcW w:w="1327" w:type="dxa"/>
            <w:vAlign w:val="center"/>
          </w:tcPr>
          <w:p>
            <w:pPr>
              <w:pStyle w:val="13"/>
              <w:ind w:firstLine="0" w:firstLineChars="0"/>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pPr>
          </w:p>
        </w:tc>
        <w:tc>
          <w:tcPr>
            <w:tcW w:w="1327" w:type="dxa"/>
            <w:vAlign w:val="center"/>
          </w:tcPr>
          <w:p>
            <w:pPr>
              <w:pStyle w:val="13"/>
              <w:ind w:firstLine="0" w:firstLineChars="0"/>
            </w:pPr>
            <w:r>
              <w:rPr>
                <w:rFonts w:hint="eastAsia"/>
                <w:lang w:val="en-US" w:eastAsia="zh-CN"/>
              </w:rPr>
              <w:t>≤1.08</w:t>
            </w:r>
            <w:r>
              <w:t>万元</w:t>
            </w:r>
            <w:r>
              <w:rPr>
                <w:rFonts w:hint="eastAsia"/>
                <w:lang w:val="en-US" w:eastAsia="zh-CN"/>
              </w:rPr>
              <w:t>/条</w:t>
            </w:r>
          </w:p>
        </w:tc>
        <w:tc>
          <w:tcPr>
            <w:tcW w:w="1327" w:type="dxa"/>
            <w:vAlign w:val="center"/>
          </w:tcPr>
          <w:p>
            <w:pPr>
              <w:pStyle w:val="13"/>
            </w:pPr>
            <w:r>
              <w:t>服务费</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rPr>
                <w:rFonts w:hint="eastAsia"/>
                <w:lang w:val="en-US" w:eastAsia="zh-CN"/>
              </w:rPr>
              <w:t>保证人社系统相关工作正常开展</w:t>
            </w:r>
          </w:p>
        </w:tc>
        <w:tc>
          <w:tcPr>
            <w:tcW w:w="2654" w:type="dxa"/>
            <w:vAlign w:val="center"/>
          </w:tcPr>
          <w:p>
            <w:pPr>
              <w:pStyle w:val="13"/>
              <w:ind w:firstLine="0" w:firstLineChars="0"/>
            </w:pPr>
            <w:r>
              <w:rPr>
                <w:rFonts w:hint="eastAsia"/>
                <w:lang w:val="en-US" w:eastAsia="zh-CN"/>
              </w:rPr>
              <w:t>保证</w:t>
            </w:r>
            <w:r>
              <w:rPr>
                <w:rFonts w:hint="eastAsia"/>
                <w:lang w:eastAsia="zh-CN"/>
              </w:rPr>
              <w:t>人社专网</w:t>
            </w:r>
            <w:r>
              <w:t>使用网络</w:t>
            </w:r>
            <w:r>
              <w:rPr>
                <w:rFonts w:hint="eastAsia"/>
                <w:lang w:val="en-US" w:eastAsia="zh-CN"/>
              </w:rPr>
              <w:t>相关工作正常开展，保障群众要求得以满足</w:t>
            </w:r>
          </w:p>
        </w:tc>
        <w:tc>
          <w:tcPr>
            <w:tcW w:w="1327" w:type="dxa"/>
            <w:vAlign w:val="center"/>
          </w:tcPr>
          <w:p>
            <w:pPr>
              <w:pStyle w:val="13"/>
              <w:ind w:firstLine="0" w:firstLineChars="0"/>
            </w:pPr>
            <w:r>
              <w:rPr>
                <w:rFonts w:hint="eastAsia"/>
                <w:lang w:val="en-US" w:eastAsia="zh-CN"/>
              </w:rPr>
              <w:t>保证</w:t>
            </w:r>
            <w:r>
              <w:rPr>
                <w:rFonts w:hint="eastAsia"/>
                <w:lang w:eastAsia="zh-CN"/>
              </w:rPr>
              <w:t>人社专网</w:t>
            </w:r>
            <w:r>
              <w:t>使用网络</w:t>
            </w:r>
            <w:r>
              <w:rPr>
                <w:rFonts w:hint="eastAsia"/>
                <w:lang w:val="en-US" w:eastAsia="zh-CN"/>
              </w:rPr>
              <w:t>相关工作正常开展</w:t>
            </w:r>
          </w:p>
        </w:tc>
        <w:tc>
          <w:tcPr>
            <w:tcW w:w="1327" w:type="dxa"/>
            <w:vAlign w:val="center"/>
          </w:tcPr>
          <w:p>
            <w:pPr>
              <w:pStyle w:val="13"/>
              <w:ind w:firstLine="0" w:firstLineChars="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rPr>
                <w:rFonts w:hint="eastAsia"/>
                <w:lang w:val="en-US" w:eastAsia="zh-CN"/>
              </w:rPr>
              <w:t>工作人员</w:t>
            </w:r>
            <w:r>
              <w:t>满意率</w:t>
            </w:r>
          </w:p>
        </w:tc>
        <w:tc>
          <w:tcPr>
            <w:tcW w:w="2654" w:type="dxa"/>
            <w:vAlign w:val="center"/>
          </w:tcPr>
          <w:p>
            <w:pPr>
              <w:pStyle w:val="13"/>
              <w:ind w:firstLine="0" w:firstLineChars="0"/>
            </w:pPr>
            <w:r>
              <w:rPr>
                <w:rFonts w:hint="eastAsia"/>
                <w:lang w:val="en-US" w:eastAsia="zh-CN"/>
              </w:rPr>
              <w:t>单位工作人员</w:t>
            </w:r>
            <w:r>
              <w:t>满意率</w:t>
            </w:r>
          </w:p>
        </w:tc>
        <w:tc>
          <w:tcPr>
            <w:tcW w:w="1327" w:type="dxa"/>
            <w:vAlign w:val="center"/>
          </w:tcPr>
          <w:p>
            <w:pPr>
              <w:pStyle w:val="13"/>
              <w:ind w:firstLine="0" w:firstLineChars="0"/>
            </w:pPr>
            <w:r>
              <w:t>≥90%</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7"/>
      <w:r>
        <w:rPr>
          <w:rFonts w:ascii="方正仿宋_GBK" w:hAnsi="方正仿宋_GBK" w:eastAsia="方正仿宋_GBK" w:cs="方正仿宋_GBK"/>
          <w:color w:val="000000"/>
          <w:sz w:val="28"/>
        </w:rPr>
        <w:t>24.事业人员系统服务费绩效目标表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13060524P00000610001U</w:t>
            </w:r>
          </w:p>
        </w:tc>
        <w:tc>
          <w:tcPr>
            <w:tcW w:w="1327" w:type="dxa"/>
            <w:vAlign w:val="center"/>
          </w:tcPr>
          <w:p>
            <w:pPr>
              <w:pStyle w:val="14"/>
            </w:pPr>
            <w:r>
              <w:t>项目名称</w:t>
            </w:r>
          </w:p>
        </w:tc>
        <w:tc>
          <w:tcPr>
            <w:tcW w:w="3981" w:type="dxa"/>
            <w:gridSpan w:val="3"/>
            <w:vAlign w:val="center"/>
          </w:tcPr>
          <w:p>
            <w:pPr>
              <w:pStyle w:val="13"/>
            </w:pPr>
            <w:r>
              <w:t>事业人员系统服务费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主要用于事业人员系统运行维护。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通过维护事业人员系统，</w:t>
            </w:r>
            <w:r>
              <w:t>保障事业人员系统正常运行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pPr>
            <w:r>
              <w:rPr>
                <w:rFonts w:hint="eastAsia"/>
                <w:lang w:val="en-US" w:eastAsia="zh-CN"/>
              </w:rPr>
              <w:t>维护数量</w:t>
            </w:r>
          </w:p>
        </w:tc>
        <w:tc>
          <w:tcPr>
            <w:tcW w:w="2654" w:type="dxa"/>
            <w:vAlign w:val="center"/>
          </w:tcPr>
          <w:p>
            <w:pPr>
              <w:pStyle w:val="13"/>
              <w:ind w:firstLine="0" w:firstLineChars="0"/>
            </w:pPr>
            <w:r>
              <w:rPr>
                <w:rFonts w:hint="eastAsia"/>
                <w:lang w:val="en-US" w:eastAsia="zh-CN"/>
              </w:rPr>
              <w:t>维护</w:t>
            </w:r>
            <w:r>
              <w:t>事业人员</w:t>
            </w:r>
            <w:r>
              <w:rPr>
                <w:rFonts w:hint="eastAsia"/>
                <w:lang w:val="en-US" w:eastAsia="zh-CN"/>
              </w:rPr>
              <w:t>系统</w:t>
            </w:r>
            <w:r>
              <w:t>数量</w:t>
            </w:r>
          </w:p>
        </w:tc>
        <w:tc>
          <w:tcPr>
            <w:tcW w:w="1327" w:type="dxa"/>
            <w:vAlign w:val="center"/>
          </w:tcPr>
          <w:p>
            <w:pPr>
              <w:pStyle w:val="13"/>
              <w:ind w:firstLine="0" w:firstLineChars="0"/>
            </w:pPr>
            <w:r>
              <w:t>≥</w:t>
            </w:r>
            <w:r>
              <w:rPr>
                <w:rFonts w:hint="eastAsia"/>
                <w:lang w:val="en-US" w:eastAsia="zh-CN"/>
              </w:rPr>
              <w:t>1项</w:t>
            </w:r>
          </w:p>
        </w:tc>
        <w:tc>
          <w:tcPr>
            <w:tcW w:w="1327" w:type="dxa"/>
            <w:vAlign w:val="center"/>
          </w:tcPr>
          <w:p>
            <w:pPr>
              <w:pStyle w:val="13"/>
              <w:ind w:firstLine="0" w:firstLineChars="0"/>
            </w:pPr>
            <w:r>
              <w:rPr>
                <w:rFonts w:hint="eastAsia"/>
                <w:lang w:val="en-US" w:eastAsia="zh-CN"/>
              </w:rP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pPr>
            <w:r>
              <w:rPr>
                <w:rFonts w:hint="eastAsia"/>
                <w:lang w:val="en-US" w:eastAsia="zh-CN"/>
              </w:rPr>
              <w:t>运行率</w:t>
            </w:r>
          </w:p>
        </w:tc>
        <w:tc>
          <w:tcPr>
            <w:tcW w:w="2654" w:type="dxa"/>
            <w:vAlign w:val="center"/>
          </w:tcPr>
          <w:p>
            <w:pPr>
              <w:pStyle w:val="13"/>
              <w:ind w:firstLine="0" w:firstLineChars="0"/>
            </w:pPr>
            <w:r>
              <w:t>事业人员</w:t>
            </w:r>
            <w:r>
              <w:rPr>
                <w:rFonts w:hint="eastAsia"/>
                <w:lang w:val="en-US" w:eastAsia="zh-CN"/>
              </w:rPr>
              <w:t>系统运行</w:t>
            </w:r>
            <w:r>
              <w:t>率</w:t>
            </w:r>
          </w:p>
        </w:tc>
        <w:tc>
          <w:tcPr>
            <w:tcW w:w="1327" w:type="dxa"/>
            <w:vAlign w:val="center"/>
          </w:tcPr>
          <w:p>
            <w:pPr>
              <w:pStyle w:val="13"/>
              <w:ind w:firstLine="0" w:firstLineChars="0"/>
            </w:pPr>
            <w:r>
              <w:t>≥</w:t>
            </w:r>
            <w:r>
              <w:rPr>
                <w:rFonts w:hint="eastAsia"/>
                <w:lang w:val="en-US" w:eastAsia="zh-CN"/>
              </w:rPr>
              <w:t>95</w:t>
            </w:r>
            <w:r>
              <w:t>%</w:t>
            </w:r>
          </w:p>
        </w:tc>
        <w:tc>
          <w:tcPr>
            <w:tcW w:w="1327" w:type="dxa"/>
            <w:vAlign w:val="center"/>
          </w:tcPr>
          <w:p>
            <w:pPr>
              <w:pStyle w:val="13"/>
              <w:ind w:firstLine="0" w:firstLineChars="0"/>
            </w:pPr>
            <w:r>
              <w:rPr>
                <w:rFonts w:hint="eastAsia"/>
                <w:lang w:val="en-US" w:eastAsia="zh-CN"/>
              </w:rP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pPr>
            <w:r>
              <w:rPr>
                <w:rFonts w:hint="eastAsia"/>
                <w:lang w:val="en-US" w:eastAsia="zh-CN"/>
              </w:rPr>
              <w:t>维护时间</w:t>
            </w:r>
          </w:p>
        </w:tc>
        <w:tc>
          <w:tcPr>
            <w:tcW w:w="2654" w:type="dxa"/>
            <w:vAlign w:val="center"/>
          </w:tcPr>
          <w:p>
            <w:pPr>
              <w:pStyle w:val="13"/>
              <w:ind w:firstLine="0" w:firstLineChars="0"/>
            </w:pPr>
            <w:r>
              <w:rPr>
                <w:rFonts w:hint="eastAsia"/>
                <w:lang w:val="en-US" w:eastAsia="zh-CN"/>
              </w:rPr>
              <w:t>维护保障系统时间</w:t>
            </w:r>
          </w:p>
        </w:tc>
        <w:tc>
          <w:tcPr>
            <w:tcW w:w="1327" w:type="dxa"/>
            <w:vAlign w:val="center"/>
          </w:tcPr>
          <w:p>
            <w:pPr>
              <w:pStyle w:val="13"/>
              <w:ind w:firstLine="0" w:firstLineChars="0"/>
              <w:rPr>
                <w:rFonts w:hint="default"/>
                <w:lang w:val="en-US"/>
              </w:rPr>
            </w:pPr>
            <w:r>
              <w:rPr>
                <w:rFonts w:hint="eastAsia"/>
                <w:lang w:val="en-US" w:eastAsia="zh-CN"/>
              </w:rPr>
              <w:t>2024年全年</w:t>
            </w:r>
          </w:p>
        </w:tc>
        <w:tc>
          <w:tcPr>
            <w:tcW w:w="1327" w:type="dxa"/>
            <w:vAlign w:val="center"/>
          </w:tcPr>
          <w:p>
            <w:pPr>
              <w:pStyle w:val="13"/>
              <w:ind w:firstLine="0" w:firstLineChars="0"/>
            </w:pPr>
            <w:r>
              <w:rPr>
                <w:rFonts w:hint="eastAsia"/>
                <w:lang w:val="en-US" w:eastAsia="zh-CN"/>
              </w:rP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pPr>
            <w:r>
              <w:rPr>
                <w:rFonts w:hint="eastAsia"/>
                <w:lang w:val="en-US" w:eastAsia="zh-CN"/>
              </w:rPr>
              <w:t>维护成本</w:t>
            </w:r>
          </w:p>
        </w:tc>
        <w:tc>
          <w:tcPr>
            <w:tcW w:w="2654" w:type="dxa"/>
            <w:vAlign w:val="center"/>
          </w:tcPr>
          <w:p/>
          <w:p>
            <w:pPr>
              <w:pStyle w:val="13"/>
              <w:ind w:firstLine="0" w:firstLineChars="0"/>
            </w:pPr>
            <w:r>
              <w:rPr>
                <w:rFonts w:hint="eastAsia"/>
                <w:lang w:val="en-US" w:eastAsia="zh-CN"/>
              </w:rPr>
              <w:t>维护事业人员系统成本</w:t>
            </w:r>
          </w:p>
        </w:tc>
        <w:tc>
          <w:tcPr>
            <w:tcW w:w="1327" w:type="dxa"/>
            <w:vAlign w:val="center"/>
          </w:tcPr>
          <w:p>
            <w:pPr>
              <w:pStyle w:val="13"/>
              <w:ind w:firstLine="0" w:firstLineChars="0"/>
            </w:pPr>
            <w:r>
              <w:rPr>
                <w:rFonts w:hint="eastAsia"/>
                <w:lang w:val="en-US" w:eastAsia="zh-CN"/>
              </w:rPr>
              <w:t>≤</w:t>
            </w:r>
            <w:r>
              <w:t>2万元</w:t>
            </w:r>
          </w:p>
        </w:tc>
        <w:tc>
          <w:tcPr>
            <w:tcW w:w="1327" w:type="dxa"/>
            <w:vAlign w:val="center"/>
          </w:tcPr>
          <w:p>
            <w:r>
              <w:rPr>
                <w:rFonts w:hint="eastAsia"/>
                <w:lang w:val="en-US" w:eastAsia="zh-CN"/>
              </w:rPr>
              <w:t>履行合同约定</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保障事业人员系统正常运行</w:t>
            </w:r>
          </w:p>
        </w:tc>
        <w:tc>
          <w:tcPr>
            <w:tcW w:w="2654" w:type="dxa"/>
            <w:vAlign w:val="center"/>
          </w:tcPr>
          <w:p>
            <w:pPr>
              <w:pStyle w:val="13"/>
              <w:ind w:firstLine="0" w:firstLineChars="0"/>
            </w:pPr>
            <w:r>
              <w:rPr>
                <w:rFonts w:hint="eastAsia"/>
                <w:lang w:val="en-US" w:eastAsia="zh-CN"/>
              </w:rPr>
              <w:t>通过维护</w:t>
            </w:r>
            <w:r>
              <w:t>事业人员系统</w:t>
            </w:r>
            <w:r>
              <w:rPr>
                <w:rFonts w:hint="eastAsia"/>
                <w:lang w:eastAsia="zh-CN"/>
              </w:rPr>
              <w:t>，</w:t>
            </w:r>
            <w:r>
              <w:t>保障事业人员系统正常运行</w:t>
            </w:r>
          </w:p>
        </w:tc>
        <w:tc>
          <w:tcPr>
            <w:tcW w:w="1327" w:type="dxa"/>
            <w:vAlign w:val="center"/>
          </w:tcPr>
          <w:p>
            <w:pPr>
              <w:pStyle w:val="13"/>
              <w:ind w:firstLine="0" w:firstLineChars="0"/>
            </w:pPr>
            <w:r>
              <w:rPr>
                <w:rFonts w:hint="eastAsia"/>
                <w:lang w:val="en-US" w:eastAsia="zh-CN"/>
              </w:rPr>
              <w:t>有效</w:t>
            </w:r>
            <w:r>
              <w:t>保障事业人员系统正常运行</w:t>
            </w:r>
          </w:p>
        </w:tc>
        <w:tc>
          <w:tcPr>
            <w:tcW w:w="1327" w:type="dxa"/>
            <w:vAlign w:val="center"/>
          </w:tcPr>
          <w:p>
            <w:pPr>
              <w:pStyle w:val="13"/>
              <w:ind w:firstLine="0" w:firstLineChars="0"/>
            </w:pPr>
            <w:r>
              <w:rPr>
                <w:rFonts w:hint="eastAsia"/>
                <w:lang w:val="en-US" w:eastAsia="zh-CN"/>
              </w:rP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pPr>
            <w:r>
              <w:rPr>
                <w:rFonts w:hint="eastAsia"/>
                <w:lang w:val="en-US" w:eastAsia="zh-CN"/>
              </w:rPr>
              <w:t>工作人员满意度</w:t>
            </w:r>
          </w:p>
        </w:tc>
        <w:tc>
          <w:tcPr>
            <w:tcW w:w="2654" w:type="dxa"/>
            <w:vAlign w:val="center"/>
          </w:tcPr>
          <w:p>
            <w:pPr>
              <w:pStyle w:val="13"/>
              <w:ind w:firstLine="0" w:firstLineChars="0"/>
            </w:pPr>
            <w:r>
              <w:rPr>
                <w:rFonts w:hint="eastAsia"/>
                <w:lang w:val="en-US" w:eastAsia="zh-CN"/>
              </w:rPr>
              <w:t>工作人员对系统满意度</w:t>
            </w:r>
          </w:p>
        </w:tc>
        <w:tc>
          <w:tcPr>
            <w:tcW w:w="1327" w:type="dxa"/>
            <w:vAlign w:val="center"/>
          </w:tcPr>
          <w:p>
            <w:pPr>
              <w:pStyle w:val="13"/>
              <w:ind w:firstLine="0" w:firstLineChars="0"/>
            </w:pPr>
            <w:r>
              <w:t>≥90%</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8"/>
      <w:r>
        <w:rPr>
          <w:rFonts w:ascii="方正仿宋_GBK" w:hAnsi="方正仿宋_GBK" w:eastAsia="方正仿宋_GBK" w:cs="方正仿宋_GBK"/>
          <w:color w:val="000000"/>
          <w:sz w:val="28"/>
        </w:rPr>
        <w:t>25.医保政务外网网络服务费绩效目标表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13060524P00000710001H</w:t>
            </w:r>
          </w:p>
        </w:tc>
        <w:tc>
          <w:tcPr>
            <w:tcW w:w="1327" w:type="dxa"/>
            <w:vAlign w:val="center"/>
          </w:tcPr>
          <w:p>
            <w:pPr>
              <w:pStyle w:val="14"/>
            </w:pPr>
            <w:r>
              <w:t>项目名称</w:t>
            </w:r>
          </w:p>
        </w:tc>
        <w:tc>
          <w:tcPr>
            <w:tcW w:w="3981" w:type="dxa"/>
            <w:gridSpan w:val="3"/>
            <w:vAlign w:val="center"/>
          </w:tcPr>
          <w:p>
            <w:pPr>
              <w:pStyle w:val="13"/>
            </w:pPr>
            <w:r>
              <w:t>医保政务外网网络服务费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w:t>
            </w:r>
          </w:p>
        </w:tc>
        <w:tc>
          <w:tcPr>
            <w:tcW w:w="1327" w:type="dxa"/>
            <w:vAlign w:val="center"/>
          </w:tcPr>
          <w:p>
            <w:pPr>
              <w:pStyle w:val="14"/>
            </w:pPr>
            <w:r>
              <w:t>其中：财政    资金</w:t>
            </w:r>
          </w:p>
        </w:tc>
        <w:tc>
          <w:tcPr>
            <w:tcW w:w="1327" w:type="dxa"/>
            <w:vAlign w:val="center"/>
          </w:tcPr>
          <w:p>
            <w:pPr>
              <w:pStyle w:val="13"/>
            </w:pPr>
            <w:r>
              <w:t>1.20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保障政务外网网络正常运行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1.20</w:t>
            </w:r>
          </w:p>
        </w:tc>
        <w:tc>
          <w:tcPr>
            <w:tcW w:w="1327" w:type="dxa"/>
            <w:vAlign w:val="center"/>
          </w:tcPr>
          <w:p>
            <w:pPr>
              <w:pStyle w:val="15"/>
            </w:pPr>
            <w:r>
              <w:t>1.20</w:t>
            </w:r>
          </w:p>
        </w:tc>
        <w:tc>
          <w:tcPr>
            <w:tcW w:w="2654" w:type="dxa"/>
            <w:gridSpan w:val="2"/>
            <w:vAlign w:val="center"/>
          </w:tcPr>
          <w:p>
            <w:pPr>
              <w:pStyle w:val="15"/>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拉设1条网线，</w:t>
            </w:r>
            <w:r>
              <w:t>保障政务外网网络正常运行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pPr>
            <w:r>
              <w:rPr>
                <w:rFonts w:hint="eastAsia"/>
                <w:lang w:val="en-US" w:eastAsia="zh-CN"/>
              </w:rPr>
              <w:t>网线数量</w:t>
            </w:r>
          </w:p>
        </w:tc>
        <w:tc>
          <w:tcPr>
            <w:tcW w:w="2654" w:type="dxa"/>
            <w:vAlign w:val="center"/>
          </w:tcPr>
          <w:p>
            <w:pPr>
              <w:pStyle w:val="13"/>
              <w:ind w:firstLine="0" w:firstLineChars="0"/>
            </w:pPr>
            <w:r>
              <w:rPr>
                <w:rFonts w:hint="eastAsia"/>
                <w:lang w:val="en-US" w:eastAsia="zh-CN"/>
              </w:rPr>
              <w:t>用于征地农保的网络数量</w:t>
            </w:r>
          </w:p>
        </w:tc>
        <w:tc>
          <w:tcPr>
            <w:tcW w:w="1327" w:type="dxa"/>
            <w:vAlign w:val="center"/>
          </w:tcPr>
          <w:p>
            <w:pPr>
              <w:pStyle w:val="13"/>
              <w:ind w:firstLine="0" w:firstLineChars="0"/>
            </w:pPr>
            <w:r>
              <w:t>≥</w:t>
            </w:r>
            <w:r>
              <w:rPr>
                <w:rFonts w:hint="eastAsia"/>
                <w:lang w:val="en-US" w:eastAsia="zh-CN"/>
              </w:rPr>
              <w:t>1条</w:t>
            </w:r>
          </w:p>
        </w:tc>
        <w:tc>
          <w:tcPr>
            <w:tcW w:w="1327" w:type="dxa"/>
            <w:vAlign w:val="center"/>
          </w:tcPr>
          <w:p>
            <w:pPr>
              <w:pStyle w:val="13"/>
              <w:ind w:firstLine="0" w:firstLineChars="0"/>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pPr>
            <w:r>
              <w:rPr>
                <w:rFonts w:hint="eastAsia"/>
                <w:lang w:val="en-US" w:eastAsia="zh-CN"/>
              </w:rPr>
              <w:t>正常使用率</w:t>
            </w:r>
          </w:p>
        </w:tc>
        <w:tc>
          <w:tcPr>
            <w:tcW w:w="2654" w:type="dxa"/>
            <w:vAlign w:val="center"/>
          </w:tcPr>
          <w:p>
            <w:pPr>
              <w:pStyle w:val="13"/>
              <w:ind w:firstLine="0" w:firstLineChars="0"/>
            </w:pPr>
            <w:r>
              <w:rPr>
                <w:rFonts w:hint="eastAsia"/>
                <w:lang w:val="en-US" w:eastAsia="zh-CN"/>
              </w:rPr>
              <w:t>网线正常使用率</w:t>
            </w:r>
          </w:p>
        </w:tc>
        <w:tc>
          <w:tcPr>
            <w:tcW w:w="1327" w:type="dxa"/>
            <w:vAlign w:val="center"/>
          </w:tcPr>
          <w:p>
            <w:pPr>
              <w:pStyle w:val="13"/>
              <w:ind w:firstLine="0" w:firstLineChars="0"/>
            </w:pPr>
            <w:r>
              <w:t>≥95%</w:t>
            </w:r>
          </w:p>
        </w:tc>
        <w:tc>
          <w:tcPr>
            <w:tcW w:w="1327" w:type="dxa"/>
            <w:vAlign w:val="center"/>
          </w:tcPr>
          <w:p>
            <w:pPr>
              <w:pStyle w:val="13"/>
              <w:ind w:firstLine="0" w:firstLineChars="0"/>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pPr>
            <w:r>
              <w:rPr>
                <w:rFonts w:hint="eastAsia"/>
                <w:lang w:val="en-US" w:eastAsia="zh-CN"/>
              </w:rPr>
              <w:t>使用时长</w:t>
            </w:r>
          </w:p>
        </w:tc>
        <w:tc>
          <w:tcPr>
            <w:tcW w:w="2654" w:type="dxa"/>
            <w:vAlign w:val="center"/>
          </w:tcPr>
          <w:p>
            <w:pPr>
              <w:pStyle w:val="13"/>
              <w:ind w:firstLine="0" w:firstLineChars="0"/>
            </w:pPr>
            <w:r>
              <w:rPr>
                <w:rFonts w:hint="eastAsia"/>
                <w:lang w:val="en-US" w:eastAsia="zh-CN"/>
              </w:rPr>
              <w:t>网络使用时长</w:t>
            </w:r>
          </w:p>
        </w:tc>
        <w:tc>
          <w:tcPr>
            <w:tcW w:w="1327" w:type="dxa"/>
            <w:vAlign w:val="center"/>
          </w:tcPr>
          <w:p>
            <w:pPr>
              <w:pStyle w:val="13"/>
              <w:ind w:firstLine="0" w:firstLineChars="0"/>
            </w:pPr>
            <w:r>
              <w:rPr>
                <w:rFonts w:hint="eastAsia"/>
                <w:lang w:val="en-US" w:eastAsia="zh-CN"/>
              </w:rPr>
              <w:t>2024年全年</w:t>
            </w:r>
          </w:p>
        </w:tc>
        <w:tc>
          <w:tcPr>
            <w:tcW w:w="1327" w:type="dxa"/>
            <w:vAlign w:val="center"/>
          </w:tcPr>
          <w:p>
            <w:pPr>
              <w:pStyle w:val="13"/>
              <w:ind w:firstLine="0" w:firstLineChars="0"/>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pPr>
            <w:r>
              <w:rPr>
                <w:rFonts w:hint="eastAsia"/>
                <w:lang w:val="en-US" w:eastAsia="zh-CN"/>
              </w:rPr>
              <w:t>平均</w:t>
            </w:r>
            <w:r>
              <w:t>成本</w:t>
            </w:r>
          </w:p>
        </w:tc>
        <w:tc>
          <w:tcPr>
            <w:tcW w:w="2654" w:type="dxa"/>
            <w:vAlign w:val="center"/>
          </w:tcPr>
          <w:p>
            <w:pPr>
              <w:pStyle w:val="13"/>
              <w:rPr>
                <w:rFonts w:hint="default" w:eastAsia="方正书宋_GBK"/>
                <w:lang w:val="en-US" w:eastAsia="zh-CN"/>
              </w:rPr>
            </w:pPr>
            <w:r>
              <w:rPr>
                <w:rFonts w:hint="eastAsia"/>
                <w:lang w:val="en-US" w:eastAsia="zh-CN"/>
              </w:rPr>
              <w:t>网络平均成本</w:t>
            </w:r>
          </w:p>
          <w:p>
            <w:pPr>
              <w:pStyle w:val="13"/>
              <w:ind w:firstLine="0" w:firstLineChars="0"/>
            </w:pPr>
          </w:p>
        </w:tc>
        <w:tc>
          <w:tcPr>
            <w:tcW w:w="1327" w:type="dxa"/>
            <w:vAlign w:val="center"/>
          </w:tcPr>
          <w:p>
            <w:pPr>
              <w:pStyle w:val="13"/>
              <w:ind w:firstLine="0" w:firstLineChars="0"/>
            </w:pPr>
            <w:r>
              <w:rPr>
                <w:rFonts w:hint="eastAsia"/>
                <w:lang w:val="en-US" w:eastAsia="zh-CN"/>
              </w:rPr>
              <w:t>≤1.2</w:t>
            </w:r>
            <w:r>
              <w:t>万元</w:t>
            </w:r>
            <w:r>
              <w:rPr>
                <w:rFonts w:hint="eastAsia"/>
                <w:lang w:val="en-US" w:eastAsia="zh-CN"/>
              </w:rPr>
              <w:t>/条</w:t>
            </w:r>
          </w:p>
        </w:tc>
        <w:tc>
          <w:tcPr>
            <w:tcW w:w="1327" w:type="dxa"/>
            <w:vAlign w:val="center"/>
          </w:tcPr>
          <w:p>
            <w:pPr>
              <w:pStyle w:val="13"/>
            </w:pPr>
            <w:r>
              <w:t>服务费</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rPr>
                <w:rFonts w:ascii="Times New Roman" w:hAnsi="Times New Roman" w:eastAsia="Times New Roman" w:cstheme="minorBidi"/>
                <w:sz w:val="24"/>
                <w:szCs w:val="24"/>
                <w:lang w:val="en-US" w:eastAsia="uk-UA" w:bidi="ar-SA"/>
              </w:rPr>
            </w:pPr>
            <w:r>
              <w:t>效益指标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保证政务外网相关工作正常开展</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保证政务外网相关工作正常开展，保障群众要求得以满足</w:t>
            </w:r>
          </w:p>
        </w:tc>
        <w:tc>
          <w:tcPr>
            <w:tcW w:w="1327"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保证政务外网相关工作正常开展</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群众</w:t>
            </w:r>
            <w:r>
              <w:t>满意度指标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征地农保相关群众</w:t>
            </w:r>
            <w:r>
              <w:t>满意率</w:t>
            </w:r>
          </w:p>
        </w:tc>
        <w:tc>
          <w:tcPr>
            <w:tcW w:w="1327"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≥90%</w:t>
            </w:r>
          </w:p>
        </w:tc>
        <w:tc>
          <w:tcPr>
            <w:tcW w:w="132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9"/>
      <w:r>
        <w:rPr>
          <w:rFonts w:ascii="方正仿宋_GBK" w:hAnsi="方正仿宋_GBK" w:eastAsia="方正仿宋_GBK" w:cs="方正仿宋_GBK"/>
          <w:color w:val="000000"/>
          <w:sz w:val="28"/>
        </w:rPr>
        <w:t>26.运转保障-长期临时工经费绩效目标表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13060524P000001100294</w:t>
            </w:r>
          </w:p>
        </w:tc>
        <w:tc>
          <w:tcPr>
            <w:tcW w:w="1327" w:type="dxa"/>
            <w:vAlign w:val="center"/>
          </w:tcPr>
          <w:p>
            <w:pPr>
              <w:pStyle w:val="14"/>
            </w:pPr>
            <w:r>
              <w:t>项目名称</w:t>
            </w:r>
          </w:p>
        </w:tc>
        <w:tc>
          <w:tcPr>
            <w:tcW w:w="3981" w:type="dxa"/>
            <w:gridSpan w:val="3"/>
            <w:vAlign w:val="center"/>
          </w:tcPr>
          <w:p>
            <w:pPr>
              <w:pStyle w:val="13"/>
            </w:pPr>
            <w:r>
              <w:t>运转保障-长期临时工经费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21.36</w:t>
            </w:r>
          </w:p>
        </w:tc>
        <w:tc>
          <w:tcPr>
            <w:tcW w:w="1327" w:type="dxa"/>
            <w:vAlign w:val="center"/>
          </w:tcPr>
          <w:p>
            <w:pPr>
              <w:pStyle w:val="14"/>
            </w:pPr>
            <w:r>
              <w:t>其中：财政    资金</w:t>
            </w:r>
          </w:p>
        </w:tc>
        <w:tc>
          <w:tcPr>
            <w:tcW w:w="1327" w:type="dxa"/>
            <w:vAlign w:val="center"/>
          </w:tcPr>
          <w:p>
            <w:pPr>
              <w:pStyle w:val="13"/>
            </w:pPr>
            <w:r>
              <w:t>21.36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主要用于保障临时人员工资发放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5.34</w:t>
            </w:r>
          </w:p>
        </w:tc>
        <w:tc>
          <w:tcPr>
            <w:tcW w:w="1327" w:type="dxa"/>
            <w:vAlign w:val="center"/>
          </w:tcPr>
          <w:p>
            <w:pPr>
              <w:pStyle w:val="15"/>
            </w:pPr>
            <w:r>
              <w:t>10.68</w:t>
            </w:r>
          </w:p>
        </w:tc>
        <w:tc>
          <w:tcPr>
            <w:tcW w:w="1327" w:type="dxa"/>
            <w:vAlign w:val="center"/>
          </w:tcPr>
          <w:p>
            <w:pPr>
              <w:pStyle w:val="15"/>
            </w:pPr>
            <w:r>
              <w:t>16.02</w:t>
            </w:r>
          </w:p>
        </w:tc>
        <w:tc>
          <w:tcPr>
            <w:tcW w:w="2654" w:type="dxa"/>
            <w:gridSpan w:val="2"/>
            <w:vAlign w:val="center"/>
          </w:tcPr>
          <w:p>
            <w:pPr>
              <w:pStyle w:val="15"/>
            </w:pPr>
            <w:r>
              <w:t>21.36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通过对5名临时工发放工资</w:t>
            </w:r>
            <w:r>
              <w:t>，保障办公正常运转。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t>临时人员人数</w:t>
            </w:r>
          </w:p>
        </w:tc>
        <w:tc>
          <w:tcPr>
            <w:tcW w:w="2654" w:type="dxa"/>
            <w:vAlign w:val="center"/>
          </w:tcPr>
          <w:p>
            <w:pPr>
              <w:pStyle w:val="13"/>
              <w:ind w:firstLine="0" w:firstLineChars="0"/>
            </w:pPr>
            <w:r>
              <w:t>临时人员人数</w:t>
            </w:r>
          </w:p>
        </w:tc>
        <w:tc>
          <w:tcPr>
            <w:tcW w:w="1327" w:type="dxa"/>
            <w:vAlign w:val="center"/>
          </w:tcPr>
          <w:p>
            <w:pPr>
              <w:pStyle w:val="13"/>
              <w:ind w:firstLine="0" w:firstLineChars="0"/>
            </w:pPr>
            <w:r>
              <w:rPr>
                <w:rFonts w:hint="eastAsia"/>
                <w:lang w:val="en-US" w:eastAsia="zh-CN"/>
              </w:rPr>
              <w:t>≥</w:t>
            </w:r>
            <w:r>
              <w:t>5人</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工资等发放精确性</w:t>
            </w:r>
          </w:p>
        </w:tc>
        <w:tc>
          <w:tcPr>
            <w:tcW w:w="2654" w:type="dxa"/>
            <w:vAlign w:val="center"/>
          </w:tcPr>
          <w:p>
            <w:pPr>
              <w:pStyle w:val="13"/>
              <w:ind w:firstLine="0" w:firstLineChars="0"/>
            </w:pPr>
            <w:r>
              <w:t>工资等发放精确性</w:t>
            </w:r>
          </w:p>
        </w:tc>
        <w:tc>
          <w:tcPr>
            <w:tcW w:w="1327" w:type="dxa"/>
            <w:vAlign w:val="center"/>
          </w:tcPr>
          <w:p>
            <w:pPr>
              <w:pStyle w:val="13"/>
              <w:ind w:firstLine="0" w:firstLineChars="0"/>
            </w:pPr>
            <w:r>
              <w:t>100%</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t>工资发放及时性</w:t>
            </w:r>
          </w:p>
        </w:tc>
        <w:tc>
          <w:tcPr>
            <w:tcW w:w="2654" w:type="dxa"/>
            <w:vAlign w:val="center"/>
          </w:tcPr>
          <w:p>
            <w:pPr>
              <w:pStyle w:val="13"/>
              <w:ind w:firstLine="0" w:firstLineChars="0"/>
            </w:pPr>
            <w:r>
              <w:t>工资发放及时性</w:t>
            </w:r>
          </w:p>
        </w:tc>
        <w:tc>
          <w:tcPr>
            <w:tcW w:w="1327" w:type="dxa"/>
            <w:vAlign w:val="center"/>
          </w:tcPr>
          <w:p>
            <w:pPr>
              <w:pStyle w:val="13"/>
              <w:ind w:firstLine="0" w:firstLineChars="0"/>
            </w:pPr>
            <w:r>
              <w:t>100%</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t>工资等发放标准</w:t>
            </w:r>
          </w:p>
        </w:tc>
        <w:tc>
          <w:tcPr>
            <w:tcW w:w="2654" w:type="dxa"/>
            <w:vAlign w:val="center"/>
          </w:tcPr>
          <w:p>
            <w:pPr>
              <w:pStyle w:val="13"/>
              <w:ind w:firstLine="0" w:firstLineChars="0"/>
            </w:pPr>
            <w:r>
              <w:t>工资等发放标准</w:t>
            </w:r>
          </w:p>
        </w:tc>
        <w:tc>
          <w:tcPr>
            <w:tcW w:w="1327" w:type="dxa"/>
            <w:vAlign w:val="center"/>
          </w:tcPr>
          <w:p>
            <w:pPr>
              <w:pStyle w:val="13"/>
              <w:ind w:firstLine="0" w:firstLineChars="0"/>
            </w:pPr>
            <w:r>
              <w:t>4.27万元</w:t>
            </w:r>
          </w:p>
        </w:tc>
        <w:tc>
          <w:tcPr>
            <w:tcW w:w="1327" w:type="dxa"/>
            <w:vAlign w:val="center"/>
          </w:tcPr>
          <w:p>
            <w:pPr>
              <w:pStyle w:val="13"/>
              <w:ind w:firstLine="0" w:firstLineChars="0"/>
            </w:pPr>
            <w:r>
              <w:rPr>
                <w:rFonts w:hint="eastAsia"/>
                <w:lang w:val="en-US" w:eastAsia="zh-CN"/>
              </w:rPr>
              <w:t>2024预算测算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rPr>
                <w:rFonts w:hint="eastAsia"/>
                <w:lang w:val="en-US" w:eastAsia="zh-CN"/>
              </w:rPr>
              <w:t>保障临时工权益</w:t>
            </w:r>
          </w:p>
        </w:tc>
        <w:tc>
          <w:tcPr>
            <w:tcW w:w="2654" w:type="dxa"/>
            <w:vAlign w:val="center"/>
          </w:tcPr>
          <w:p>
            <w:pPr>
              <w:pStyle w:val="13"/>
              <w:ind w:firstLine="0" w:firstLineChars="0"/>
            </w:pPr>
            <w:r>
              <w:rPr>
                <w:rFonts w:hint="eastAsia"/>
                <w:lang w:val="en-US" w:eastAsia="zh-CN"/>
              </w:rPr>
              <w:t>通过及时发放工资，保障临时工权益</w:t>
            </w:r>
          </w:p>
        </w:tc>
        <w:tc>
          <w:tcPr>
            <w:tcW w:w="1327" w:type="dxa"/>
            <w:vAlign w:val="center"/>
          </w:tcPr>
          <w:p>
            <w:pPr>
              <w:pStyle w:val="13"/>
              <w:ind w:firstLine="0" w:firstLineChars="0"/>
            </w:pPr>
            <w:r>
              <w:rPr>
                <w:rFonts w:hint="eastAsia"/>
                <w:lang w:val="en-US" w:eastAsia="zh-CN"/>
              </w:rPr>
              <w:t>有效保障临时工权益</w:t>
            </w:r>
          </w:p>
        </w:tc>
        <w:tc>
          <w:tcPr>
            <w:tcW w:w="1327" w:type="dxa"/>
            <w:vAlign w:val="center"/>
          </w:tcPr>
          <w:p>
            <w:pPr>
              <w:pStyle w:val="13"/>
              <w:ind w:firstLine="0" w:firstLineChars="0"/>
            </w:pPr>
            <w:r>
              <w:rPr>
                <w:rFonts w:hint="eastAsia"/>
                <w:lang w:val="en-US" w:eastAsia="zh-CN"/>
              </w:rP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rPr>
                <w:rFonts w:hint="eastAsia"/>
                <w:lang w:val="en-US" w:eastAsia="zh-CN"/>
              </w:rPr>
              <w:t>临时工</w:t>
            </w:r>
            <w:r>
              <w:t>满意度</w:t>
            </w:r>
          </w:p>
        </w:tc>
        <w:tc>
          <w:tcPr>
            <w:tcW w:w="2654" w:type="dxa"/>
            <w:vAlign w:val="center"/>
          </w:tcPr>
          <w:p>
            <w:pPr>
              <w:pStyle w:val="13"/>
              <w:ind w:firstLine="0" w:firstLineChars="0"/>
            </w:pPr>
            <w:r>
              <w:rPr>
                <w:rFonts w:hint="eastAsia"/>
                <w:lang w:val="en-US" w:eastAsia="zh-CN"/>
              </w:rPr>
              <w:t>临时工对工资发放时间</w:t>
            </w:r>
            <w:r>
              <w:t>满意度</w:t>
            </w:r>
          </w:p>
        </w:tc>
        <w:tc>
          <w:tcPr>
            <w:tcW w:w="1327" w:type="dxa"/>
            <w:vAlign w:val="center"/>
          </w:tcPr>
          <w:p>
            <w:pPr>
              <w:pStyle w:val="13"/>
              <w:ind w:firstLine="0" w:firstLineChars="0"/>
            </w:pPr>
            <w:r>
              <w:t>100%</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30"/>
      <w:r>
        <w:rPr>
          <w:rFonts w:ascii="方正仿宋_GBK" w:hAnsi="方正仿宋_GBK" w:eastAsia="方正仿宋_GBK" w:cs="方正仿宋_GBK"/>
          <w:color w:val="000000"/>
          <w:sz w:val="28"/>
        </w:rPr>
        <w:t>27.运转保障-劳务派遣经费绩效目标表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13060524P000002100286</w:t>
            </w:r>
          </w:p>
        </w:tc>
        <w:tc>
          <w:tcPr>
            <w:tcW w:w="1327" w:type="dxa"/>
            <w:vAlign w:val="center"/>
          </w:tcPr>
          <w:p>
            <w:pPr>
              <w:pStyle w:val="14"/>
            </w:pPr>
            <w:r>
              <w:t>项目名称</w:t>
            </w:r>
          </w:p>
        </w:tc>
        <w:tc>
          <w:tcPr>
            <w:tcW w:w="3981" w:type="dxa"/>
            <w:gridSpan w:val="3"/>
            <w:vAlign w:val="center"/>
          </w:tcPr>
          <w:p>
            <w:pPr>
              <w:pStyle w:val="13"/>
            </w:pPr>
            <w:r>
              <w:t>运转保障-劳务派遣经费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114.98</w:t>
            </w:r>
          </w:p>
        </w:tc>
        <w:tc>
          <w:tcPr>
            <w:tcW w:w="1327" w:type="dxa"/>
            <w:vAlign w:val="center"/>
          </w:tcPr>
          <w:p>
            <w:pPr>
              <w:pStyle w:val="14"/>
            </w:pPr>
            <w:r>
              <w:t>其中：财政    资金</w:t>
            </w:r>
          </w:p>
        </w:tc>
        <w:tc>
          <w:tcPr>
            <w:tcW w:w="1327" w:type="dxa"/>
            <w:vAlign w:val="center"/>
          </w:tcPr>
          <w:p>
            <w:pPr>
              <w:pStyle w:val="13"/>
            </w:pPr>
            <w:r>
              <w:t>114.98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主要用于人员工资福利支出，保障办公正常运转。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28.75</w:t>
            </w:r>
          </w:p>
        </w:tc>
        <w:tc>
          <w:tcPr>
            <w:tcW w:w="1327" w:type="dxa"/>
            <w:vAlign w:val="center"/>
          </w:tcPr>
          <w:p>
            <w:pPr>
              <w:pStyle w:val="15"/>
            </w:pPr>
            <w:r>
              <w:t>57.49</w:t>
            </w:r>
          </w:p>
        </w:tc>
        <w:tc>
          <w:tcPr>
            <w:tcW w:w="1327" w:type="dxa"/>
            <w:vAlign w:val="center"/>
          </w:tcPr>
          <w:p>
            <w:pPr>
              <w:pStyle w:val="15"/>
            </w:pPr>
            <w:r>
              <w:t>86.24</w:t>
            </w:r>
          </w:p>
        </w:tc>
        <w:tc>
          <w:tcPr>
            <w:tcW w:w="2654" w:type="dxa"/>
            <w:gridSpan w:val="2"/>
            <w:vAlign w:val="center"/>
          </w:tcPr>
          <w:p>
            <w:pPr>
              <w:pStyle w:val="15"/>
            </w:pPr>
            <w:r>
              <w:t>114.98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通过对27名劳务派遣发放工资</w:t>
            </w:r>
            <w:r>
              <w:t>，保障办公正常运转。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t>保障人数</w:t>
            </w:r>
          </w:p>
        </w:tc>
        <w:tc>
          <w:tcPr>
            <w:tcW w:w="2654" w:type="dxa"/>
            <w:vAlign w:val="center"/>
          </w:tcPr>
          <w:p>
            <w:pPr>
              <w:pStyle w:val="13"/>
              <w:ind w:firstLine="0" w:firstLineChars="0"/>
            </w:pPr>
            <w:r>
              <w:t>保障人数</w:t>
            </w:r>
          </w:p>
        </w:tc>
        <w:tc>
          <w:tcPr>
            <w:tcW w:w="1327" w:type="dxa"/>
            <w:vAlign w:val="center"/>
          </w:tcPr>
          <w:p>
            <w:pPr>
              <w:pStyle w:val="13"/>
              <w:ind w:firstLine="0" w:firstLineChars="0"/>
            </w:pPr>
            <w:r>
              <w:t>27人</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工资等发放精确性</w:t>
            </w:r>
          </w:p>
        </w:tc>
        <w:tc>
          <w:tcPr>
            <w:tcW w:w="2654" w:type="dxa"/>
            <w:vAlign w:val="center"/>
          </w:tcPr>
          <w:p>
            <w:pPr>
              <w:pStyle w:val="13"/>
              <w:ind w:firstLine="0" w:firstLineChars="0"/>
            </w:pPr>
            <w:r>
              <w:t>工资等发放精确性</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t>工资发放及时性</w:t>
            </w:r>
          </w:p>
        </w:tc>
        <w:tc>
          <w:tcPr>
            <w:tcW w:w="2654" w:type="dxa"/>
            <w:vAlign w:val="center"/>
          </w:tcPr>
          <w:p>
            <w:pPr>
              <w:pStyle w:val="13"/>
              <w:ind w:firstLine="0" w:firstLineChars="0"/>
            </w:pPr>
            <w:r>
              <w:t>工资发放及时性</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t>工资等发放标准</w:t>
            </w:r>
          </w:p>
        </w:tc>
        <w:tc>
          <w:tcPr>
            <w:tcW w:w="2654" w:type="dxa"/>
            <w:vAlign w:val="center"/>
          </w:tcPr>
          <w:p>
            <w:pPr>
              <w:pStyle w:val="13"/>
              <w:ind w:firstLine="0" w:firstLineChars="0"/>
            </w:pPr>
            <w:r>
              <w:t>工资等发放标准</w:t>
            </w:r>
          </w:p>
        </w:tc>
        <w:tc>
          <w:tcPr>
            <w:tcW w:w="1327" w:type="dxa"/>
            <w:vAlign w:val="center"/>
          </w:tcPr>
          <w:p>
            <w:pPr>
              <w:pStyle w:val="13"/>
              <w:ind w:firstLine="0" w:firstLineChars="0"/>
            </w:pPr>
            <w:r>
              <w:t>114.98万元</w:t>
            </w:r>
          </w:p>
        </w:tc>
        <w:tc>
          <w:tcPr>
            <w:tcW w:w="1327" w:type="dxa"/>
            <w:vAlign w:val="center"/>
          </w:tcPr>
          <w:p>
            <w:pPr>
              <w:pStyle w:val="13"/>
              <w:ind w:firstLine="0" w:firstLineChars="0"/>
            </w:pPr>
            <w:r>
              <w:rPr>
                <w:rFonts w:hint="eastAsia"/>
                <w:lang w:val="en-US" w:eastAsia="zh-CN"/>
              </w:rPr>
              <w:t>2024预算测算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rPr>
                <w:rFonts w:hint="eastAsia"/>
                <w:lang w:val="en-US" w:eastAsia="zh-CN"/>
              </w:rPr>
              <w:t>保障劳务派遣权益</w:t>
            </w:r>
          </w:p>
        </w:tc>
        <w:tc>
          <w:tcPr>
            <w:tcW w:w="2654" w:type="dxa"/>
            <w:vAlign w:val="center"/>
          </w:tcPr>
          <w:p>
            <w:pPr>
              <w:pStyle w:val="13"/>
              <w:ind w:firstLine="0" w:firstLineChars="0"/>
            </w:pPr>
            <w:r>
              <w:rPr>
                <w:rFonts w:hint="eastAsia"/>
                <w:lang w:val="en-US" w:eastAsia="zh-CN"/>
              </w:rPr>
              <w:t>通过及时发放工资，保障劳务派遣权益</w:t>
            </w:r>
          </w:p>
        </w:tc>
        <w:tc>
          <w:tcPr>
            <w:tcW w:w="1327" w:type="dxa"/>
            <w:vAlign w:val="center"/>
          </w:tcPr>
          <w:p>
            <w:pPr>
              <w:pStyle w:val="13"/>
              <w:ind w:firstLine="0" w:firstLineChars="0"/>
            </w:pPr>
            <w:r>
              <w:rPr>
                <w:rFonts w:hint="eastAsia"/>
                <w:lang w:val="en-US" w:eastAsia="zh-CN"/>
              </w:rPr>
              <w:t>有效保障劳务派遣权益</w:t>
            </w:r>
          </w:p>
        </w:tc>
        <w:tc>
          <w:tcPr>
            <w:tcW w:w="1327" w:type="dxa"/>
            <w:vAlign w:val="center"/>
          </w:tcPr>
          <w:p>
            <w:pPr>
              <w:pStyle w:val="13"/>
              <w:ind w:firstLine="0" w:firstLineChars="0"/>
            </w:pPr>
            <w:r>
              <w:rPr>
                <w:rFonts w:hint="eastAsia"/>
                <w:lang w:val="en-US" w:eastAsia="zh-CN"/>
              </w:rP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rPr>
                <w:rFonts w:hint="eastAsia"/>
                <w:lang w:val="en-US" w:eastAsia="zh-CN"/>
              </w:rPr>
              <w:t>劳务派遣人员</w:t>
            </w:r>
            <w:r>
              <w:t>满意度</w:t>
            </w:r>
          </w:p>
        </w:tc>
        <w:tc>
          <w:tcPr>
            <w:tcW w:w="2654" w:type="dxa"/>
            <w:vAlign w:val="center"/>
          </w:tcPr>
          <w:p>
            <w:pPr>
              <w:pStyle w:val="13"/>
              <w:ind w:firstLine="0" w:firstLineChars="0"/>
            </w:pPr>
            <w:r>
              <w:rPr>
                <w:rFonts w:hint="eastAsia"/>
                <w:lang w:val="en-US" w:eastAsia="zh-CN"/>
              </w:rPr>
              <w:t>劳务派遣人员对工资</w:t>
            </w:r>
            <w:r>
              <w:t>满意度</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31"/>
      <w:r>
        <w:rPr>
          <w:rFonts w:ascii="方正仿宋_GBK" w:hAnsi="方正仿宋_GBK" w:eastAsia="方正仿宋_GBK" w:cs="方正仿宋_GBK"/>
          <w:color w:val="000000"/>
          <w:sz w:val="28"/>
        </w:rPr>
        <w:t>28.运转保障-市管会自收自支经费绩效目标表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13060524P00000310028U</w:t>
            </w:r>
          </w:p>
        </w:tc>
        <w:tc>
          <w:tcPr>
            <w:tcW w:w="1327" w:type="dxa"/>
            <w:vAlign w:val="center"/>
          </w:tcPr>
          <w:p>
            <w:pPr>
              <w:pStyle w:val="14"/>
            </w:pPr>
            <w:r>
              <w:t>项目名称</w:t>
            </w:r>
          </w:p>
        </w:tc>
        <w:tc>
          <w:tcPr>
            <w:tcW w:w="3981" w:type="dxa"/>
            <w:gridSpan w:val="3"/>
            <w:vAlign w:val="center"/>
          </w:tcPr>
          <w:p>
            <w:pPr>
              <w:pStyle w:val="13"/>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141.75</w:t>
            </w:r>
          </w:p>
        </w:tc>
        <w:tc>
          <w:tcPr>
            <w:tcW w:w="1327" w:type="dxa"/>
            <w:vAlign w:val="center"/>
          </w:tcPr>
          <w:p>
            <w:pPr>
              <w:pStyle w:val="14"/>
            </w:pPr>
            <w:r>
              <w:t>其中：财政    资金</w:t>
            </w:r>
          </w:p>
        </w:tc>
        <w:tc>
          <w:tcPr>
            <w:tcW w:w="1327" w:type="dxa"/>
            <w:vAlign w:val="center"/>
          </w:tcPr>
          <w:p>
            <w:pPr>
              <w:pStyle w:val="13"/>
            </w:pPr>
            <w:r>
              <w:t>141.75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保障市管会调入人员工资福利支出，保障办公正常运转。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35.44</w:t>
            </w:r>
          </w:p>
        </w:tc>
        <w:tc>
          <w:tcPr>
            <w:tcW w:w="1327" w:type="dxa"/>
            <w:vAlign w:val="center"/>
          </w:tcPr>
          <w:p>
            <w:pPr>
              <w:pStyle w:val="15"/>
            </w:pPr>
            <w:r>
              <w:t>70.88</w:t>
            </w:r>
          </w:p>
        </w:tc>
        <w:tc>
          <w:tcPr>
            <w:tcW w:w="1327" w:type="dxa"/>
            <w:vAlign w:val="center"/>
          </w:tcPr>
          <w:p>
            <w:pPr>
              <w:pStyle w:val="15"/>
            </w:pPr>
            <w:r>
              <w:t>106.32</w:t>
            </w:r>
          </w:p>
        </w:tc>
        <w:tc>
          <w:tcPr>
            <w:tcW w:w="2654" w:type="dxa"/>
            <w:gridSpan w:val="2"/>
            <w:vAlign w:val="center"/>
          </w:tcPr>
          <w:p>
            <w:pPr>
              <w:pStyle w:val="15"/>
            </w:pPr>
            <w:r>
              <w:t>141.75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通过对12名调入人员发放工资</w:t>
            </w:r>
            <w:r>
              <w:t>，保障办公正常运转。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t>保障人数</w:t>
            </w:r>
          </w:p>
        </w:tc>
        <w:tc>
          <w:tcPr>
            <w:tcW w:w="2654" w:type="dxa"/>
            <w:vAlign w:val="center"/>
          </w:tcPr>
          <w:p>
            <w:pPr>
              <w:pStyle w:val="13"/>
              <w:ind w:firstLine="0" w:firstLineChars="0"/>
            </w:pPr>
            <w:r>
              <w:t>保障人数</w:t>
            </w:r>
          </w:p>
        </w:tc>
        <w:tc>
          <w:tcPr>
            <w:tcW w:w="1327" w:type="dxa"/>
            <w:vAlign w:val="center"/>
          </w:tcPr>
          <w:p>
            <w:pPr>
              <w:pStyle w:val="13"/>
              <w:ind w:firstLine="0" w:firstLineChars="0"/>
            </w:pPr>
            <w:r>
              <w:t>12人</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工资等发放精确性</w:t>
            </w:r>
          </w:p>
        </w:tc>
        <w:tc>
          <w:tcPr>
            <w:tcW w:w="2654" w:type="dxa"/>
            <w:vAlign w:val="center"/>
          </w:tcPr>
          <w:p>
            <w:pPr>
              <w:pStyle w:val="13"/>
              <w:ind w:firstLine="0" w:firstLineChars="0"/>
            </w:pPr>
            <w:r>
              <w:t>工资等发放精确性</w:t>
            </w:r>
          </w:p>
        </w:tc>
        <w:tc>
          <w:tcPr>
            <w:tcW w:w="1327" w:type="dxa"/>
            <w:vAlign w:val="center"/>
          </w:tcPr>
          <w:p>
            <w:pPr>
              <w:pStyle w:val="13"/>
              <w:ind w:firstLine="0" w:firstLineChars="0"/>
            </w:pPr>
            <w:r>
              <w:t>100%</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t>工资发放及时性</w:t>
            </w:r>
          </w:p>
        </w:tc>
        <w:tc>
          <w:tcPr>
            <w:tcW w:w="2654" w:type="dxa"/>
            <w:vAlign w:val="center"/>
          </w:tcPr>
          <w:p>
            <w:pPr>
              <w:pStyle w:val="13"/>
              <w:ind w:firstLine="0" w:firstLineChars="0"/>
            </w:pPr>
            <w:r>
              <w:t>工资发放及时性</w:t>
            </w:r>
          </w:p>
        </w:tc>
        <w:tc>
          <w:tcPr>
            <w:tcW w:w="1327" w:type="dxa"/>
            <w:vAlign w:val="center"/>
          </w:tcPr>
          <w:p>
            <w:pPr>
              <w:pStyle w:val="13"/>
              <w:ind w:firstLine="0" w:firstLineChars="0"/>
            </w:pPr>
            <w:r>
              <w:t>100%</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t>工资等发放标准</w:t>
            </w:r>
          </w:p>
        </w:tc>
        <w:tc>
          <w:tcPr>
            <w:tcW w:w="2654" w:type="dxa"/>
            <w:vAlign w:val="center"/>
          </w:tcPr>
          <w:p>
            <w:pPr>
              <w:pStyle w:val="13"/>
              <w:ind w:firstLine="0" w:firstLineChars="0"/>
            </w:pPr>
            <w:r>
              <w:t>工资等发放标准</w:t>
            </w:r>
          </w:p>
        </w:tc>
        <w:tc>
          <w:tcPr>
            <w:tcW w:w="1327" w:type="dxa"/>
            <w:vAlign w:val="center"/>
          </w:tcPr>
          <w:p>
            <w:pPr>
              <w:pStyle w:val="13"/>
              <w:ind w:firstLine="0" w:firstLineChars="0"/>
            </w:pPr>
            <w:r>
              <w:t>11.82万元</w:t>
            </w:r>
          </w:p>
        </w:tc>
        <w:tc>
          <w:tcPr>
            <w:tcW w:w="1327" w:type="dxa"/>
            <w:vAlign w:val="center"/>
          </w:tcPr>
          <w:p>
            <w:pPr>
              <w:pStyle w:val="13"/>
              <w:ind w:firstLine="0" w:firstLineChars="0"/>
            </w:pPr>
            <w:r>
              <w:rPr>
                <w:rFonts w:hint="eastAsia"/>
                <w:lang w:val="en-US" w:eastAsia="zh-CN"/>
              </w:rPr>
              <w:t>2024预算测算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ind w:firstLine="0" w:firstLineChars="0"/>
            </w:pPr>
            <w:r>
              <w:rPr>
                <w:rFonts w:hint="eastAsia"/>
                <w:lang w:val="en-US" w:eastAsia="zh-CN"/>
              </w:rPr>
              <w:t>社会</w:t>
            </w:r>
            <w:r>
              <w:t>效益指标</w:t>
            </w:r>
          </w:p>
        </w:tc>
        <w:tc>
          <w:tcPr>
            <w:tcW w:w="1327" w:type="dxa"/>
            <w:vAlign w:val="center"/>
          </w:tcPr>
          <w:p>
            <w:pPr>
              <w:pStyle w:val="13"/>
              <w:ind w:firstLine="0" w:firstLineChars="0"/>
            </w:pPr>
            <w:r>
              <w:rPr>
                <w:rFonts w:hint="eastAsia"/>
                <w:lang w:val="en-US" w:eastAsia="zh-CN"/>
              </w:rPr>
              <w:t>保障调入人员权益</w:t>
            </w:r>
          </w:p>
        </w:tc>
        <w:tc>
          <w:tcPr>
            <w:tcW w:w="2654" w:type="dxa"/>
            <w:vAlign w:val="center"/>
          </w:tcPr>
          <w:p>
            <w:pPr>
              <w:pStyle w:val="13"/>
              <w:ind w:firstLine="0" w:firstLineChars="0"/>
            </w:pPr>
            <w:r>
              <w:rPr>
                <w:rFonts w:hint="eastAsia"/>
                <w:lang w:val="en-US" w:eastAsia="zh-CN"/>
              </w:rPr>
              <w:t>通过及时发放工资，保障调入人员权益</w:t>
            </w:r>
          </w:p>
        </w:tc>
        <w:tc>
          <w:tcPr>
            <w:tcW w:w="1327" w:type="dxa"/>
            <w:vAlign w:val="center"/>
          </w:tcPr>
          <w:p>
            <w:pPr>
              <w:pStyle w:val="13"/>
              <w:ind w:firstLine="0" w:firstLineChars="0"/>
            </w:pPr>
            <w:r>
              <w:rPr>
                <w:rFonts w:hint="eastAsia"/>
                <w:lang w:val="en-US" w:eastAsia="zh-CN"/>
              </w:rPr>
              <w:t>有效保障调入人员权益</w:t>
            </w:r>
          </w:p>
        </w:tc>
        <w:tc>
          <w:tcPr>
            <w:tcW w:w="1327" w:type="dxa"/>
            <w:vAlign w:val="center"/>
          </w:tcPr>
          <w:p>
            <w:pPr>
              <w:pStyle w:val="13"/>
              <w:ind w:firstLine="0" w:firstLineChars="0"/>
            </w:pPr>
            <w:r>
              <w:rPr>
                <w:rFonts w:hint="eastAsia"/>
                <w:lang w:val="en-US" w:eastAsia="zh-CN"/>
              </w:rP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t>满意度</w:t>
            </w:r>
          </w:p>
        </w:tc>
        <w:tc>
          <w:tcPr>
            <w:tcW w:w="2654" w:type="dxa"/>
            <w:vAlign w:val="center"/>
          </w:tcPr>
          <w:p>
            <w:pPr>
              <w:pStyle w:val="13"/>
              <w:ind w:firstLine="0" w:firstLineChars="0"/>
            </w:pPr>
            <w:r>
              <w:t>满意度</w:t>
            </w:r>
          </w:p>
        </w:tc>
        <w:tc>
          <w:tcPr>
            <w:tcW w:w="1327" w:type="dxa"/>
            <w:vAlign w:val="center"/>
          </w:tcPr>
          <w:p>
            <w:pPr>
              <w:pStyle w:val="13"/>
              <w:ind w:firstLine="0" w:firstLineChars="0"/>
            </w:pPr>
            <w:r>
              <w:t>100%</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2"/>
      <w:r>
        <w:rPr>
          <w:rFonts w:ascii="方正仿宋_GBK" w:hAnsi="方正仿宋_GBK" w:eastAsia="方正仿宋_GBK" w:cs="方正仿宋_GBK"/>
          <w:color w:val="000000"/>
          <w:sz w:val="28"/>
        </w:rPr>
        <w:t>29.政务云系统服务费绩效目标表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13060524P000005100016</w:t>
            </w:r>
          </w:p>
        </w:tc>
        <w:tc>
          <w:tcPr>
            <w:tcW w:w="1327" w:type="dxa"/>
            <w:vAlign w:val="center"/>
          </w:tcPr>
          <w:p>
            <w:pPr>
              <w:pStyle w:val="14"/>
            </w:pPr>
            <w:r>
              <w:t>项目名称</w:t>
            </w:r>
          </w:p>
        </w:tc>
        <w:tc>
          <w:tcPr>
            <w:tcW w:w="3981" w:type="dxa"/>
            <w:gridSpan w:val="3"/>
            <w:vAlign w:val="center"/>
          </w:tcPr>
          <w:p>
            <w:pPr>
              <w:pStyle w:val="13"/>
            </w:pPr>
            <w:r>
              <w:t>政务云系统服务费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保障政务云系统运行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通过维护</w:t>
            </w:r>
            <w:r>
              <w:t>政务云系统</w:t>
            </w:r>
            <w:r>
              <w:rPr>
                <w:rFonts w:hint="eastAsia"/>
                <w:lang w:eastAsia="zh-CN"/>
              </w:rPr>
              <w:t>，</w:t>
            </w:r>
            <w:r>
              <w:t>保障政务云系统运行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rPr>
                <w:rFonts w:hint="eastAsia"/>
                <w:lang w:val="en-US" w:eastAsia="zh-CN"/>
              </w:rPr>
              <w:t>维护系统</w:t>
            </w:r>
            <w:r>
              <w:t>数量</w:t>
            </w:r>
          </w:p>
        </w:tc>
        <w:tc>
          <w:tcPr>
            <w:tcW w:w="2654" w:type="dxa"/>
            <w:vAlign w:val="center"/>
          </w:tcPr>
          <w:p>
            <w:pPr>
              <w:pStyle w:val="13"/>
              <w:ind w:firstLine="0" w:firstLineChars="0"/>
            </w:pPr>
            <w:r>
              <w:rPr>
                <w:rFonts w:hint="eastAsia"/>
                <w:lang w:val="en-US" w:eastAsia="zh-CN"/>
              </w:rPr>
              <w:t>维护</w:t>
            </w:r>
            <w:r>
              <w:t>政务云系统数量</w:t>
            </w:r>
          </w:p>
        </w:tc>
        <w:tc>
          <w:tcPr>
            <w:tcW w:w="1327" w:type="dxa"/>
            <w:vAlign w:val="center"/>
          </w:tcPr>
          <w:p>
            <w:pPr>
              <w:pStyle w:val="13"/>
              <w:ind w:firstLine="0" w:firstLineChars="0"/>
            </w:pPr>
            <w:r>
              <w:rPr>
                <w:rFonts w:hint="eastAsia"/>
                <w:lang w:val="en-US" w:eastAsia="zh-CN"/>
              </w:rPr>
              <w:t>=1项</w:t>
            </w:r>
          </w:p>
        </w:tc>
        <w:tc>
          <w:tcPr>
            <w:tcW w:w="1327" w:type="dxa"/>
            <w:vAlign w:val="center"/>
          </w:tcPr>
          <w:p>
            <w:pPr>
              <w:pStyle w:val="13"/>
              <w:ind w:firstLine="0" w:firstLineChars="0"/>
            </w:pPr>
            <w:r>
              <w:rPr>
                <w:rFonts w:hint="eastAsia"/>
                <w:lang w:val="en-US" w:eastAsia="zh-CN"/>
              </w:rP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运转保障率</w:t>
            </w:r>
          </w:p>
        </w:tc>
        <w:tc>
          <w:tcPr>
            <w:tcW w:w="2654" w:type="dxa"/>
            <w:vAlign w:val="center"/>
          </w:tcPr>
          <w:p>
            <w:pPr>
              <w:pStyle w:val="13"/>
              <w:ind w:firstLine="0" w:firstLineChars="0"/>
            </w:pPr>
            <w:r>
              <w:t>运转保障率</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维护时间</w:t>
            </w:r>
          </w:p>
        </w:tc>
        <w:tc>
          <w:tcPr>
            <w:tcW w:w="2654" w:type="dxa"/>
            <w:vAlign w:val="center"/>
          </w:tcPr>
          <w:p>
            <w:pPr>
              <w:pStyle w:val="13"/>
              <w:ind w:firstLine="0" w:firstLineChars="0"/>
            </w:pPr>
            <w:r>
              <w:rPr>
                <w:rFonts w:hint="eastAsia"/>
                <w:lang w:val="en-US" w:eastAsia="zh-CN"/>
              </w:rPr>
              <w:t>维护</w:t>
            </w:r>
            <w:r>
              <w:t>政务云系统</w:t>
            </w:r>
            <w:r>
              <w:rPr>
                <w:rFonts w:hint="eastAsia"/>
                <w:lang w:val="en-US" w:eastAsia="zh-CN"/>
              </w:rPr>
              <w:t>时间</w:t>
            </w:r>
          </w:p>
        </w:tc>
        <w:tc>
          <w:tcPr>
            <w:tcW w:w="1327" w:type="dxa"/>
            <w:vAlign w:val="center"/>
          </w:tcPr>
          <w:p>
            <w:pPr>
              <w:pStyle w:val="13"/>
              <w:ind w:firstLine="0" w:firstLineChars="0"/>
              <w:rPr>
                <w:rFonts w:hint="default"/>
                <w:lang w:val="en-US"/>
              </w:rPr>
            </w:pPr>
            <w:r>
              <w:rPr>
                <w:rFonts w:hint="eastAsia"/>
                <w:lang w:val="en-US" w:eastAsia="zh-CN"/>
              </w:rPr>
              <w:t>2024年全年</w:t>
            </w:r>
          </w:p>
        </w:tc>
        <w:tc>
          <w:tcPr>
            <w:tcW w:w="1327" w:type="dxa"/>
            <w:vAlign w:val="center"/>
          </w:tcPr>
          <w:p>
            <w:pPr>
              <w:pStyle w:val="13"/>
              <w:ind w:firstLine="0" w:firstLineChars="0"/>
            </w:pPr>
            <w:r>
              <w:rPr>
                <w:rFonts w:hint="eastAsia"/>
                <w:lang w:val="en-US" w:eastAsia="zh-CN"/>
              </w:rP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
            <w:pPr>
              <w:pStyle w:val="13"/>
              <w:ind w:firstLine="0" w:firstLineChars="0"/>
            </w:pPr>
            <w:r>
              <w:rPr>
                <w:rFonts w:hint="eastAsia"/>
                <w:lang w:val="en-US" w:eastAsia="zh-CN"/>
              </w:rPr>
              <w:t>维护成本</w:t>
            </w:r>
          </w:p>
        </w:tc>
        <w:tc>
          <w:tcPr>
            <w:tcW w:w="2654" w:type="dxa"/>
            <w:vAlign w:val="center"/>
          </w:tcPr>
          <w:p/>
          <w:p>
            <w:pPr>
              <w:pStyle w:val="13"/>
              <w:ind w:firstLine="0" w:firstLineChars="0"/>
            </w:pPr>
            <w:r>
              <w:rPr>
                <w:rFonts w:hint="eastAsia"/>
                <w:lang w:val="en-US" w:eastAsia="zh-CN"/>
              </w:rPr>
              <w:t>维护</w:t>
            </w:r>
            <w:r>
              <w:t>政务云系统</w:t>
            </w:r>
            <w:r>
              <w:rPr>
                <w:rFonts w:hint="eastAsia"/>
                <w:lang w:val="en-US" w:eastAsia="zh-CN"/>
              </w:rPr>
              <w:t>成本</w:t>
            </w:r>
          </w:p>
        </w:tc>
        <w:tc>
          <w:tcPr>
            <w:tcW w:w="1327" w:type="dxa"/>
            <w:vAlign w:val="center"/>
          </w:tcPr>
          <w:p>
            <w:pPr>
              <w:pStyle w:val="13"/>
              <w:ind w:firstLine="0" w:firstLineChars="0"/>
            </w:pPr>
            <w:r>
              <w:rPr>
                <w:rFonts w:hint="eastAsia"/>
                <w:lang w:val="en-US" w:eastAsia="zh-CN"/>
              </w:rPr>
              <w:t>≤</w:t>
            </w:r>
            <w:r>
              <w:t>1万元</w:t>
            </w:r>
          </w:p>
        </w:tc>
        <w:tc>
          <w:tcPr>
            <w:tcW w:w="1327" w:type="dxa"/>
            <w:vAlign w:val="center"/>
          </w:tcPr>
          <w:p>
            <w:r>
              <w:rPr>
                <w:rFonts w:hint="eastAsia"/>
                <w:lang w:val="en-US" w:eastAsia="zh-CN"/>
              </w:rPr>
              <w:t>履行合同约定</w:t>
            </w:r>
          </w:p>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pPr>
              <w:pStyle w:val="13"/>
              <w:ind w:firstLine="0" w:firstLineChars="0"/>
            </w:pPr>
            <w:r>
              <w:rPr>
                <w:rFonts w:hint="eastAsia"/>
                <w:lang w:val="en-US" w:eastAsia="zh-CN"/>
              </w:rPr>
              <w:t>社会</w:t>
            </w:r>
            <w:r>
              <w:t>效益指标</w:t>
            </w:r>
          </w:p>
        </w:tc>
        <w:tc>
          <w:tcPr>
            <w:tcW w:w="1327" w:type="dxa"/>
            <w:vAlign w:val="center"/>
          </w:tcPr>
          <w:p>
            <w:pPr>
              <w:pStyle w:val="13"/>
              <w:ind w:firstLine="0" w:firstLineChars="0"/>
            </w:pPr>
            <w:r>
              <w:t>保障</w:t>
            </w:r>
            <w:r>
              <w:rPr>
                <w:rFonts w:hint="eastAsia"/>
                <w:lang w:val="en-US" w:eastAsia="zh-CN"/>
              </w:rPr>
              <w:t>政务云系统</w:t>
            </w:r>
            <w:r>
              <w:t>正常运行</w:t>
            </w:r>
          </w:p>
        </w:tc>
        <w:tc>
          <w:tcPr>
            <w:tcW w:w="2654" w:type="dxa"/>
            <w:vAlign w:val="center"/>
          </w:tcPr>
          <w:p>
            <w:pPr>
              <w:pStyle w:val="13"/>
              <w:ind w:firstLine="0" w:firstLineChars="0"/>
            </w:pPr>
            <w:r>
              <w:rPr>
                <w:rFonts w:hint="eastAsia"/>
                <w:lang w:val="en-US" w:eastAsia="zh-CN"/>
              </w:rPr>
              <w:t>通过维护政务云系统</w:t>
            </w:r>
            <w:r>
              <w:rPr>
                <w:rFonts w:hint="eastAsia"/>
                <w:lang w:eastAsia="zh-CN"/>
              </w:rPr>
              <w:t>，</w:t>
            </w:r>
            <w:r>
              <w:t>保障</w:t>
            </w:r>
            <w:r>
              <w:rPr>
                <w:rFonts w:hint="eastAsia"/>
                <w:lang w:val="en-US" w:eastAsia="zh-CN"/>
              </w:rPr>
              <w:t>政务云系统</w:t>
            </w:r>
            <w:r>
              <w:t>正常运行</w:t>
            </w:r>
          </w:p>
        </w:tc>
        <w:tc>
          <w:tcPr>
            <w:tcW w:w="1327" w:type="dxa"/>
            <w:vAlign w:val="center"/>
          </w:tcPr>
          <w:p>
            <w:pPr>
              <w:pStyle w:val="13"/>
              <w:ind w:firstLine="0" w:firstLineChars="0"/>
            </w:pPr>
            <w:r>
              <w:rPr>
                <w:rFonts w:hint="eastAsia"/>
                <w:lang w:val="en-US" w:eastAsia="zh-CN"/>
              </w:rPr>
              <w:t>有效</w:t>
            </w:r>
            <w:r>
              <w:t>保障</w:t>
            </w:r>
            <w:r>
              <w:rPr>
                <w:rFonts w:hint="eastAsia"/>
                <w:lang w:val="en-US" w:eastAsia="zh-CN"/>
              </w:rPr>
              <w:t>政务云系统</w:t>
            </w:r>
            <w:r>
              <w:t>正常运行</w:t>
            </w:r>
          </w:p>
        </w:tc>
        <w:tc>
          <w:tcPr>
            <w:tcW w:w="1327" w:type="dxa"/>
            <w:vAlign w:val="center"/>
          </w:tcPr>
          <w:p>
            <w:pPr>
              <w:pStyle w:val="13"/>
              <w:ind w:firstLine="0" w:firstLineChars="0"/>
            </w:pPr>
            <w:r>
              <w:rPr>
                <w:rFonts w:hint="eastAsia"/>
                <w:lang w:val="en-US" w:eastAsia="zh-CN"/>
              </w:rP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工作人员满意度</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工作人员对系统满意度</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≥90%</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3"/>
      <w:r>
        <w:rPr>
          <w:rFonts w:ascii="方正仿宋_GBK" w:hAnsi="方正仿宋_GBK" w:eastAsia="方正仿宋_GBK" w:cs="方正仿宋_GBK"/>
          <w:color w:val="000000"/>
          <w:sz w:val="28"/>
        </w:rPr>
        <w:t>30.中高级职称评审费（非税收入安排的支出）绩效目标表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13060524P00001110001N</w:t>
            </w:r>
          </w:p>
        </w:tc>
        <w:tc>
          <w:tcPr>
            <w:tcW w:w="1327" w:type="dxa"/>
            <w:vAlign w:val="center"/>
          </w:tcPr>
          <w:p>
            <w:pPr>
              <w:pStyle w:val="14"/>
            </w:pPr>
            <w:r>
              <w:t>项目名称</w:t>
            </w:r>
          </w:p>
        </w:tc>
        <w:tc>
          <w:tcPr>
            <w:tcW w:w="3981" w:type="dxa"/>
            <w:gridSpan w:val="3"/>
            <w:vAlign w:val="center"/>
          </w:tcPr>
          <w:p>
            <w:pPr>
              <w:pStyle w:val="13"/>
            </w:pPr>
            <w:r>
              <w:t>中高级职称评审费（非税收入安排的支出）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2.31</w:t>
            </w:r>
          </w:p>
        </w:tc>
        <w:tc>
          <w:tcPr>
            <w:tcW w:w="1327" w:type="dxa"/>
            <w:vAlign w:val="center"/>
          </w:tcPr>
          <w:p>
            <w:pPr>
              <w:pStyle w:val="14"/>
            </w:pPr>
            <w:r>
              <w:t>其中：财政    资金</w:t>
            </w:r>
          </w:p>
        </w:tc>
        <w:tc>
          <w:tcPr>
            <w:tcW w:w="1327" w:type="dxa"/>
            <w:vAlign w:val="center"/>
          </w:tcPr>
          <w:p>
            <w:pPr>
              <w:pStyle w:val="13"/>
            </w:pPr>
            <w:r>
              <w:t>2.31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保障中高级职称评审费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t>1.</w:t>
            </w:r>
            <w:r>
              <w:rPr>
                <w:rFonts w:hint="eastAsia"/>
                <w:lang w:val="en-US" w:eastAsia="zh-CN"/>
              </w:rPr>
              <w:t>通过评审60个职称,</w:t>
            </w:r>
            <w:r>
              <w:t>保障</w:t>
            </w:r>
            <w:r>
              <w:rPr>
                <w:rFonts w:hint="eastAsia"/>
                <w:lang w:eastAsia="zh-CN"/>
              </w:rPr>
              <w:t>被评审人资格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rPr>
                <w:rFonts w:hint="eastAsia"/>
                <w:lang w:val="en-US" w:eastAsia="zh-CN"/>
              </w:rPr>
              <w:t>评审</w:t>
            </w:r>
            <w:r>
              <w:t>数量</w:t>
            </w:r>
          </w:p>
        </w:tc>
        <w:tc>
          <w:tcPr>
            <w:tcW w:w="2654" w:type="dxa"/>
            <w:vAlign w:val="center"/>
          </w:tcPr>
          <w:p>
            <w:pPr>
              <w:pStyle w:val="13"/>
              <w:ind w:firstLine="0" w:firstLineChars="0"/>
            </w:pPr>
            <w:r>
              <w:t>完成</w:t>
            </w:r>
            <w:r>
              <w:rPr>
                <w:rFonts w:hint="eastAsia"/>
                <w:lang w:val="en-US" w:eastAsia="zh-CN"/>
              </w:rPr>
              <w:t>评审</w:t>
            </w:r>
            <w:r>
              <w:t>数量</w:t>
            </w:r>
          </w:p>
        </w:tc>
        <w:tc>
          <w:tcPr>
            <w:tcW w:w="1327" w:type="dxa"/>
            <w:vAlign w:val="center"/>
          </w:tcPr>
          <w:p>
            <w:pPr>
              <w:pStyle w:val="13"/>
              <w:ind w:firstLine="0" w:firstLineChars="0"/>
            </w:pPr>
            <w:r>
              <w:t>≥</w:t>
            </w:r>
            <w:r>
              <w:rPr>
                <w:rFonts w:hint="eastAsia"/>
                <w:lang w:val="en-US" w:eastAsia="zh-CN"/>
              </w:rPr>
              <w:t>60个</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rPr>
                <w:rFonts w:hint="eastAsia"/>
                <w:lang w:val="en-US" w:eastAsia="zh-CN"/>
              </w:rPr>
              <w:t>合格</w:t>
            </w:r>
            <w:r>
              <w:t>率</w:t>
            </w:r>
          </w:p>
        </w:tc>
        <w:tc>
          <w:tcPr>
            <w:tcW w:w="2654" w:type="dxa"/>
            <w:vAlign w:val="center"/>
          </w:tcPr>
          <w:p>
            <w:pPr>
              <w:pStyle w:val="13"/>
              <w:ind w:firstLine="0" w:firstLineChars="0"/>
            </w:pPr>
            <w:r>
              <w:rPr>
                <w:rFonts w:hint="eastAsia"/>
                <w:lang w:val="en-US" w:eastAsia="zh-CN"/>
              </w:rPr>
              <w:t>评审合格</w:t>
            </w:r>
            <w:r>
              <w:t>率</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rPr>
                <w:rFonts w:hint="eastAsia"/>
                <w:lang w:val="en-US" w:eastAsia="zh-CN"/>
              </w:rPr>
              <w:t>评审时间</w:t>
            </w:r>
          </w:p>
        </w:tc>
        <w:tc>
          <w:tcPr>
            <w:tcW w:w="2654" w:type="dxa"/>
            <w:vAlign w:val="center"/>
          </w:tcPr>
          <w:p>
            <w:pPr>
              <w:pStyle w:val="13"/>
              <w:ind w:firstLine="0" w:firstLineChars="0"/>
            </w:pPr>
            <w:r>
              <w:rPr>
                <w:rFonts w:hint="eastAsia"/>
                <w:lang w:val="en-US" w:eastAsia="zh-CN"/>
              </w:rPr>
              <w:t>评审完成时间</w:t>
            </w:r>
          </w:p>
        </w:tc>
        <w:tc>
          <w:tcPr>
            <w:tcW w:w="1327" w:type="dxa"/>
            <w:vAlign w:val="center"/>
          </w:tcPr>
          <w:p>
            <w:pPr>
              <w:pStyle w:val="13"/>
              <w:ind w:firstLine="0" w:firstLineChars="0"/>
            </w:pPr>
            <w:r>
              <w:rPr>
                <w:rFonts w:hint="eastAsia"/>
                <w:lang w:val="en-US" w:eastAsia="zh-CN"/>
              </w:rPr>
              <w:t>≤90天</w:t>
            </w:r>
          </w:p>
        </w:tc>
        <w:tc>
          <w:tcPr>
            <w:tcW w:w="1327" w:type="dxa"/>
            <w:vAlign w:val="center"/>
          </w:tcPr>
          <w:p>
            <w:pPr>
              <w:pStyle w:val="13"/>
              <w:ind w:firstLine="0" w:firstLineChars="0"/>
            </w:pPr>
            <w:r>
              <w:rPr>
                <w:rFonts w:hint="eastAsia"/>
                <w:lang w:val="en-US" w:eastAsia="zh-CN"/>
              </w:rP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
            <w:pPr>
              <w:pStyle w:val="13"/>
              <w:ind w:firstLine="0" w:firstLineChars="0"/>
            </w:pPr>
            <w:r>
              <w:rPr>
                <w:rFonts w:hint="eastAsia"/>
                <w:lang w:val="en-US" w:eastAsia="zh-CN"/>
              </w:rPr>
              <w:t>评审费用</w:t>
            </w:r>
          </w:p>
        </w:tc>
        <w:tc>
          <w:tcPr>
            <w:tcW w:w="2654" w:type="dxa"/>
            <w:vAlign w:val="center"/>
          </w:tcPr>
          <w:p/>
          <w:p>
            <w:pPr>
              <w:pStyle w:val="13"/>
              <w:ind w:firstLine="0" w:firstLineChars="0"/>
            </w:pPr>
            <w:r>
              <w:rPr>
                <w:rFonts w:hint="eastAsia"/>
                <w:lang w:val="en-US" w:eastAsia="zh-CN"/>
              </w:rPr>
              <w:t>平均每次评审费用</w:t>
            </w:r>
          </w:p>
        </w:tc>
        <w:tc>
          <w:tcPr>
            <w:tcW w:w="1327" w:type="dxa"/>
            <w:vAlign w:val="center"/>
          </w:tcPr>
          <w:p>
            <w:pPr>
              <w:pStyle w:val="13"/>
              <w:ind w:firstLine="0" w:firstLineChars="0"/>
            </w:pPr>
            <w:r>
              <w:rPr>
                <w:rFonts w:hint="eastAsia"/>
                <w:lang w:val="en-US" w:eastAsia="zh-CN"/>
              </w:rPr>
              <w:t>≤0.039</w:t>
            </w:r>
            <w:r>
              <w:t>万元</w:t>
            </w:r>
          </w:p>
        </w:tc>
        <w:tc>
          <w:tcPr>
            <w:tcW w:w="1327" w:type="dxa"/>
            <w:vAlign w:val="center"/>
          </w:tcPr>
          <w:p/>
          <w:p>
            <w:pPr>
              <w:pStyle w:val="13"/>
              <w:ind w:firstLine="0" w:firstLineChars="0"/>
            </w:pPr>
            <w:r>
              <w:rPr>
                <w:rFonts w:hint="eastAsia"/>
                <w:lang w:val="en-US" w:eastAsia="zh-CN"/>
              </w:rPr>
              <w:t xml:space="preserve">2024预算测算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rPr>
                <w:rFonts w:hint="eastAsia" w:eastAsia="方正书宋_GBK"/>
                <w:lang w:eastAsia="zh-CN"/>
              </w:rPr>
            </w:pPr>
            <w:r>
              <w:rPr>
                <w:rFonts w:hint="eastAsia"/>
                <w:lang w:eastAsia="zh-CN"/>
              </w:rPr>
              <w:t>提高评审准确率</w:t>
            </w:r>
          </w:p>
        </w:tc>
        <w:tc>
          <w:tcPr>
            <w:tcW w:w="2654" w:type="dxa"/>
            <w:vAlign w:val="center"/>
          </w:tcPr>
          <w:p>
            <w:pPr>
              <w:pStyle w:val="13"/>
              <w:ind w:firstLine="0" w:firstLineChars="0"/>
              <w:rPr>
                <w:rFonts w:hint="eastAsia" w:eastAsia="方正书宋_GBK"/>
                <w:lang w:eastAsia="zh-CN"/>
              </w:rPr>
            </w:pPr>
            <w:r>
              <w:rPr>
                <w:rFonts w:hint="eastAsia"/>
                <w:lang w:eastAsia="zh-CN"/>
              </w:rPr>
              <w:t>提高申请中高级职称人员评审准确性</w:t>
            </w:r>
          </w:p>
        </w:tc>
        <w:tc>
          <w:tcPr>
            <w:tcW w:w="1327" w:type="dxa"/>
            <w:vAlign w:val="center"/>
          </w:tcPr>
          <w:p>
            <w:pPr>
              <w:pStyle w:val="13"/>
              <w:ind w:firstLine="0" w:firstLineChars="0"/>
            </w:pPr>
            <w:r>
              <w:rPr>
                <w:rFonts w:hint="eastAsia"/>
                <w:lang w:val="en-US" w:eastAsia="zh-CN"/>
              </w:rPr>
              <w:t>有效提高评审准确</w:t>
            </w:r>
          </w:p>
        </w:tc>
        <w:tc>
          <w:tcPr>
            <w:tcW w:w="1327" w:type="dxa"/>
            <w:vAlign w:val="center"/>
          </w:tcPr>
          <w:p>
            <w:pPr>
              <w:pStyle w:val="13"/>
              <w:ind w:firstLine="0" w:firstLineChars="0"/>
            </w:pPr>
            <w:r>
              <w:rPr>
                <w:rFonts w:hint="eastAsia"/>
                <w:lang w:val="en-US" w:eastAsia="zh-CN"/>
              </w:rP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评审人员</w:t>
            </w:r>
            <w:r>
              <w:t>满意率</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评审人员</w:t>
            </w:r>
            <w:r>
              <w:t>满意率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≥90%</w:t>
            </w:r>
          </w:p>
        </w:tc>
        <w:tc>
          <w:tcPr>
            <w:tcW w:w="1327" w:type="dxa"/>
            <w:vAlign w:val="center"/>
          </w:tcPr>
          <w:p>
            <w:pPr>
              <w:pStyle w:val="13"/>
              <w:ind w:firstLine="0" w:firstLineChars="0"/>
              <w:rPr>
                <w:rFonts w:hint="eastAsia" w:eastAsia="宋体"/>
                <w:lang w:eastAsia="zh-CN"/>
              </w:rPr>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4"/>
      <w:r>
        <w:rPr>
          <w:rFonts w:ascii="方正仿宋_GBK" w:hAnsi="方正仿宋_GBK" w:eastAsia="方正仿宋_GBK" w:cs="方正仿宋_GBK"/>
          <w:color w:val="000000"/>
          <w:sz w:val="28"/>
        </w:rPr>
        <w:t>31.2024年党群工作部就业专项资金绩效目标表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13060524P004484100027</w:t>
            </w:r>
          </w:p>
        </w:tc>
        <w:tc>
          <w:tcPr>
            <w:tcW w:w="1327" w:type="dxa"/>
            <w:vAlign w:val="center"/>
          </w:tcPr>
          <w:p>
            <w:pPr>
              <w:pStyle w:val="14"/>
            </w:pPr>
            <w:r>
              <w:t>项目名称</w:t>
            </w:r>
          </w:p>
        </w:tc>
        <w:tc>
          <w:tcPr>
            <w:tcW w:w="3981" w:type="dxa"/>
            <w:gridSpan w:val="3"/>
            <w:vAlign w:val="center"/>
          </w:tcPr>
          <w:p>
            <w:pPr>
              <w:pStyle w:val="13"/>
            </w:pPr>
            <w:r>
              <w:t>2024年党群工作部就业专项资金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主要用于支付符合补贴人员的资金，保障符合补贴人员金正常发放。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5.00</w:t>
            </w:r>
          </w:p>
        </w:tc>
        <w:tc>
          <w:tcPr>
            <w:tcW w:w="1327" w:type="dxa"/>
            <w:vAlign w:val="center"/>
          </w:tcPr>
          <w:p>
            <w:pPr>
              <w:pStyle w:val="15"/>
            </w:pPr>
            <w:r>
              <w:t>10.00</w:t>
            </w:r>
          </w:p>
        </w:tc>
        <w:tc>
          <w:tcPr>
            <w:tcW w:w="1327" w:type="dxa"/>
            <w:vAlign w:val="center"/>
          </w:tcPr>
          <w:p>
            <w:pPr>
              <w:pStyle w:val="15"/>
            </w:pPr>
            <w:r>
              <w:t>15.00</w:t>
            </w:r>
          </w:p>
        </w:tc>
        <w:tc>
          <w:tcPr>
            <w:tcW w:w="2654"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通过给不少于35人发放补贴，提高被补贴人员的生活质量。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pPr>
            <w:r>
              <w:t>享受补贴</w:t>
            </w:r>
            <w:r>
              <w:rPr>
                <w:rFonts w:hint="eastAsia"/>
                <w:lang w:val="en-US" w:eastAsia="zh-CN"/>
              </w:rPr>
              <w:t>人数</w:t>
            </w:r>
          </w:p>
        </w:tc>
        <w:tc>
          <w:tcPr>
            <w:tcW w:w="2654" w:type="dxa"/>
            <w:vAlign w:val="center"/>
          </w:tcPr>
          <w:p>
            <w:pPr>
              <w:pStyle w:val="13"/>
              <w:ind w:firstLine="0" w:firstLineChars="0"/>
            </w:pPr>
            <w:r>
              <w:t>符合政策的高校毕业生享受补贴</w:t>
            </w:r>
            <w:r>
              <w:rPr>
                <w:rFonts w:hint="eastAsia"/>
                <w:lang w:val="en-US" w:eastAsia="zh-CN"/>
              </w:rPr>
              <w:t>人数</w:t>
            </w:r>
          </w:p>
        </w:tc>
        <w:tc>
          <w:tcPr>
            <w:tcW w:w="1327" w:type="dxa"/>
            <w:vAlign w:val="center"/>
          </w:tcPr>
          <w:p>
            <w:pPr>
              <w:pStyle w:val="13"/>
              <w:ind w:firstLine="0" w:firstLineChars="0"/>
              <w:rPr>
                <w:rFonts w:hint="default" w:eastAsia="方正书宋_GBK"/>
                <w:lang w:val="en-US" w:eastAsia="zh-CN"/>
              </w:rPr>
            </w:pPr>
            <w:r>
              <w:t>≥</w:t>
            </w:r>
            <w:r>
              <w:rPr>
                <w:rFonts w:hint="eastAsia"/>
                <w:lang w:val="en-US" w:eastAsia="zh-CN"/>
              </w:rPr>
              <w:t>35人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pPr>
            <w:r>
              <w:t>补贴发放精准率</w:t>
            </w:r>
          </w:p>
        </w:tc>
        <w:tc>
          <w:tcPr>
            <w:tcW w:w="2654" w:type="dxa"/>
            <w:vAlign w:val="center"/>
          </w:tcPr>
          <w:p>
            <w:pPr>
              <w:pStyle w:val="13"/>
              <w:ind w:firstLine="0" w:firstLineChars="0"/>
            </w:pPr>
            <w:r>
              <w:t>享受补贴人员补贴发放精准率</w:t>
            </w:r>
          </w:p>
        </w:tc>
        <w:tc>
          <w:tcPr>
            <w:tcW w:w="1327" w:type="dxa"/>
            <w:vAlign w:val="center"/>
          </w:tcPr>
          <w:p>
            <w:pPr>
              <w:pStyle w:val="13"/>
              <w:ind w:firstLine="0" w:firstLineChars="0"/>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pPr>
            <w:r>
              <w:t>发放及时率</w:t>
            </w:r>
          </w:p>
        </w:tc>
        <w:tc>
          <w:tcPr>
            <w:tcW w:w="2654" w:type="dxa"/>
            <w:vAlign w:val="center"/>
          </w:tcPr>
          <w:p>
            <w:pPr>
              <w:pStyle w:val="13"/>
              <w:ind w:firstLine="0" w:firstLineChars="0"/>
            </w:pPr>
            <w:r>
              <w:t>享受补贴人员资金发放及时率</w:t>
            </w:r>
          </w:p>
        </w:tc>
        <w:tc>
          <w:tcPr>
            <w:tcW w:w="1327" w:type="dxa"/>
            <w:vAlign w:val="center"/>
          </w:tcPr>
          <w:p>
            <w:pPr>
              <w:pStyle w:val="13"/>
              <w:ind w:firstLine="0" w:firstLineChars="0"/>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pPr>
            <w:r>
              <w:t>补助资金总量</w:t>
            </w:r>
          </w:p>
        </w:tc>
        <w:tc>
          <w:tcPr>
            <w:tcW w:w="2654" w:type="dxa"/>
            <w:vAlign w:val="center"/>
          </w:tcPr>
          <w:p>
            <w:pPr>
              <w:pStyle w:val="13"/>
              <w:ind w:firstLine="0" w:firstLineChars="0"/>
            </w:pPr>
            <w:r>
              <w:t>补助资金总量</w:t>
            </w:r>
          </w:p>
        </w:tc>
        <w:tc>
          <w:tcPr>
            <w:tcW w:w="1327" w:type="dxa"/>
            <w:vAlign w:val="center"/>
          </w:tcPr>
          <w:p>
            <w:pPr>
              <w:pStyle w:val="13"/>
              <w:ind w:firstLine="0" w:firstLineChars="0"/>
            </w:pPr>
            <w:r>
              <w:t>≤20万元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ind w:firstLine="0" w:firstLineChars="0"/>
            </w:pPr>
            <w:r>
              <w:rPr>
                <w:rFonts w:hint="eastAsia"/>
                <w:lang w:val="en-US" w:eastAsia="zh-CN"/>
              </w:rPr>
              <w:t>提高受补助人员生活质量</w:t>
            </w:r>
          </w:p>
        </w:tc>
        <w:tc>
          <w:tcPr>
            <w:tcW w:w="2654" w:type="dxa"/>
            <w:vAlign w:val="center"/>
          </w:tcPr>
          <w:p>
            <w:pPr>
              <w:pStyle w:val="13"/>
              <w:ind w:firstLine="0" w:firstLineChars="0"/>
            </w:pPr>
            <w:r>
              <w:rPr>
                <w:rFonts w:hint="eastAsia"/>
                <w:lang w:val="en-US" w:eastAsia="zh-CN"/>
              </w:rPr>
              <w:t>通过发放补贴，提高受补助人员生活质量</w:t>
            </w:r>
          </w:p>
        </w:tc>
        <w:tc>
          <w:tcPr>
            <w:tcW w:w="1327" w:type="dxa"/>
            <w:vAlign w:val="center"/>
          </w:tcPr>
          <w:p>
            <w:pPr>
              <w:pStyle w:val="13"/>
              <w:ind w:firstLine="0" w:firstLineChars="0"/>
            </w:pPr>
            <w:r>
              <w:rPr>
                <w:rFonts w:hint="eastAsia"/>
                <w:lang w:val="en-US" w:eastAsia="zh-CN"/>
              </w:rPr>
              <w:t>有效提高受补助人员生活质量</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ind w:firstLine="0" w:firstLineChars="0"/>
            </w:pPr>
            <w:r>
              <w:t>补助对象满意度</w:t>
            </w:r>
          </w:p>
        </w:tc>
        <w:tc>
          <w:tcPr>
            <w:tcW w:w="2654" w:type="dxa"/>
            <w:vAlign w:val="center"/>
          </w:tcPr>
          <w:p>
            <w:pPr>
              <w:pStyle w:val="13"/>
              <w:ind w:firstLine="0" w:firstLineChars="0"/>
            </w:pPr>
            <w:r>
              <w:t>补助对象满意度</w:t>
            </w:r>
          </w:p>
        </w:tc>
        <w:tc>
          <w:tcPr>
            <w:tcW w:w="1327" w:type="dxa"/>
            <w:vAlign w:val="center"/>
          </w:tcPr>
          <w:p>
            <w:pPr>
              <w:pStyle w:val="13"/>
              <w:ind w:firstLine="0" w:firstLineChars="0"/>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5"/>
      <w:r>
        <w:rPr>
          <w:rFonts w:ascii="方正仿宋_GBK" w:hAnsi="方正仿宋_GBK" w:eastAsia="方正仿宋_GBK" w:cs="方正仿宋_GBK"/>
          <w:color w:val="000000"/>
          <w:sz w:val="28"/>
        </w:rPr>
        <w:t>32.2024年党群工作部就业专项资金绩效目标表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13060524P00448410004E</w:t>
            </w:r>
          </w:p>
        </w:tc>
        <w:tc>
          <w:tcPr>
            <w:tcW w:w="1327" w:type="dxa"/>
            <w:vAlign w:val="center"/>
          </w:tcPr>
          <w:p>
            <w:pPr>
              <w:pStyle w:val="14"/>
            </w:pPr>
            <w:r>
              <w:t>项目名称</w:t>
            </w:r>
          </w:p>
        </w:tc>
        <w:tc>
          <w:tcPr>
            <w:tcW w:w="3981" w:type="dxa"/>
            <w:gridSpan w:val="3"/>
            <w:vAlign w:val="center"/>
          </w:tcPr>
          <w:p>
            <w:pPr>
              <w:pStyle w:val="13"/>
            </w:pPr>
            <w:r>
              <w:t>2024年党群工作部就业专项资金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主要用于高校毕业生公益性岗位补贴。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5.00</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通过发放一类补贴，提高被补贴人员生活质量。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发放补助种类</w:t>
            </w:r>
          </w:p>
        </w:tc>
        <w:tc>
          <w:tcPr>
            <w:tcW w:w="2654" w:type="dxa"/>
            <w:vAlign w:val="center"/>
          </w:tcPr>
          <w:p>
            <w:pPr>
              <w:pStyle w:val="13"/>
            </w:pPr>
            <w:r>
              <w:t>发放补助种类</w:t>
            </w:r>
          </w:p>
        </w:tc>
        <w:tc>
          <w:tcPr>
            <w:tcW w:w="1327" w:type="dxa"/>
            <w:vAlign w:val="center"/>
          </w:tcPr>
          <w:p>
            <w:pPr>
              <w:pStyle w:val="13"/>
            </w:pPr>
            <w:r>
              <w:t>1类</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补助资金发放完成率</w:t>
            </w:r>
          </w:p>
        </w:tc>
        <w:tc>
          <w:tcPr>
            <w:tcW w:w="2654" w:type="dxa"/>
            <w:vAlign w:val="center"/>
          </w:tcPr>
          <w:p>
            <w:pPr>
              <w:pStyle w:val="13"/>
            </w:pPr>
            <w:r>
              <w:t>补助资金发放完成率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补助资金下达时限</w:t>
            </w:r>
          </w:p>
        </w:tc>
        <w:tc>
          <w:tcPr>
            <w:tcW w:w="2654" w:type="dxa"/>
            <w:vAlign w:val="center"/>
          </w:tcPr>
          <w:p>
            <w:pPr>
              <w:pStyle w:val="13"/>
            </w:pPr>
            <w:r>
              <w:t>补助资金下达最晚时间</w:t>
            </w:r>
          </w:p>
        </w:tc>
        <w:tc>
          <w:tcPr>
            <w:tcW w:w="1327" w:type="dxa"/>
            <w:vAlign w:val="center"/>
          </w:tcPr>
          <w:p>
            <w:pPr>
              <w:pStyle w:val="13"/>
            </w:pPr>
            <w:r>
              <w:t>12月</w:t>
            </w:r>
            <w:r>
              <w:rPr>
                <w:rFonts w:hint="eastAsia"/>
                <w:lang w:val="en-US" w:eastAsia="zh-CN"/>
              </w:rPr>
              <w:t>前</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补助资金总量</w:t>
            </w:r>
          </w:p>
        </w:tc>
        <w:tc>
          <w:tcPr>
            <w:tcW w:w="2654" w:type="dxa"/>
            <w:vAlign w:val="center"/>
          </w:tcPr>
          <w:p>
            <w:pPr>
              <w:pStyle w:val="13"/>
            </w:pPr>
            <w:r>
              <w:t>补助资金总量</w:t>
            </w:r>
          </w:p>
        </w:tc>
        <w:tc>
          <w:tcPr>
            <w:tcW w:w="1327" w:type="dxa"/>
            <w:vAlign w:val="center"/>
          </w:tcPr>
          <w:p>
            <w:pPr>
              <w:pStyle w:val="13"/>
              <w:ind w:firstLine="0" w:firstLineChars="0"/>
            </w:pPr>
            <w:r>
              <w:rPr>
                <w:rFonts w:hint="eastAsia"/>
                <w:lang w:val="en-US" w:eastAsia="zh-CN"/>
              </w:rPr>
              <w:t>≤</w:t>
            </w:r>
            <w:r>
              <w:t>10万元</w:t>
            </w:r>
          </w:p>
        </w:tc>
        <w:tc>
          <w:tcPr>
            <w:tcW w:w="1327" w:type="dxa"/>
            <w:vAlign w:val="center"/>
          </w:tcPr>
          <w:p>
            <w:pPr>
              <w:pStyle w:val="13"/>
              <w:ind w:firstLine="0" w:firstLineChars="0"/>
            </w:pPr>
            <w:r>
              <w:rPr>
                <w:rFonts w:hint="eastAsia"/>
                <w:lang w:val="en-US" w:eastAsia="zh-CN"/>
              </w:rP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受补助人群生活水平提高程度</w:t>
            </w:r>
          </w:p>
        </w:tc>
        <w:tc>
          <w:tcPr>
            <w:tcW w:w="2654" w:type="dxa"/>
            <w:vAlign w:val="center"/>
          </w:tcPr>
          <w:p>
            <w:pPr>
              <w:pStyle w:val="13"/>
            </w:pPr>
            <w:r>
              <w:t>受补助人群生活水平提高程度</w:t>
            </w:r>
          </w:p>
        </w:tc>
        <w:tc>
          <w:tcPr>
            <w:tcW w:w="1327" w:type="dxa"/>
            <w:vAlign w:val="center"/>
          </w:tcPr>
          <w:p>
            <w:pPr>
              <w:pStyle w:val="13"/>
            </w:pPr>
            <w:r>
              <w:t>≥10%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补助对象满意度</w:t>
            </w:r>
          </w:p>
        </w:tc>
        <w:tc>
          <w:tcPr>
            <w:tcW w:w="2654" w:type="dxa"/>
            <w:vAlign w:val="center"/>
          </w:tcPr>
          <w:p>
            <w:pPr>
              <w:pStyle w:val="13"/>
            </w:pPr>
            <w:r>
              <w:t>补助对象满意度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6"/>
      <w:r>
        <w:rPr>
          <w:rFonts w:ascii="方正仿宋_GBK" w:hAnsi="方正仿宋_GBK" w:eastAsia="方正仿宋_GBK" w:cs="方正仿宋_GBK"/>
          <w:color w:val="000000"/>
          <w:sz w:val="28"/>
        </w:rPr>
        <w:t>33.2024年度下派选调生到村工作中央补助资金-保财行【2023】12号绩效目标表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13060524P00450110004B</w:t>
            </w:r>
          </w:p>
        </w:tc>
        <w:tc>
          <w:tcPr>
            <w:tcW w:w="1327" w:type="dxa"/>
            <w:vAlign w:val="center"/>
          </w:tcPr>
          <w:p>
            <w:pPr>
              <w:pStyle w:val="14"/>
            </w:pPr>
            <w:r>
              <w:t>项目名称</w:t>
            </w:r>
          </w:p>
        </w:tc>
        <w:tc>
          <w:tcPr>
            <w:tcW w:w="3981" w:type="dxa"/>
            <w:gridSpan w:val="3"/>
            <w:vAlign w:val="center"/>
          </w:tcPr>
          <w:p>
            <w:pPr>
              <w:pStyle w:val="13"/>
            </w:pPr>
            <w:r>
              <w:t>2024年度下派选调生到村工作中央补助资金-保财行【2023】12号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5.74</w:t>
            </w:r>
          </w:p>
        </w:tc>
        <w:tc>
          <w:tcPr>
            <w:tcW w:w="1327" w:type="dxa"/>
            <w:vAlign w:val="center"/>
          </w:tcPr>
          <w:p>
            <w:pPr>
              <w:pStyle w:val="14"/>
            </w:pPr>
            <w:r>
              <w:t>其中：财政    资金</w:t>
            </w:r>
          </w:p>
        </w:tc>
        <w:tc>
          <w:tcPr>
            <w:tcW w:w="1327" w:type="dxa"/>
            <w:vAlign w:val="center"/>
          </w:tcPr>
          <w:p>
            <w:pPr>
              <w:pStyle w:val="13"/>
            </w:pPr>
            <w:r>
              <w:t>5.74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解决到村任职选调生的后顾之忧，帮助他们尽快适应基层工作。加强对到村任职选调生的教育培训，按要求组织开展国情调研，组织他们多参与化解复杂矛盾和问题，让他们在基层真正经受实践锻炼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1.44</w:t>
            </w:r>
          </w:p>
        </w:tc>
        <w:tc>
          <w:tcPr>
            <w:tcW w:w="1327" w:type="dxa"/>
            <w:vAlign w:val="center"/>
          </w:tcPr>
          <w:p>
            <w:pPr>
              <w:pStyle w:val="15"/>
            </w:pPr>
            <w:r>
              <w:t>2.87</w:t>
            </w:r>
          </w:p>
        </w:tc>
        <w:tc>
          <w:tcPr>
            <w:tcW w:w="1327" w:type="dxa"/>
            <w:vAlign w:val="center"/>
          </w:tcPr>
          <w:p>
            <w:pPr>
              <w:pStyle w:val="15"/>
            </w:pPr>
            <w:r>
              <w:t>4.04</w:t>
            </w:r>
          </w:p>
        </w:tc>
        <w:tc>
          <w:tcPr>
            <w:tcW w:w="2654" w:type="dxa"/>
            <w:gridSpan w:val="2"/>
            <w:vAlign w:val="center"/>
          </w:tcPr>
          <w:p>
            <w:pPr>
              <w:pStyle w:val="15"/>
            </w:pPr>
            <w:r>
              <w:t>5.74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1.解决到村任职选调生的后顾之忧，帮助他们尽快适应基层工作。</w:t>
            </w:r>
          </w:p>
          <w:p>
            <w:pPr>
              <w:pStyle w:val="13"/>
            </w:pPr>
            <w:r>
              <w:t>2.加强对到村任职选调生的教育培训，按要求组织开展国情调研，组织他们多参与化解复杂矛盾和问题，让他们在基层真正经受实践锻炼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pPr>
            <w:r>
              <w:t>保障补贴对象人数</w:t>
            </w:r>
          </w:p>
        </w:tc>
        <w:tc>
          <w:tcPr>
            <w:tcW w:w="2654" w:type="dxa"/>
            <w:vAlign w:val="center"/>
          </w:tcPr>
          <w:p>
            <w:pPr>
              <w:pStyle w:val="13"/>
              <w:ind w:firstLine="0" w:firstLineChars="0"/>
            </w:pPr>
            <w:r>
              <w:t>保障补贴对象人数</w:t>
            </w:r>
          </w:p>
        </w:tc>
        <w:tc>
          <w:tcPr>
            <w:tcW w:w="1327" w:type="dxa"/>
            <w:vAlign w:val="center"/>
          </w:tcPr>
          <w:p>
            <w:pPr>
              <w:pStyle w:val="13"/>
              <w:ind w:firstLine="0" w:firstLineChars="0"/>
            </w:pPr>
            <w:r>
              <w:rPr>
                <w:rFonts w:hint="eastAsia"/>
                <w:lang w:val="en-US" w:eastAsia="zh-CN"/>
              </w:rPr>
              <w:t>≥8人</w:t>
            </w:r>
          </w:p>
        </w:tc>
        <w:tc>
          <w:tcPr>
            <w:tcW w:w="1327" w:type="dxa"/>
            <w:vAlign w:val="center"/>
          </w:tcPr>
          <w:p>
            <w:pPr>
              <w:pStyle w:val="13"/>
              <w:ind w:firstLine="0" w:firstLineChars="0"/>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ind w:firstLine="0" w:firstLineChars="0"/>
            </w:pPr>
            <w:r>
              <w:rPr>
                <w:rFonts w:hint="eastAsia"/>
                <w:lang w:val="en-US" w:eastAsia="zh-CN"/>
              </w:rPr>
              <w:t>保障覆盖率</w:t>
            </w:r>
          </w:p>
        </w:tc>
        <w:tc>
          <w:tcPr>
            <w:tcW w:w="2654" w:type="dxa"/>
            <w:vAlign w:val="center"/>
          </w:tcPr>
          <w:p>
            <w:pPr>
              <w:pStyle w:val="13"/>
              <w:ind w:firstLine="0" w:firstLineChars="0"/>
            </w:pPr>
            <w:r>
              <w:rPr>
                <w:rFonts w:hint="eastAsia"/>
                <w:lang w:val="en-US" w:eastAsia="zh-CN"/>
              </w:rPr>
              <w:t>保障人数覆盖率</w:t>
            </w:r>
          </w:p>
        </w:tc>
        <w:tc>
          <w:tcPr>
            <w:tcW w:w="1327" w:type="dxa"/>
            <w:vAlign w:val="center"/>
          </w:tcPr>
          <w:p>
            <w:pPr>
              <w:pStyle w:val="13"/>
              <w:ind w:firstLine="0" w:firstLineChars="0"/>
            </w:pPr>
            <w:r>
              <w:t>≥</w:t>
            </w:r>
            <w:r>
              <w:rPr>
                <w:rFonts w:hint="eastAsia"/>
                <w:lang w:val="en-US" w:eastAsia="zh-CN"/>
              </w:rPr>
              <w:t>90</w:t>
            </w:r>
            <w:r>
              <w:t>%</w:t>
            </w:r>
          </w:p>
        </w:tc>
        <w:tc>
          <w:tcPr>
            <w:tcW w:w="1327" w:type="dxa"/>
            <w:vAlign w:val="center"/>
          </w:tcPr>
          <w:p>
            <w:pPr>
              <w:pStyle w:val="13"/>
              <w:ind w:firstLine="0" w:firstLineChars="0"/>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ind w:firstLine="0" w:firstLineChars="0"/>
            </w:pPr>
            <w:r>
              <w:rPr>
                <w:rFonts w:hint="eastAsia"/>
                <w:lang w:val="en-US" w:eastAsia="zh-CN"/>
              </w:rPr>
              <w:t>补贴发放时间</w:t>
            </w:r>
          </w:p>
        </w:tc>
        <w:tc>
          <w:tcPr>
            <w:tcW w:w="2654" w:type="dxa"/>
            <w:vAlign w:val="center"/>
          </w:tcPr>
          <w:p>
            <w:pPr>
              <w:pStyle w:val="13"/>
              <w:ind w:firstLine="0" w:firstLineChars="0"/>
            </w:pPr>
            <w:r>
              <w:rPr>
                <w:rFonts w:hint="eastAsia"/>
                <w:lang w:val="en-US" w:eastAsia="zh-CN"/>
              </w:rPr>
              <w:t>补贴发放完成时间</w:t>
            </w:r>
          </w:p>
        </w:tc>
        <w:tc>
          <w:tcPr>
            <w:tcW w:w="1327" w:type="dxa"/>
            <w:vAlign w:val="center"/>
          </w:tcPr>
          <w:p>
            <w:pPr>
              <w:pStyle w:val="13"/>
              <w:ind w:firstLine="0" w:firstLineChars="0"/>
            </w:pPr>
            <w:r>
              <w:rPr>
                <w:rFonts w:hint="eastAsia"/>
                <w:lang w:val="en-US" w:eastAsia="zh-CN"/>
              </w:rPr>
              <w:t>12月底前</w:t>
            </w:r>
          </w:p>
        </w:tc>
        <w:tc>
          <w:tcPr>
            <w:tcW w:w="1327" w:type="dxa"/>
            <w:vAlign w:val="center"/>
          </w:tcPr>
          <w:p>
            <w:pPr>
              <w:pStyle w:val="13"/>
              <w:ind w:firstLine="0" w:firstLineChars="0"/>
            </w:pPr>
            <w:r>
              <w:rPr>
                <w:rFonts w:hint="eastAsia"/>
                <w:lang w:val="en-US" w:eastAsia="zh-CN"/>
              </w:rP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ind w:firstLine="0" w:firstLineChars="0"/>
            </w:pPr>
            <w:r>
              <w:t>项目总成本</w:t>
            </w:r>
          </w:p>
        </w:tc>
        <w:tc>
          <w:tcPr>
            <w:tcW w:w="2654" w:type="dxa"/>
            <w:vAlign w:val="center"/>
          </w:tcPr>
          <w:p>
            <w:pPr>
              <w:pStyle w:val="13"/>
              <w:ind w:firstLine="0" w:firstLineChars="0"/>
            </w:pPr>
            <w:r>
              <w:t>项目总成本</w:t>
            </w:r>
          </w:p>
        </w:tc>
        <w:tc>
          <w:tcPr>
            <w:tcW w:w="1327" w:type="dxa"/>
            <w:vAlign w:val="center"/>
          </w:tcPr>
          <w:p>
            <w:pPr>
              <w:pStyle w:val="13"/>
              <w:ind w:firstLine="0" w:firstLineChars="0"/>
            </w:pPr>
            <w:r>
              <w:t>5.74万元</w:t>
            </w:r>
          </w:p>
        </w:tc>
        <w:tc>
          <w:tcPr>
            <w:tcW w:w="1327" w:type="dxa"/>
            <w:vAlign w:val="center"/>
          </w:tcPr>
          <w:p>
            <w:pPr>
              <w:pStyle w:val="13"/>
              <w:ind w:firstLine="0" w:firstLineChars="0"/>
            </w:pPr>
            <w:r>
              <w:rPr>
                <w:rFonts w:hint="eastAsia"/>
                <w:lang w:val="en-US" w:eastAsia="zh-CN"/>
              </w:rP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ind w:firstLine="0" w:firstLineChars="0"/>
            </w:pPr>
            <w:r>
              <w:t>到村任职选调生在农村干事创业，农村基层党建工作水平逐步提高</w:t>
            </w:r>
          </w:p>
        </w:tc>
        <w:tc>
          <w:tcPr>
            <w:tcW w:w="2654" w:type="dxa"/>
            <w:vAlign w:val="center"/>
          </w:tcPr>
          <w:p>
            <w:pPr>
              <w:pStyle w:val="13"/>
              <w:ind w:firstLine="0" w:firstLineChars="0"/>
            </w:pPr>
            <w:r>
              <w:t>到村任职选调生在农村干事创业，农村基层党建工作水平逐步提高</w:t>
            </w:r>
          </w:p>
        </w:tc>
        <w:tc>
          <w:tcPr>
            <w:tcW w:w="1327" w:type="dxa"/>
            <w:vAlign w:val="center"/>
          </w:tcPr>
          <w:p>
            <w:pPr>
              <w:pStyle w:val="13"/>
              <w:ind w:firstLine="0" w:firstLineChars="0"/>
            </w:pPr>
            <w:r>
              <w:rPr>
                <w:rFonts w:hint="eastAsia"/>
                <w:lang w:val="en-US" w:eastAsia="zh-CN"/>
              </w:rPr>
              <w:t>有效</w:t>
            </w:r>
            <w:r>
              <w:t>农村基层党建工作水平</w:t>
            </w:r>
          </w:p>
        </w:tc>
        <w:tc>
          <w:tcPr>
            <w:tcW w:w="1327" w:type="dxa"/>
            <w:vAlign w:val="center"/>
          </w:tcPr>
          <w:p>
            <w:pPr>
              <w:pStyle w:val="13"/>
              <w:ind w:firstLine="0" w:firstLineChars="0"/>
            </w:pPr>
            <w:r>
              <w:rPr>
                <w:rFonts w:hint="eastAsia"/>
                <w:lang w:val="en-US" w:eastAsia="zh-CN"/>
              </w:rP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ind w:firstLine="0" w:firstLineChars="0"/>
            </w:pPr>
            <w:r>
              <w:t>选调生</w:t>
            </w:r>
            <w:r>
              <w:rPr>
                <w:rFonts w:hint="eastAsia"/>
                <w:lang w:val="en-US" w:eastAsia="zh-CN"/>
              </w:rPr>
              <w:t>满意度</w:t>
            </w:r>
          </w:p>
        </w:tc>
        <w:tc>
          <w:tcPr>
            <w:tcW w:w="2654" w:type="dxa"/>
            <w:vAlign w:val="center"/>
          </w:tcPr>
          <w:p>
            <w:pPr>
              <w:pStyle w:val="13"/>
              <w:ind w:firstLine="0" w:firstLineChars="0"/>
            </w:pPr>
            <w:r>
              <w:t>选调生</w:t>
            </w:r>
            <w:r>
              <w:rPr>
                <w:rFonts w:hint="eastAsia"/>
                <w:lang w:val="en-US" w:eastAsia="zh-CN"/>
              </w:rPr>
              <w:t>对补助满意度</w:t>
            </w:r>
          </w:p>
        </w:tc>
        <w:tc>
          <w:tcPr>
            <w:tcW w:w="1327" w:type="dxa"/>
            <w:vAlign w:val="center"/>
          </w:tcPr>
          <w:p>
            <w:pPr>
              <w:pStyle w:val="13"/>
              <w:ind w:firstLine="0" w:firstLineChars="0"/>
            </w:pPr>
            <w:r>
              <w:t>≥90%</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7"/>
      <w:r>
        <w:rPr>
          <w:rFonts w:ascii="方正仿宋_GBK" w:hAnsi="方正仿宋_GBK" w:eastAsia="方正仿宋_GBK" w:cs="方正仿宋_GBK"/>
          <w:color w:val="000000"/>
          <w:sz w:val="28"/>
        </w:rPr>
        <w:t>34.2024年省级就业补助资金-保财社【2023】119号绩效目标表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13060524P0039A0100023</w:t>
            </w:r>
          </w:p>
        </w:tc>
        <w:tc>
          <w:tcPr>
            <w:tcW w:w="1327" w:type="dxa"/>
            <w:vAlign w:val="center"/>
          </w:tcPr>
          <w:p>
            <w:pPr>
              <w:pStyle w:val="14"/>
            </w:pPr>
            <w:r>
              <w:t>项目名称</w:t>
            </w:r>
          </w:p>
        </w:tc>
        <w:tc>
          <w:tcPr>
            <w:tcW w:w="3981" w:type="dxa"/>
            <w:gridSpan w:val="3"/>
            <w:vAlign w:val="center"/>
          </w:tcPr>
          <w:p>
            <w:pPr>
              <w:pStyle w:val="13"/>
            </w:pPr>
            <w:r>
              <w:t>2024年省级就业补助资金-保财社【2023】119号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31.00</w:t>
            </w:r>
          </w:p>
        </w:tc>
        <w:tc>
          <w:tcPr>
            <w:tcW w:w="1327" w:type="dxa"/>
            <w:vAlign w:val="center"/>
          </w:tcPr>
          <w:p>
            <w:pPr>
              <w:pStyle w:val="14"/>
            </w:pPr>
            <w:r>
              <w:t>其中：财政    资金</w:t>
            </w:r>
          </w:p>
        </w:tc>
        <w:tc>
          <w:tcPr>
            <w:tcW w:w="1327" w:type="dxa"/>
            <w:vAlign w:val="center"/>
          </w:tcPr>
          <w:p>
            <w:pPr>
              <w:pStyle w:val="13"/>
            </w:pPr>
            <w:r>
              <w:t>31.00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主要用于支付公益性岗位人员岗位补贴社保补贴和促进高校毕业生创业补贴，保障资金正常发放。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7.75</w:t>
            </w:r>
          </w:p>
        </w:tc>
        <w:tc>
          <w:tcPr>
            <w:tcW w:w="1327" w:type="dxa"/>
            <w:vAlign w:val="center"/>
          </w:tcPr>
          <w:p>
            <w:pPr>
              <w:pStyle w:val="15"/>
            </w:pPr>
            <w:r>
              <w:t>15.50</w:t>
            </w:r>
          </w:p>
        </w:tc>
        <w:tc>
          <w:tcPr>
            <w:tcW w:w="1327" w:type="dxa"/>
            <w:vAlign w:val="center"/>
          </w:tcPr>
          <w:p>
            <w:pPr>
              <w:pStyle w:val="15"/>
            </w:pPr>
            <w:r>
              <w:t>23.25</w:t>
            </w:r>
          </w:p>
        </w:tc>
        <w:tc>
          <w:tcPr>
            <w:tcW w:w="2654" w:type="dxa"/>
            <w:gridSpan w:val="2"/>
            <w:vAlign w:val="center"/>
          </w:tcPr>
          <w:p>
            <w:pPr>
              <w:pStyle w:val="15"/>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t>1.</w:t>
            </w:r>
            <w:r>
              <w:rPr>
                <w:rFonts w:hint="eastAsia"/>
                <w:lang w:eastAsia="zh-CN"/>
              </w:rPr>
              <w:t>资金用于社会保险补贴、公益性岗位补贴资金发放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t>产出指标</w:t>
            </w:r>
          </w:p>
        </w:tc>
        <w:tc>
          <w:tcPr>
            <w:tcW w:w="1327" w:type="dxa"/>
            <w:vMerge w:val="restart"/>
            <w:vAlign w:val="center"/>
          </w:tcPr>
          <w:p>
            <w:pPr>
              <w:pStyle w:val="13"/>
            </w:pPr>
          </w:p>
          <w:p>
            <w:pPr>
              <w:bidi w:val="0"/>
            </w:pPr>
          </w:p>
          <w:p>
            <w:pPr>
              <w:bidi w:val="0"/>
              <w:jc w:val="center"/>
              <w:rPr>
                <w:rFonts w:hint="eastAsia" w:eastAsia="宋体"/>
                <w:lang w:eastAsia="zh-CN"/>
              </w:rPr>
            </w:pPr>
            <w:r>
              <w:rPr>
                <w:rFonts w:hint="eastAsia" w:eastAsia="宋体"/>
                <w:lang w:eastAsia="zh-CN"/>
              </w:rPr>
              <w:t>数量指标</w:t>
            </w:r>
          </w:p>
        </w:tc>
        <w:tc>
          <w:tcPr>
            <w:tcW w:w="1327" w:type="dxa"/>
            <w:vAlign w:val="center"/>
          </w:tcPr>
          <w:p>
            <w:pPr>
              <w:pStyle w:val="13"/>
              <w:rPr>
                <w:rFonts w:hint="eastAsia" w:eastAsia="方正书宋_GBK"/>
                <w:lang w:eastAsia="zh-CN"/>
              </w:rPr>
            </w:pPr>
            <w:r>
              <w:rPr>
                <w:rFonts w:hint="eastAsia"/>
                <w:lang w:eastAsia="zh-CN"/>
              </w:rPr>
              <w:t>享受社会保险补贴人员数量</w:t>
            </w:r>
          </w:p>
        </w:tc>
        <w:tc>
          <w:tcPr>
            <w:tcW w:w="265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高校毕业生享受社会保险补贴人员数量</w:t>
            </w:r>
          </w:p>
        </w:tc>
        <w:tc>
          <w:tcPr>
            <w:tcW w:w="1327" w:type="dxa"/>
            <w:vAlign w:val="center"/>
          </w:tcPr>
          <w:p>
            <w:pPr>
              <w:pStyle w:val="13"/>
              <w:rPr>
                <w:rFonts w:hint="default" w:eastAsia="方正书宋_GBK"/>
                <w:lang w:val="en-US" w:eastAsia="zh-CN"/>
              </w:rPr>
            </w:pPr>
            <w:r>
              <w:t>≥</w:t>
            </w:r>
            <w:r>
              <w:rPr>
                <w:rFonts w:hint="eastAsia"/>
                <w:lang w:val="en-US" w:eastAsia="zh-CN"/>
              </w:rPr>
              <w:t>35人</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Merge w:val="continue"/>
          </w:tcPr>
          <w:p>
            <w:pPr>
              <w:pStyle w:val="13"/>
            </w:pPr>
          </w:p>
        </w:tc>
        <w:tc>
          <w:tcPr>
            <w:tcW w:w="0" w:type="auto"/>
          </w:tcPr>
          <w:p>
            <w:pPr>
              <w:pStyle w:val="13"/>
              <w:rPr>
                <w:rFonts w:hint="eastAsia" w:eastAsia="方正书宋_GBK"/>
                <w:lang w:eastAsia="zh-CN"/>
              </w:rPr>
            </w:pPr>
            <w:r>
              <w:rPr>
                <w:rFonts w:hint="eastAsia"/>
                <w:lang w:eastAsia="zh-CN"/>
              </w:rPr>
              <w:t>享受公益性岗位补贴人员数量</w:t>
            </w:r>
          </w:p>
        </w:tc>
        <w:tc>
          <w:tcPr>
            <w:tcW w:w="0" w:type="auto"/>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校毕业生享受公益性岗位补贴人员数量</w:t>
            </w:r>
          </w:p>
        </w:tc>
        <w:tc>
          <w:tcPr>
            <w:tcW w:w="0" w:type="auto"/>
          </w:tcPr>
          <w:p>
            <w:pPr>
              <w:pStyle w:val="13"/>
            </w:pPr>
            <w:r>
              <w:t>≥</w:t>
            </w:r>
            <w:r>
              <w:rPr>
                <w:rFonts w:hint="eastAsia"/>
                <w:lang w:val="en-US" w:eastAsia="zh-CN"/>
              </w:rPr>
              <w:t>35人</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Merge w:val="continue"/>
          </w:tcPr>
          <w:p>
            <w:pPr>
              <w:pStyle w:val="13"/>
            </w:pPr>
          </w:p>
        </w:tc>
        <w:tc>
          <w:tcPr>
            <w:tcW w:w="0" w:type="auto"/>
          </w:tcPr>
          <w:p>
            <w:pPr>
              <w:pStyle w:val="13"/>
              <w:rPr>
                <w:rFonts w:hint="eastAsia" w:eastAsia="方正书宋_GBK"/>
                <w:lang w:eastAsia="zh-CN"/>
              </w:rPr>
            </w:pPr>
            <w:r>
              <w:rPr>
                <w:rFonts w:hint="eastAsia"/>
                <w:lang w:eastAsia="zh-CN"/>
              </w:rPr>
              <w:t>享受政策规定的毕业年度高校毕业生享受求职创业补贴比例</w:t>
            </w:r>
          </w:p>
        </w:tc>
        <w:tc>
          <w:tcPr>
            <w:tcW w:w="0" w:type="auto"/>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校毕业生享受政策规定的毕业年度高校毕业生享受求职创业补贴比例</w:t>
            </w:r>
          </w:p>
        </w:tc>
        <w:tc>
          <w:tcPr>
            <w:tcW w:w="0" w:type="auto"/>
          </w:tcPr>
          <w:p>
            <w:pPr>
              <w:pStyle w:val="13"/>
            </w:pPr>
            <w:r>
              <w:t>≥95%</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Merge w:val="restart"/>
          </w:tcPr>
          <w:p>
            <w:pPr>
              <w:pStyle w:val="13"/>
            </w:pPr>
            <w:r>
              <w:t>质量指标</w:t>
            </w:r>
          </w:p>
        </w:tc>
        <w:tc>
          <w:tcPr>
            <w:tcW w:w="0" w:type="auto"/>
          </w:tcPr>
          <w:p>
            <w:pPr>
              <w:pStyle w:val="13"/>
              <w:rPr>
                <w:rFonts w:hint="eastAsia" w:eastAsia="方正书宋_GBK"/>
                <w:lang w:eastAsia="zh-CN"/>
              </w:rPr>
            </w:pPr>
            <w:r>
              <w:rPr>
                <w:rFonts w:hint="eastAsia"/>
                <w:lang w:eastAsia="zh-CN"/>
              </w:rPr>
              <w:t>社会保险补贴发放准确率</w:t>
            </w:r>
          </w:p>
        </w:tc>
        <w:tc>
          <w:tcPr>
            <w:tcW w:w="0" w:type="auto"/>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高校毕业生享受社会保险补贴发放准确率</w:t>
            </w:r>
          </w:p>
        </w:tc>
        <w:tc>
          <w:tcPr>
            <w:tcW w:w="0" w:type="auto"/>
          </w:tcPr>
          <w:p>
            <w:pPr>
              <w:pStyle w:val="13"/>
            </w:pPr>
            <w:r>
              <w:t>≥95%</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continue"/>
          </w:tcPr>
          <w:p>
            <w:pPr>
              <w:pStyle w:val="13"/>
            </w:pPr>
          </w:p>
        </w:tc>
        <w:tc>
          <w:tcPr>
            <w:tcW w:w="0" w:type="auto"/>
          </w:tcPr>
          <w:p>
            <w:pPr>
              <w:pStyle w:val="13"/>
            </w:pPr>
            <w:r>
              <w:rPr>
                <w:rFonts w:hint="eastAsia"/>
                <w:lang w:eastAsia="zh-CN"/>
              </w:rPr>
              <w:t>公益性岗位补贴发放准确率</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高校毕业生享受公益性岗位补贴发放准确率</w:t>
            </w:r>
          </w:p>
        </w:tc>
        <w:tc>
          <w:tcPr>
            <w:tcW w:w="0" w:type="auto"/>
          </w:tcPr>
          <w:p>
            <w:pPr>
              <w:pStyle w:val="13"/>
            </w:pPr>
            <w:r>
              <w:t>≥95%</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Merge w:val="continue"/>
          </w:tcPr>
          <w:p>
            <w:pPr>
              <w:pStyle w:val="13"/>
            </w:pPr>
          </w:p>
        </w:tc>
        <w:tc>
          <w:tcPr>
            <w:tcW w:w="0" w:type="auto"/>
          </w:tcPr>
          <w:p>
            <w:pPr>
              <w:pStyle w:val="13"/>
            </w:pPr>
            <w:r>
              <w:rPr>
                <w:rFonts w:hint="eastAsia"/>
                <w:lang w:eastAsia="zh-CN"/>
              </w:rPr>
              <w:t>求职创业补贴发放准确率</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高校毕业生享受求职创业补贴发放准确率</w:t>
            </w:r>
          </w:p>
        </w:tc>
        <w:tc>
          <w:tcPr>
            <w:tcW w:w="0" w:type="auto"/>
          </w:tcPr>
          <w:p>
            <w:pPr>
              <w:pStyle w:val="13"/>
            </w:pPr>
            <w:r>
              <w:t>≥95%</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restart"/>
          </w:tcPr>
          <w:p>
            <w:pPr>
              <w:pStyle w:val="13"/>
              <w:rPr>
                <w:rFonts w:hint="eastAsia" w:eastAsia="方正书宋_GBK"/>
                <w:lang w:eastAsia="zh-CN"/>
              </w:rPr>
            </w:pPr>
            <w:r>
              <w:rPr>
                <w:rFonts w:hint="eastAsia"/>
                <w:lang w:eastAsia="zh-CN"/>
              </w:rPr>
              <w:t>时效指标</w:t>
            </w:r>
          </w:p>
        </w:tc>
        <w:tc>
          <w:tcPr>
            <w:tcW w:w="0" w:type="auto"/>
          </w:tcPr>
          <w:p>
            <w:pPr>
              <w:pStyle w:val="13"/>
              <w:rPr>
                <w:rFonts w:hint="eastAsia" w:eastAsia="方正书宋_GBK"/>
                <w:lang w:eastAsia="zh-CN"/>
              </w:rPr>
            </w:pPr>
            <w:r>
              <w:rPr>
                <w:rFonts w:hint="eastAsia"/>
                <w:lang w:eastAsia="zh-CN"/>
              </w:rPr>
              <w:t>资金在规定时间内下达率</w:t>
            </w:r>
          </w:p>
        </w:tc>
        <w:tc>
          <w:tcPr>
            <w:tcW w:w="0" w:type="auto"/>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资金在规定时间内下达率</w:t>
            </w:r>
          </w:p>
        </w:tc>
        <w:tc>
          <w:tcPr>
            <w:tcW w:w="0" w:type="auto"/>
          </w:tcPr>
          <w:p>
            <w:pPr>
              <w:pStyle w:val="13"/>
            </w:pPr>
            <w:r>
              <w:t>≥95%</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continue"/>
          </w:tcPr>
          <w:p>
            <w:pPr>
              <w:pStyle w:val="13"/>
            </w:pPr>
          </w:p>
        </w:tc>
        <w:tc>
          <w:tcPr>
            <w:tcW w:w="0" w:type="auto"/>
          </w:tcPr>
          <w:p>
            <w:pPr>
              <w:pStyle w:val="13"/>
              <w:rPr>
                <w:rFonts w:hint="eastAsia" w:eastAsia="方正书宋_GBK"/>
                <w:lang w:eastAsia="zh-CN"/>
              </w:rPr>
            </w:pPr>
            <w:r>
              <w:rPr>
                <w:rFonts w:hint="eastAsia"/>
                <w:lang w:eastAsia="zh-CN"/>
              </w:rPr>
              <w:t>补贴资金在规定时间内支付到位率</w:t>
            </w:r>
          </w:p>
        </w:tc>
        <w:tc>
          <w:tcPr>
            <w:tcW w:w="0" w:type="auto"/>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补贴资金在规定时间内支付到位率</w:t>
            </w:r>
          </w:p>
        </w:tc>
        <w:tc>
          <w:tcPr>
            <w:tcW w:w="0" w:type="auto"/>
          </w:tcPr>
          <w:p>
            <w:pPr>
              <w:pStyle w:val="13"/>
            </w:pPr>
            <w:r>
              <w:t>≥95%</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restart"/>
          </w:tcPr>
          <w:p>
            <w:pPr>
              <w:pStyle w:val="13"/>
            </w:pPr>
          </w:p>
        </w:tc>
        <w:tc>
          <w:tcPr>
            <w:tcW w:w="0" w:type="auto"/>
          </w:tcPr>
          <w:p>
            <w:pPr>
              <w:pStyle w:val="13"/>
              <w:rPr>
                <w:rFonts w:hint="eastAsia" w:eastAsia="方正书宋_GBK"/>
                <w:lang w:eastAsia="zh-CN"/>
              </w:rPr>
            </w:pPr>
            <w:r>
              <w:rPr>
                <w:rFonts w:hint="eastAsia"/>
                <w:lang w:eastAsia="zh-CN"/>
              </w:rPr>
              <w:t>社会保险补贴人均标准</w:t>
            </w:r>
          </w:p>
        </w:tc>
        <w:tc>
          <w:tcPr>
            <w:tcW w:w="0" w:type="auto"/>
          </w:tcPr>
          <w:p>
            <w:pPr>
              <w:pStyle w:val="13"/>
            </w:pPr>
            <w:r>
              <w:rPr>
                <w:rFonts w:hint="eastAsia"/>
                <w:lang w:eastAsia="zh-CN"/>
              </w:rPr>
              <w:t>高校毕业生社会保险补贴人均标准</w:t>
            </w:r>
          </w:p>
        </w:tc>
        <w:tc>
          <w:tcPr>
            <w:tcW w:w="0" w:type="auto"/>
          </w:tcPr>
          <w:p>
            <w:pPr>
              <w:pStyle w:val="13"/>
              <w:rPr>
                <w:rFonts w:hint="default" w:eastAsia="方正书宋_GBK"/>
                <w:lang w:val="en-US" w:eastAsia="zh-CN"/>
              </w:rPr>
            </w:pPr>
            <w:r>
              <w:t>≤</w:t>
            </w:r>
            <w:r>
              <w:rPr>
                <w:rFonts w:hint="eastAsia"/>
                <w:lang w:val="en-US" w:eastAsia="zh-CN"/>
              </w:rPr>
              <w:t>1000元/月</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continue"/>
          </w:tcPr>
          <w:p>
            <w:pPr>
              <w:pStyle w:val="13"/>
            </w:pPr>
          </w:p>
        </w:tc>
        <w:tc>
          <w:tcPr>
            <w:tcW w:w="0" w:type="auto"/>
          </w:tcPr>
          <w:p>
            <w:pPr>
              <w:pStyle w:val="13"/>
            </w:pPr>
            <w:r>
              <w:rPr>
                <w:rFonts w:hint="eastAsia"/>
                <w:lang w:eastAsia="zh-CN"/>
              </w:rPr>
              <w:t>公益性岗位补贴人均标准</w:t>
            </w:r>
          </w:p>
        </w:tc>
        <w:tc>
          <w:tcPr>
            <w:tcW w:w="0" w:type="auto"/>
          </w:tcPr>
          <w:p>
            <w:pPr>
              <w:pStyle w:val="13"/>
            </w:pPr>
            <w:r>
              <w:rPr>
                <w:rFonts w:hint="eastAsia"/>
                <w:lang w:eastAsia="zh-CN"/>
              </w:rPr>
              <w:t>高校毕业生公益性岗位补贴人均标准</w:t>
            </w:r>
          </w:p>
        </w:tc>
        <w:tc>
          <w:tcPr>
            <w:tcW w:w="0" w:type="auto"/>
          </w:tcPr>
          <w:p>
            <w:pPr>
              <w:pStyle w:val="13"/>
              <w:rPr>
                <w:rFonts w:hint="default" w:eastAsia="方正书宋_GBK"/>
                <w:lang w:val="en-US" w:eastAsia="zh-CN"/>
              </w:rPr>
            </w:pPr>
            <w:r>
              <w:t>≤</w:t>
            </w:r>
            <w:r>
              <w:rPr>
                <w:rFonts w:hint="eastAsia"/>
                <w:lang w:val="en-US" w:eastAsia="zh-CN"/>
              </w:rPr>
              <w:t>2200/月</w:t>
            </w: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效益指标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社会效益指标</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因就业问题发生重大群体事件数量</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因就业问题发生重大群体事件数量</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0起</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就业扶持政策经办服务满意度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就业扶持政策经办服务满意度</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8"/>
      <w:r>
        <w:rPr>
          <w:rFonts w:ascii="方正仿宋_GBK" w:hAnsi="方正仿宋_GBK" w:eastAsia="方正仿宋_GBK" w:cs="方正仿宋_GBK"/>
          <w:color w:val="000000"/>
          <w:sz w:val="28"/>
        </w:rPr>
        <w:t>35.2024年省级就业资金-就业见习补贴  保财社【2023】119号绩效目标表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13060524P00448410003T</w:t>
            </w:r>
          </w:p>
        </w:tc>
        <w:tc>
          <w:tcPr>
            <w:tcW w:w="1327" w:type="dxa"/>
            <w:vAlign w:val="center"/>
          </w:tcPr>
          <w:p>
            <w:pPr>
              <w:pStyle w:val="14"/>
            </w:pPr>
            <w:r>
              <w:t>项目名称</w:t>
            </w:r>
          </w:p>
        </w:tc>
        <w:tc>
          <w:tcPr>
            <w:tcW w:w="3981" w:type="dxa"/>
            <w:gridSpan w:val="3"/>
            <w:vAlign w:val="center"/>
          </w:tcPr>
          <w:p>
            <w:pPr>
              <w:pStyle w:val="13"/>
            </w:pPr>
            <w:r>
              <w:t>2024年省级就业资金-就业见习补贴  保财社【2023】119号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23.00</w:t>
            </w:r>
          </w:p>
        </w:tc>
        <w:tc>
          <w:tcPr>
            <w:tcW w:w="1327" w:type="dxa"/>
            <w:vAlign w:val="center"/>
          </w:tcPr>
          <w:p>
            <w:pPr>
              <w:pStyle w:val="14"/>
            </w:pPr>
            <w:r>
              <w:t>其中：财政    资金</w:t>
            </w:r>
          </w:p>
        </w:tc>
        <w:tc>
          <w:tcPr>
            <w:tcW w:w="1327" w:type="dxa"/>
            <w:vAlign w:val="center"/>
          </w:tcPr>
          <w:p>
            <w:pPr>
              <w:pStyle w:val="13"/>
            </w:pPr>
            <w:r>
              <w:t>23.00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主要用于就业见习人员补贴，保障就业见习资金发放。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5.75</w:t>
            </w:r>
          </w:p>
        </w:tc>
        <w:tc>
          <w:tcPr>
            <w:tcW w:w="1327" w:type="dxa"/>
            <w:vAlign w:val="center"/>
          </w:tcPr>
          <w:p>
            <w:pPr>
              <w:pStyle w:val="15"/>
            </w:pPr>
            <w:r>
              <w:t>11.50</w:t>
            </w:r>
          </w:p>
        </w:tc>
        <w:tc>
          <w:tcPr>
            <w:tcW w:w="1327" w:type="dxa"/>
            <w:vAlign w:val="center"/>
          </w:tcPr>
          <w:p>
            <w:pPr>
              <w:pStyle w:val="15"/>
            </w:pPr>
            <w:r>
              <w:t>17.25</w:t>
            </w:r>
          </w:p>
        </w:tc>
        <w:tc>
          <w:tcPr>
            <w:tcW w:w="2654" w:type="dxa"/>
            <w:gridSpan w:val="2"/>
            <w:vAlign w:val="center"/>
          </w:tcPr>
          <w:p>
            <w:pPr>
              <w:pStyle w:val="15"/>
            </w:pPr>
            <w:r>
              <w:t>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rPr>
                <w:rFonts w:hint="eastAsia" w:eastAsia="方正书宋_GBK"/>
                <w:lang w:eastAsia="zh-CN"/>
              </w:rPr>
            </w:pPr>
            <w:r>
              <w:t>1.</w:t>
            </w:r>
            <w:r>
              <w:rPr>
                <w:rFonts w:hint="eastAsia"/>
                <w:lang w:eastAsia="zh-CN"/>
              </w:rPr>
              <w:t>资金按规定用于就业见习补贴支出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rPr>
                <w:rFonts w:hint="eastAsia" w:eastAsia="方正书宋_GBK"/>
                <w:lang w:eastAsia="zh-CN"/>
              </w:rPr>
            </w:pPr>
            <w:r>
              <w:rPr>
                <w:rFonts w:hint="eastAsia"/>
                <w:lang w:eastAsia="zh-CN"/>
              </w:rPr>
              <w:t>享受就业见习补贴人员数量</w:t>
            </w:r>
          </w:p>
        </w:tc>
        <w:tc>
          <w:tcPr>
            <w:tcW w:w="2654" w:type="dxa"/>
            <w:vAlign w:val="center"/>
          </w:tcPr>
          <w:p>
            <w:pPr>
              <w:pStyle w:val="13"/>
            </w:pPr>
            <w:r>
              <w:rPr>
                <w:rFonts w:hint="eastAsia"/>
                <w:lang w:eastAsia="zh-CN"/>
              </w:rPr>
              <w:t>享受就业见习补贴人员数量</w:t>
            </w:r>
          </w:p>
        </w:tc>
        <w:tc>
          <w:tcPr>
            <w:tcW w:w="1327" w:type="dxa"/>
            <w:vAlign w:val="center"/>
          </w:tcPr>
          <w:p>
            <w:pPr>
              <w:pStyle w:val="13"/>
              <w:rPr>
                <w:rFonts w:hint="default" w:eastAsia="方正书宋_GBK"/>
                <w:lang w:val="en-US" w:eastAsia="zh-CN"/>
              </w:rPr>
            </w:pPr>
            <w:r>
              <w:t>≥</w:t>
            </w:r>
            <w:r>
              <w:rPr>
                <w:rFonts w:hint="eastAsia"/>
                <w:lang w:val="en-US" w:eastAsia="zh-CN"/>
              </w:rPr>
              <w:t>30人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就业见习补贴发放准确率</w:t>
            </w:r>
          </w:p>
        </w:tc>
        <w:tc>
          <w:tcPr>
            <w:tcW w:w="2654" w:type="dxa"/>
            <w:vAlign w:val="center"/>
          </w:tcPr>
          <w:p>
            <w:pPr>
              <w:pStyle w:val="13"/>
            </w:pPr>
            <w:r>
              <w:t>就业见习补贴发放准确率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补贴资金在规定时间支付到位率</w:t>
            </w:r>
          </w:p>
        </w:tc>
        <w:tc>
          <w:tcPr>
            <w:tcW w:w="2654" w:type="dxa"/>
            <w:vAlign w:val="center"/>
          </w:tcPr>
          <w:p>
            <w:pPr>
              <w:pStyle w:val="13"/>
            </w:pPr>
            <w:r>
              <w:t>补贴资金在规定时间支付到位率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2024年省级就业补助资金-就业见习补贴</w:t>
            </w:r>
          </w:p>
        </w:tc>
        <w:tc>
          <w:tcPr>
            <w:tcW w:w="2654" w:type="dxa"/>
            <w:vAlign w:val="center"/>
          </w:tcPr>
          <w:p>
            <w:pPr>
              <w:pStyle w:val="13"/>
            </w:pPr>
            <w:r>
              <w:t>2024年省级就业补助资金-就业见习补贴</w:t>
            </w:r>
          </w:p>
        </w:tc>
        <w:tc>
          <w:tcPr>
            <w:tcW w:w="1327" w:type="dxa"/>
            <w:vAlign w:val="center"/>
          </w:tcPr>
          <w:p>
            <w:pPr>
              <w:pStyle w:val="13"/>
            </w:pPr>
            <w:r>
              <w:t>23万元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就业见习就业人员数</w:t>
            </w:r>
          </w:p>
        </w:tc>
        <w:tc>
          <w:tcPr>
            <w:tcW w:w="2654" w:type="dxa"/>
            <w:vAlign w:val="center"/>
          </w:tcPr>
          <w:p>
            <w:pPr>
              <w:pStyle w:val="13"/>
            </w:pPr>
            <w:r>
              <w:t>就业见习就业人员数</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因就业问题发生重大群体事件数量</w:t>
            </w:r>
          </w:p>
        </w:tc>
        <w:tc>
          <w:tcPr>
            <w:tcW w:w="2654" w:type="dxa"/>
            <w:vAlign w:val="center"/>
          </w:tcPr>
          <w:p>
            <w:pPr>
              <w:pStyle w:val="13"/>
            </w:pPr>
            <w:r>
              <w:t>因就业问题发生重大群体事件数量</w:t>
            </w:r>
          </w:p>
        </w:tc>
        <w:tc>
          <w:tcPr>
            <w:tcW w:w="1327" w:type="dxa"/>
            <w:vAlign w:val="center"/>
          </w:tcPr>
          <w:p>
            <w:pPr>
              <w:pStyle w:val="13"/>
            </w:pPr>
            <w:r>
              <w:t>0起</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就业扶持政策经办服务满意度</w:t>
            </w:r>
          </w:p>
        </w:tc>
        <w:tc>
          <w:tcPr>
            <w:tcW w:w="2654" w:type="dxa"/>
            <w:vAlign w:val="center"/>
          </w:tcPr>
          <w:p>
            <w:pPr>
              <w:pStyle w:val="13"/>
            </w:pPr>
            <w:r>
              <w:t>就业扶持政策经办服务满意度</w:t>
            </w:r>
          </w:p>
        </w:tc>
        <w:tc>
          <w:tcPr>
            <w:tcW w:w="1327" w:type="dxa"/>
            <w:vAlign w:val="center"/>
          </w:tcPr>
          <w:p>
            <w:pPr>
              <w:pStyle w:val="13"/>
            </w:pPr>
            <w:r>
              <w:t>≥95%</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9"/>
      <w:r>
        <w:rPr>
          <w:rFonts w:ascii="方正仿宋_GBK" w:hAnsi="方正仿宋_GBK" w:eastAsia="方正仿宋_GBK" w:cs="方正仿宋_GBK"/>
          <w:color w:val="000000"/>
          <w:sz w:val="28"/>
        </w:rPr>
        <w:t>36.2024年中央就业补助资金 -保财社【2023】120号绩效目标表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13060524P0039A010001F</w:t>
            </w:r>
          </w:p>
        </w:tc>
        <w:tc>
          <w:tcPr>
            <w:tcW w:w="1327" w:type="dxa"/>
            <w:vAlign w:val="center"/>
          </w:tcPr>
          <w:p>
            <w:pPr>
              <w:pStyle w:val="14"/>
            </w:pPr>
            <w:r>
              <w:t>项目名称</w:t>
            </w:r>
          </w:p>
        </w:tc>
        <w:tc>
          <w:tcPr>
            <w:tcW w:w="3981" w:type="dxa"/>
            <w:gridSpan w:val="3"/>
            <w:vAlign w:val="center"/>
          </w:tcPr>
          <w:p>
            <w:pPr>
              <w:pStyle w:val="13"/>
            </w:pPr>
            <w:r>
              <w:t>2024年中央就业补助资金 -保财社【2023】120号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w:t>
            </w:r>
          </w:p>
        </w:tc>
        <w:tc>
          <w:tcPr>
            <w:tcW w:w="1327" w:type="dxa"/>
            <w:vAlign w:val="center"/>
          </w:tcPr>
          <w:p>
            <w:pPr>
              <w:pStyle w:val="14"/>
            </w:pPr>
            <w:r>
              <w:t>其中：财政    资金</w:t>
            </w:r>
          </w:p>
        </w:tc>
        <w:tc>
          <w:tcPr>
            <w:tcW w:w="1327" w:type="dxa"/>
            <w:vAlign w:val="center"/>
          </w:tcPr>
          <w:p>
            <w:pPr>
              <w:pStyle w:val="13"/>
            </w:pPr>
            <w:r>
              <w:t>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主要用于公益性岗位人员岗位补贴和社会保险补贴，确保公益性岗位人员资金发放。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12.50</w:t>
            </w:r>
          </w:p>
        </w:tc>
        <w:tc>
          <w:tcPr>
            <w:tcW w:w="1327" w:type="dxa"/>
            <w:vAlign w:val="center"/>
          </w:tcPr>
          <w:p>
            <w:pPr>
              <w:pStyle w:val="15"/>
            </w:pPr>
            <w:r>
              <w:t>25.00</w:t>
            </w:r>
          </w:p>
        </w:tc>
        <w:tc>
          <w:tcPr>
            <w:tcW w:w="1327" w:type="dxa"/>
            <w:vAlign w:val="center"/>
          </w:tcPr>
          <w:p>
            <w:pPr>
              <w:pStyle w:val="15"/>
            </w:pPr>
            <w:r>
              <w:t>37.50</w:t>
            </w:r>
          </w:p>
        </w:tc>
        <w:tc>
          <w:tcPr>
            <w:tcW w:w="2654" w:type="dxa"/>
            <w:gridSpan w:val="2"/>
            <w:vAlign w:val="center"/>
          </w:tcPr>
          <w:p>
            <w:pPr>
              <w:pStyle w:val="15"/>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1.保障2024年中央就业补助资金运行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t>产出指标</w:t>
            </w:r>
          </w:p>
        </w:tc>
        <w:tc>
          <w:tcPr>
            <w:tcW w:w="1327" w:type="dxa"/>
            <w:vMerge w:val="restart"/>
            <w:vAlign w:val="center"/>
          </w:tcPr>
          <w:p>
            <w:pPr>
              <w:pStyle w:val="13"/>
            </w:pPr>
          </w:p>
          <w:p>
            <w:pPr>
              <w:bidi w:val="0"/>
            </w:pPr>
          </w:p>
          <w:p>
            <w:pPr>
              <w:bidi w:val="0"/>
              <w:jc w:val="center"/>
              <w:rPr>
                <w:rFonts w:hint="eastAsia" w:eastAsia="宋体"/>
                <w:lang w:eastAsia="zh-CN"/>
              </w:rPr>
            </w:pPr>
            <w:r>
              <w:rPr>
                <w:rFonts w:hint="eastAsia" w:eastAsia="宋体"/>
                <w:lang w:eastAsia="zh-CN"/>
              </w:rPr>
              <w:t>数量指标</w:t>
            </w:r>
          </w:p>
        </w:tc>
        <w:tc>
          <w:tcPr>
            <w:tcW w:w="1327" w:type="dxa"/>
            <w:vAlign w:val="center"/>
          </w:tcPr>
          <w:p>
            <w:pPr>
              <w:pStyle w:val="13"/>
              <w:rPr>
                <w:rFonts w:hint="eastAsia" w:eastAsia="方正书宋_GBK"/>
                <w:lang w:eastAsia="zh-CN"/>
              </w:rPr>
            </w:pPr>
            <w:r>
              <w:rPr>
                <w:rFonts w:hint="eastAsia"/>
                <w:lang w:eastAsia="zh-CN"/>
              </w:rPr>
              <w:t>享受社会保险补贴人员数量</w:t>
            </w:r>
          </w:p>
        </w:tc>
        <w:tc>
          <w:tcPr>
            <w:tcW w:w="265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高校毕业生享受社会保险补贴人员数量</w:t>
            </w:r>
          </w:p>
        </w:tc>
        <w:tc>
          <w:tcPr>
            <w:tcW w:w="1327" w:type="dxa"/>
            <w:vAlign w:val="center"/>
          </w:tcPr>
          <w:p>
            <w:pPr>
              <w:pStyle w:val="13"/>
              <w:rPr>
                <w:rFonts w:hint="default" w:eastAsia="方正书宋_GBK"/>
                <w:lang w:val="en-US" w:eastAsia="zh-CN"/>
              </w:rPr>
            </w:pPr>
            <w:r>
              <w:t>≥</w:t>
            </w:r>
            <w:r>
              <w:rPr>
                <w:rFonts w:hint="eastAsia"/>
                <w:lang w:val="en-US" w:eastAsia="zh-CN"/>
              </w:rPr>
              <w:t>35人</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Merge w:val="continue"/>
          </w:tcPr>
          <w:p>
            <w:pPr>
              <w:pStyle w:val="13"/>
            </w:pPr>
          </w:p>
        </w:tc>
        <w:tc>
          <w:tcPr>
            <w:tcW w:w="1327" w:type="dxa"/>
          </w:tcPr>
          <w:p>
            <w:pPr>
              <w:pStyle w:val="13"/>
              <w:rPr>
                <w:rFonts w:hint="eastAsia" w:eastAsia="方正书宋_GBK"/>
                <w:lang w:eastAsia="zh-CN"/>
              </w:rPr>
            </w:pPr>
            <w:r>
              <w:rPr>
                <w:rFonts w:hint="eastAsia"/>
                <w:lang w:eastAsia="zh-CN"/>
              </w:rPr>
              <w:t>享受公益性岗位补贴人员数量</w:t>
            </w:r>
          </w:p>
        </w:tc>
        <w:tc>
          <w:tcPr>
            <w:tcW w:w="2654" w:type="dxa"/>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校毕业生享受公益性岗位补贴人员数量</w:t>
            </w:r>
          </w:p>
        </w:tc>
        <w:tc>
          <w:tcPr>
            <w:tcW w:w="1327" w:type="dxa"/>
          </w:tcPr>
          <w:p>
            <w:pPr>
              <w:pStyle w:val="13"/>
            </w:pPr>
            <w:r>
              <w:t>≥</w:t>
            </w:r>
            <w:r>
              <w:rPr>
                <w:rFonts w:hint="eastAsia"/>
                <w:lang w:val="en-US" w:eastAsia="zh-CN"/>
              </w:rPr>
              <w:t>35人</w:t>
            </w:r>
          </w:p>
        </w:tc>
        <w:tc>
          <w:tcPr>
            <w:tcW w:w="132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Merge w:val="restart"/>
          </w:tcPr>
          <w:p>
            <w:pPr>
              <w:pStyle w:val="13"/>
            </w:pPr>
            <w:r>
              <w:t>质量指标</w:t>
            </w:r>
          </w:p>
        </w:tc>
        <w:tc>
          <w:tcPr>
            <w:tcW w:w="1327" w:type="dxa"/>
          </w:tcPr>
          <w:p>
            <w:pPr>
              <w:pStyle w:val="13"/>
              <w:rPr>
                <w:rFonts w:hint="eastAsia" w:eastAsia="方正书宋_GBK"/>
                <w:lang w:eastAsia="zh-CN"/>
              </w:rPr>
            </w:pPr>
            <w:r>
              <w:rPr>
                <w:rFonts w:hint="eastAsia"/>
                <w:lang w:eastAsia="zh-CN"/>
              </w:rPr>
              <w:t>社会保险补贴发放准确率</w:t>
            </w:r>
          </w:p>
        </w:tc>
        <w:tc>
          <w:tcPr>
            <w:tcW w:w="2654" w:type="dxa"/>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高校毕业生享受社会保险补贴发放准确率</w:t>
            </w:r>
          </w:p>
        </w:tc>
        <w:tc>
          <w:tcPr>
            <w:tcW w:w="1327" w:type="dxa"/>
          </w:tcPr>
          <w:p>
            <w:pPr>
              <w:pStyle w:val="13"/>
            </w:pPr>
            <w:r>
              <w:t>≥95%</w:t>
            </w:r>
          </w:p>
        </w:tc>
        <w:tc>
          <w:tcPr>
            <w:tcW w:w="132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continue"/>
          </w:tcPr>
          <w:p>
            <w:pPr>
              <w:pStyle w:val="13"/>
            </w:pPr>
          </w:p>
        </w:tc>
        <w:tc>
          <w:tcPr>
            <w:tcW w:w="1327" w:type="dxa"/>
          </w:tcPr>
          <w:p>
            <w:pPr>
              <w:pStyle w:val="13"/>
            </w:pPr>
            <w:r>
              <w:rPr>
                <w:rFonts w:hint="eastAsia"/>
                <w:lang w:eastAsia="zh-CN"/>
              </w:rPr>
              <w:t>公益性岗位补贴发放准确率</w:t>
            </w:r>
          </w:p>
        </w:tc>
        <w:tc>
          <w:tcPr>
            <w:tcW w:w="2654" w:type="dxa"/>
            <w:vAlign w:val="top"/>
          </w:tcPr>
          <w:p>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高校毕业生享受公益性岗位补贴发放准确率</w:t>
            </w:r>
          </w:p>
        </w:tc>
        <w:tc>
          <w:tcPr>
            <w:tcW w:w="1327" w:type="dxa"/>
          </w:tcPr>
          <w:p>
            <w:pPr>
              <w:pStyle w:val="13"/>
            </w:pPr>
            <w:r>
              <w:t>≥95%</w:t>
            </w:r>
          </w:p>
        </w:tc>
        <w:tc>
          <w:tcPr>
            <w:tcW w:w="132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restart"/>
          </w:tcPr>
          <w:p>
            <w:pPr>
              <w:pStyle w:val="13"/>
              <w:rPr>
                <w:rFonts w:hint="eastAsia" w:eastAsia="方正书宋_GBK"/>
                <w:lang w:eastAsia="zh-CN"/>
              </w:rPr>
            </w:pPr>
            <w:r>
              <w:rPr>
                <w:rFonts w:hint="eastAsia"/>
                <w:lang w:eastAsia="zh-CN"/>
              </w:rPr>
              <w:t>时效指标</w:t>
            </w:r>
          </w:p>
        </w:tc>
        <w:tc>
          <w:tcPr>
            <w:tcW w:w="1327" w:type="dxa"/>
          </w:tcPr>
          <w:p>
            <w:pPr>
              <w:pStyle w:val="13"/>
              <w:rPr>
                <w:rFonts w:hint="eastAsia" w:eastAsia="方正书宋_GBK"/>
                <w:lang w:eastAsia="zh-CN"/>
              </w:rPr>
            </w:pPr>
            <w:r>
              <w:rPr>
                <w:rFonts w:hint="eastAsia"/>
                <w:lang w:eastAsia="zh-CN"/>
              </w:rPr>
              <w:t>资金在规定时间内下达率</w:t>
            </w:r>
          </w:p>
        </w:tc>
        <w:tc>
          <w:tcPr>
            <w:tcW w:w="2654" w:type="dxa"/>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资金在规定时间内下达率</w:t>
            </w:r>
          </w:p>
        </w:tc>
        <w:tc>
          <w:tcPr>
            <w:tcW w:w="1327" w:type="dxa"/>
          </w:tcPr>
          <w:p>
            <w:pPr>
              <w:pStyle w:val="13"/>
            </w:pPr>
            <w:r>
              <w:t>≥95%</w:t>
            </w:r>
          </w:p>
        </w:tc>
        <w:tc>
          <w:tcPr>
            <w:tcW w:w="132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continue"/>
          </w:tcPr>
          <w:p>
            <w:pPr>
              <w:pStyle w:val="13"/>
            </w:pPr>
          </w:p>
        </w:tc>
        <w:tc>
          <w:tcPr>
            <w:tcW w:w="1327" w:type="dxa"/>
          </w:tcPr>
          <w:p>
            <w:pPr>
              <w:pStyle w:val="13"/>
              <w:rPr>
                <w:rFonts w:hint="eastAsia" w:eastAsia="方正书宋_GBK"/>
                <w:lang w:eastAsia="zh-CN"/>
              </w:rPr>
            </w:pPr>
            <w:r>
              <w:rPr>
                <w:rFonts w:hint="eastAsia"/>
                <w:lang w:eastAsia="zh-CN"/>
              </w:rPr>
              <w:t>补贴资金在规定时间内支付到位率</w:t>
            </w:r>
          </w:p>
        </w:tc>
        <w:tc>
          <w:tcPr>
            <w:tcW w:w="2654" w:type="dxa"/>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补贴资金在规定时间内支付到位率</w:t>
            </w:r>
          </w:p>
        </w:tc>
        <w:tc>
          <w:tcPr>
            <w:tcW w:w="1327" w:type="dxa"/>
          </w:tcPr>
          <w:p>
            <w:pPr>
              <w:pStyle w:val="13"/>
            </w:pPr>
            <w:r>
              <w:t>≥95%</w:t>
            </w:r>
          </w:p>
        </w:tc>
        <w:tc>
          <w:tcPr>
            <w:tcW w:w="132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restart"/>
          </w:tcPr>
          <w:p>
            <w:pPr>
              <w:pStyle w:val="13"/>
            </w:pPr>
          </w:p>
        </w:tc>
        <w:tc>
          <w:tcPr>
            <w:tcW w:w="1327" w:type="dxa"/>
          </w:tcPr>
          <w:p>
            <w:pPr>
              <w:pStyle w:val="13"/>
              <w:rPr>
                <w:rFonts w:hint="eastAsia" w:eastAsia="方正书宋_GBK"/>
                <w:lang w:eastAsia="zh-CN"/>
              </w:rPr>
            </w:pPr>
            <w:r>
              <w:rPr>
                <w:rFonts w:hint="eastAsia"/>
                <w:lang w:eastAsia="zh-CN"/>
              </w:rPr>
              <w:t>社会保险补贴人均标准</w:t>
            </w:r>
          </w:p>
        </w:tc>
        <w:tc>
          <w:tcPr>
            <w:tcW w:w="2654" w:type="dxa"/>
          </w:tcPr>
          <w:p>
            <w:pPr>
              <w:pStyle w:val="13"/>
            </w:pPr>
            <w:r>
              <w:rPr>
                <w:rFonts w:hint="eastAsia"/>
                <w:lang w:eastAsia="zh-CN"/>
              </w:rPr>
              <w:t>高校毕业生社会保险补贴人均标准</w:t>
            </w:r>
          </w:p>
        </w:tc>
        <w:tc>
          <w:tcPr>
            <w:tcW w:w="1327" w:type="dxa"/>
          </w:tcPr>
          <w:p>
            <w:pPr>
              <w:pStyle w:val="13"/>
              <w:rPr>
                <w:rFonts w:hint="default" w:eastAsia="方正书宋_GBK"/>
                <w:lang w:val="en-US" w:eastAsia="zh-CN"/>
              </w:rPr>
            </w:pPr>
            <w:r>
              <w:t>≤</w:t>
            </w:r>
            <w:r>
              <w:rPr>
                <w:rFonts w:hint="eastAsia"/>
                <w:lang w:val="en-US" w:eastAsia="zh-CN"/>
              </w:rPr>
              <w:t>1000元/月</w:t>
            </w:r>
          </w:p>
        </w:tc>
        <w:tc>
          <w:tcPr>
            <w:tcW w:w="132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27" w:type="dxa"/>
            <w:vMerge w:val="continue"/>
          </w:tcPr>
          <w:p>
            <w:pPr>
              <w:pStyle w:val="13"/>
            </w:pPr>
          </w:p>
        </w:tc>
        <w:tc>
          <w:tcPr>
            <w:tcW w:w="1327" w:type="dxa"/>
          </w:tcPr>
          <w:p>
            <w:pPr>
              <w:pStyle w:val="13"/>
            </w:pPr>
            <w:r>
              <w:rPr>
                <w:rFonts w:hint="eastAsia"/>
                <w:lang w:eastAsia="zh-CN"/>
              </w:rPr>
              <w:t>公益性岗位补贴人均标准</w:t>
            </w:r>
          </w:p>
        </w:tc>
        <w:tc>
          <w:tcPr>
            <w:tcW w:w="2654" w:type="dxa"/>
          </w:tcPr>
          <w:p>
            <w:pPr>
              <w:pStyle w:val="13"/>
            </w:pPr>
            <w:r>
              <w:rPr>
                <w:rFonts w:hint="eastAsia"/>
                <w:lang w:eastAsia="zh-CN"/>
              </w:rPr>
              <w:t>高校毕业生公益性岗位补贴人均标准</w:t>
            </w:r>
          </w:p>
        </w:tc>
        <w:tc>
          <w:tcPr>
            <w:tcW w:w="1327" w:type="dxa"/>
          </w:tcPr>
          <w:p>
            <w:pPr>
              <w:pStyle w:val="13"/>
              <w:rPr>
                <w:rFonts w:hint="default" w:eastAsia="方正书宋_GBK"/>
                <w:lang w:val="en-US" w:eastAsia="zh-CN"/>
              </w:rPr>
            </w:pPr>
            <w:r>
              <w:t>≤</w:t>
            </w:r>
            <w:r>
              <w:rPr>
                <w:rFonts w:hint="eastAsia"/>
                <w:lang w:val="en-US" w:eastAsia="zh-CN"/>
              </w:rPr>
              <w:t>2200/月</w:t>
            </w:r>
          </w:p>
        </w:tc>
        <w:tc>
          <w:tcPr>
            <w:tcW w:w="132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效益指标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因就业问题发生重大群体事件数量</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t>因就业问题发生重大群体事件数量</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0起</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就业扶持政策经办服务满意度</w:t>
            </w:r>
          </w:p>
        </w:tc>
        <w:tc>
          <w:tcPr>
            <w:tcW w:w="2654" w:type="dxa"/>
            <w:vAlign w:val="center"/>
          </w:tcPr>
          <w:p>
            <w:pPr>
              <w:pStyle w:val="13"/>
              <w:ind w:firstLine="0" w:firstLineChars="0"/>
              <w:rPr>
                <w:rFonts w:ascii="方正书宋_GBK" w:hAnsi="方正书宋_GBK" w:eastAsia="方正书宋_GBK" w:cs="方正书宋_GBK"/>
                <w:sz w:val="21"/>
                <w:szCs w:val="24"/>
                <w:lang w:val="en-US" w:eastAsia="uk-UA" w:bidi="ar-SA"/>
              </w:rPr>
            </w:pPr>
            <w:r>
              <w:t>就业扶持政策经办服务满意度</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≥95%</w:t>
            </w:r>
          </w:p>
        </w:tc>
        <w:tc>
          <w:tcPr>
            <w:tcW w:w="1327" w:type="dxa"/>
            <w:vAlign w:val="center"/>
          </w:tcPr>
          <w:p>
            <w:pPr>
              <w:pStyle w:val="13"/>
              <w:ind w:firstLine="0" w:firstLineChars="0"/>
              <w:rPr>
                <w:rFonts w:ascii="方正书宋_GBK" w:hAnsi="方正书宋_GBK" w:eastAsia="方正书宋_GBK" w:cs="方正书宋_GBK"/>
                <w:sz w:val="21"/>
                <w:szCs w:val="24"/>
                <w:lang w:val="en-US" w:eastAsia="uk-UA" w:bidi="ar-SA"/>
              </w:rPr>
            </w:pPr>
            <w:r>
              <w:t>年度工作计划</w:t>
            </w:r>
          </w:p>
        </w:tc>
      </w:tr>
    </w:tbl>
    <w:p/>
    <w:p/>
    <w:p/>
    <w:p/>
    <w:p/>
    <w:p/>
    <w:p/>
    <w:p/>
    <w:p/>
    <w:p/>
    <w:p/>
    <w:p/>
    <w:p/>
    <w:p/>
    <w:p/>
    <w:p/>
    <w:p/>
    <w:p/>
    <w:p/>
    <w:p/>
    <w:p/>
    <w:p/>
    <w:p/>
    <w:p/>
    <w:p/>
    <w:p/>
    <w:p/>
    <w:p/>
    <w:p/>
    <w:p/>
    <w:p/>
    <w:p/>
    <w:p/>
    <w:p/>
    <w:p/>
    <w:p/>
    <w:p/>
    <w:p/>
    <w:p/>
    <w:p/>
    <w:p/>
    <w:p/>
    <w:p/>
    <w:p/>
    <w:p/>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40"/>
      <w:r>
        <w:rPr>
          <w:rFonts w:ascii="方正仿宋_GBK" w:hAnsi="方正仿宋_GBK" w:eastAsia="方正仿宋_GBK" w:cs="方正仿宋_GBK"/>
          <w:color w:val="000000"/>
          <w:sz w:val="28"/>
        </w:rPr>
        <w:t>37.党群工作部党群服务中心示范点打造绩效目标表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13060524P004671100032</w:t>
            </w:r>
          </w:p>
        </w:tc>
        <w:tc>
          <w:tcPr>
            <w:tcW w:w="1327" w:type="dxa"/>
            <w:vAlign w:val="center"/>
          </w:tcPr>
          <w:p>
            <w:pPr>
              <w:pStyle w:val="14"/>
            </w:pPr>
            <w:r>
              <w:t>项目名称</w:t>
            </w:r>
          </w:p>
        </w:tc>
        <w:tc>
          <w:tcPr>
            <w:tcW w:w="3981" w:type="dxa"/>
            <w:gridSpan w:val="3"/>
            <w:vAlign w:val="center"/>
          </w:tcPr>
          <w:p>
            <w:pPr>
              <w:pStyle w:val="13"/>
            </w:pPr>
            <w:r>
              <w:t>党群工作部党群服务中心示范点打造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w:t>
            </w:r>
          </w:p>
        </w:tc>
        <w:tc>
          <w:tcPr>
            <w:tcW w:w="1327" w:type="dxa"/>
            <w:vAlign w:val="center"/>
          </w:tcPr>
          <w:p>
            <w:pPr>
              <w:pStyle w:val="14"/>
            </w:pPr>
            <w:r>
              <w:t>其中：财政    资金</w:t>
            </w:r>
          </w:p>
        </w:tc>
        <w:tc>
          <w:tcPr>
            <w:tcW w:w="1327" w:type="dxa"/>
            <w:vAlign w:val="center"/>
          </w:tcPr>
          <w:p>
            <w:pPr>
              <w:pStyle w:val="13"/>
            </w:pPr>
            <w:r>
              <w:t>25.00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主要用于支付党群服务中心示范点运维费用，保障党群服务中心工作正常开展。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8.00</w:t>
            </w:r>
          </w:p>
        </w:tc>
        <w:tc>
          <w:tcPr>
            <w:tcW w:w="1327" w:type="dxa"/>
            <w:vAlign w:val="center"/>
          </w:tcPr>
          <w:p>
            <w:pPr>
              <w:pStyle w:val="15"/>
            </w:pPr>
            <w:r>
              <w:t>16.00</w:t>
            </w:r>
          </w:p>
        </w:tc>
        <w:tc>
          <w:tcPr>
            <w:tcW w:w="2654"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1.通过对党群示范点进行运维，保障工作正常开展。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打造示范点数量</w:t>
            </w:r>
          </w:p>
        </w:tc>
        <w:tc>
          <w:tcPr>
            <w:tcW w:w="2654" w:type="dxa"/>
            <w:vAlign w:val="center"/>
          </w:tcPr>
          <w:p>
            <w:pPr>
              <w:pStyle w:val="13"/>
            </w:pPr>
            <w:r>
              <w:t>打造示范点数量</w:t>
            </w:r>
          </w:p>
        </w:tc>
        <w:tc>
          <w:tcPr>
            <w:tcW w:w="1327" w:type="dxa"/>
            <w:vAlign w:val="center"/>
          </w:tcPr>
          <w:p>
            <w:pPr>
              <w:pStyle w:val="13"/>
            </w:pPr>
            <w:r>
              <w:t>≤33个</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验收合格率</w:t>
            </w:r>
          </w:p>
        </w:tc>
        <w:tc>
          <w:tcPr>
            <w:tcW w:w="2654" w:type="dxa"/>
            <w:vAlign w:val="center"/>
          </w:tcPr>
          <w:p>
            <w:pPr>
              <w:pStyle w:val="13"/>
            </w:pPr>
            <w:r>
              <w:t>验收合格率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在规定期限内完工</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运维成本</w:t>
            </w:r>
          </w:p>
        </w:tc>
        <w:tc>
          <w:tcPr>
            <w:tcW w:w="2654" w:type="dxa"/>
            <w:vAlign w:val="center"/>
          </w:tcPr>
          <w:p>
            <w:pPr>
              <w:pStyle w:val="13"/>
            </w:pPr>
            <w:r>
              <w:t>打造党群示范点维护成本</w:t>
            </w:r>
          </w:p>
        </w:tc>
        <w:tc>
          <w:tcPr>
            <w:tcW w:w="1327" w:type="dxa"/>
            <w:vAlign w:val="center"/>
          </w:tcPr>
          <w:p>
            <w:pPr>
              <w:pStyle w:val="13"/>
            </w:pPr>
            <w:r>
              <w:t>25万元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为党群服务提供场所</w:t>
            </w:r>
          </w:p>
        </w:tc>
        <w:tc>
          <w:tcPr>
            <w:tcW w:w="2654" w:type="dxa"/>
            <w:vAlign w:val="center"/>
          </w:tcPr>
          <w:p>
            <w:pPr>
              <w:pStyle w:val="13"/>
            </w:pPr>
            <w:r>
              <w:t>为党群服务提供场所</w:t>
            </w:r>
          </w:p>
        </w:tc>
        <w:tc>
          <w:tcPr>
            <w:tcW w:w="1327" w:type="dxa"/>
            <w:vAlign w:val="center"/>
          </w:tcPr>
          <w:p>
            <w:pPr>
              <w:pStyle w:val="13"/>
            </w:pPr>
            <w:r>
              <w:t>≥95%</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41"/>
      <w:r>
        <w:rPr>
          <w:rFonts w:ascii="方正仿宋_GBK" w:hAnsi="方正仿宋_GBK" w:eastAsia="方正仿宋_GBK" w:cs="方正仿宋_GBK"/>
          <w:color w:val="000000"/>
          <w:sz w:val="28"/>
        </w:rPr>
        <w:t>38.党群工作部关于提前下达2023年中央就业补助资金预算的通知（保财社【2022】85号）绩效目标表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13060523P00447210001J</w:t>
            </w:r>
          </w:p>
        </w:tc>
        <w:tc>
          <w:tcPr>
            <w:tcW w:w="1327" w:type="dxa"/>
            <w:vAlign w:val="center"/>
          </w:tcPr>
          <w:p>
            <w:pPr>
              <w:pStyle w:val="14"/>
            </w:pPr>
            <w:r>
              <w:t>项目名称</w:t>
            </w:r>
          </w:p>
        </w:tc>
        <w:tc>
          <w:tcPr>
            <w:tcW w:w="3981" w:type="dxa"/>
            <w:gridSpan w:val="3"/>
            <w:vAlign w:val="center"/>
          </w:tcPr>
          <w:p>
            <w:pPr>
              <w:pStyle w:val="13"/>
            </w:pPr>
            <w:r>
              <w:t>党群工作部关于提前下达2023年中央就业补助资金预算的通知（保财社【2022】85号）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1.25</w:t>
            </w:r>
          </w:p>
        </w:tc>
        <w:tc>
          <w:tcPr>
            <w:tcW w:w="1327" w:type="dxa"/>
            <w:vAlign w:val="center"/>
          </w:tcPr>
          <w:p>
            <w:pPr>
              <w:pStyle w:val="14"/>
            </w:pPr>
            <w:r>
              <w:t>其中：财政    资金</w:t>
            </w:r>
          </w:p>
        </w:tc>
        <w:tc>
          <w:tcPr>
            <w:tcW w:w="1327" w:type="dxa"/>
            <w:vAlign w:val="center"/>
          </w:tcPr>
          <w:p>
            <w:pPr>
              <w:pStyle w:val="13"/>
            </w:pPr>
            <w:r>
              <w:t>1.25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保障2023年中央就业专项资金正常运行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0.31</w:t>
            </w:r>
          </w:p>
        </w:tc>
        <w:tc>
          <w:tcPr>
            <w:tcW w:w="1327" w:type="dxa"/>
            <w:vAlign w:val="center"/>
          </w:tcPr>
          <w:p>
            <w:pPr>
              <w:pStyle w:val="15"/>
            </w:pPr>
            <w:r>
              <w:t>0.62</w:t>
            </w:r>
          </w:p>
        </w:tc>
        <w:tc>
          <w:tcPr>
            <w:tcW w:w="1327" w:type="dxa"/>
            <w:vAlign w:val="center"/>
          </w:tcPr>
          <w:p>
            <w:pPr>
              <w:pStyle w:val="15"/>
            </w:pPr>
            <w:r>
              <w:t>0.94</w:t>
            </w:r>
          </w:p>
        </w:tc>
        <w:tc>
          <w:tcPr>
            <w:tcW w:w="2654" w:type="dxa"/>
            <w:gridSpan w:val="2"/>
            <w:vAlign w:val="center"/>
          </w:tcPr>
          <w:p>
            <w:pPr>
              <w:pStyle w:val="15"/>
            </w:pPr>
            <w:r>
              <w:t>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eastAsia="zh-CN"/>
              </w:rPr>
              <w:t>资金用于社会保险补贴、公益性岗位补贴资金发放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符合政策规定的毕业年度高校毕业生,困难认定人员，高技能人才享受补贴的比例</w:t>
            </w:r>
          </w:p>
        </w:tc>
        <w:tc>
          <w:tcPr>
            <w:tcW w:w="2654" w:type="dxa"/>
            <w:vAlign w:val="center"/>
          </w:tcPr>
          <w:p>
            <w:pPr>
              <w:pStyle w:val="13"/>
            </w:pPr>
            <w:r>
              <w:t>符合政策规定的毕业年度高校毕业生,困难认定人员，高技能人才享受补贴的比例</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社会保险补贴发放准确率</w:t>
            </w:r>
          </w:p>
        </w:tc>
        <w:tc>
          <w:tcPr>
            <w:tcW w:w="2654" w:type="dxa"/>
            <w:vAlign w:val="center"/>
          </w:tcPr>
          <w:p>
            <w:pPr>
              <w:pStyle w:val="13"/>
            </w:pPr>
            <w:r>
              <w:t>社会保险补贴发放准确率</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补贴资金在规定时间支付到位率</w:t>
            </w:r>
          </w:p>
        </w:tc>
        <w:tc>
          <w:tcPr>
            <w:tcW w:w="2654" w:type="dxa"/>
            <w:vAlign w:val="center"/>
          </w:tcPr>
          <w:p>
            <w:pPr>
              <w:pStyle w:val="13"/>
            </w:pPr>
            <w:r>
              <w:t>补贴资金在规定时间支付到位率</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2023年中央就业补助资金</w:t>
            </w:r>
          </w:p>
        </w:tc>
        <w:tc>
          <w:tcPr>
            <w:tcW w:w="2654" w:type="dxa"/>
            <w:vAlign w:val="center"/>
          </w:tcPr>
          <w:p>
            <w:pPr>
              <w:pStyle w:val="13"/>
            </w:pPr>
            <w:r>
              <w:t>2023年中央就业补助资金</w:t>
            </w:r>
          </w:p>
        </w:tc>
        <w:tc>
          <w:tcPr>
            <w:tcW w:w="1327" w:type="dxa"/>
            <w:vAlign w:val="center"/>
          </w:tcPr>
          <w:p>
            <w:pPr>
              <w:pStyle w:val="13"/>
            </w:pPr>
            <w:r>
              <w:t>12485.74元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就业困难人员就业人数</w:t>
            </w:r>
          </w:p>
        </w:tc>
        <w:tc>
          <w:tcPr>
            <w:tcW w:w="2654" w:type="dxa"/>
            <w:vAlign w:val="center"/>
          </w:tcPr>
          <w:p>
            <w:pPr>
              <w:pStyle w:val="13"/>
            </w:pPr>
            <w:r>
              <w:t>就业困难人员就业人数</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因就业问题发生重大群体事件数量</w:t>
            </w:r>
          </w:p>
        </w:tc>
        <w:tc>
          <w:tcPr>
            <w:tcW w:w="2654" w:type="dxa"/>
            <w:vAlign w:val="center"/>
          </w:tcPr>
          <w:p>
            <w:pPr>
              <w:pStyle w:val="13"/>
            </w:pPr>
            <w:r>
              <w:t>因就业问题发生重大群体事件数量</w:t>
            </w:r>
          </w:p>
        </w:tc>
        <w:tc>
          <w:tcPr>
            <w:tcW w:w="1327" w:type="dxa"/>
            <w:vAlign w:val="center"/>
          </w:tcPr>
          <w:p>
            <w:pPr>
              <w:pStyle w:val="13"/>
            </w:pPr>
            <w:r>
              <w:t>0件</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增强影响力</w:t>
            </w:r>
          </w:p>
        </w:tc>
        <w:tc>
          <w:tcPr>
            <w:tcW w:w="2654" w:type="dxa"/>
            <w:vAlign w:val="center"/>
          </w:tcPr>
          <w:p>
            <w:pPr>
              <w:pStyle w:val="13"/>
            </w:pPr>
            <w:r>
              <w:t>增强影响力</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就业扶持政策经办服务满意度</w:t>
            </w:r>
          </w:p>
        </w:tc>
        <w:tc>
          <w:tcPr>
            <w:tcW w:w="2654" w:type="dxa"/>
            <w:vAlign w:val="center"/>
          </w:tcPr>
          <w:p>
            <w:pPr>
              <w:pStyle w:val="13"/>
            </w:pPr>
            <w:r>
              <w:t>就业扶持政策经办服务满意度</w:t>
            </w:r>
          </w:p>
        </w:tc>
        <w:tc>
          <w:tcPr>
            <w:tcW w:w="1327" w:type="dxa"/>
            <w:vAlign w:val="center"/>
          </w:tcPr>
          <w:p>
            <w:pPr>
              <w:pStyle w:val="13"/>
            </w:pPr>
            <w:r>
              <w:t>≥95%</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2"/>
      <w:r>
        <w:rPr>
          <w:rFonts w:ascii="方正仿宋_GBK" w:hAnsi="方正仿宋_GBK" w:eastAsia="方正仿宋_GBK" w:cs="方正仿宋_GBK"/>
          <w:color w:val="000000"/>
          <w:sz w:val="28"/>
        </w:rPr>
        <w:t>39.党群工作部基层党员干部教育培训资金绩效目标表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13060524P00454810002Q</w:t>
            </w:r>
          </w:p>
        </w:tc>
        <w:tc>
          <w:tcPr>
            <w:tcW w:w="1327" w:type="dxa"/>
            <w:vAlign w:val="center"/>
          </w:tcPr>
          <w:p>
            <w:pPr>
              <w:pStyle w:val="14"/>
            </w:pPr>
            <w:r>
              <w:t>项目名称</w:t>
            </w:r>
          </w:p>
        </w:tc>
        <w:tc>
          <w:tcPr>
            <w:tcW w:w="3981" w:type="dxa"/>
            <w:gridSpan w:val="3"/>
            <w:vAlign w:val="center"/>
          </w:tcPr>
          <w:p>
            <w:pPr>
              <w:pStyle w:val="13"/>
            </w:pPr>
            <w:r>
              <w:t>党群工作部基层党员干部教育培训资金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主要用于支付基层党员干部培训</w:t>
            </w:r>
            <w:r>
              <w:tab/>
            </w:r>
            <w:r>
              <w:t>聘请专家老师，采购书籍经费，保障培训工作正常开展，进一步提升基层党员干部的工作能力和水平。</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5.00</w:t>
            </w:r>
          </w:p>
        </w:tc>
        <w:tc>
          <w:tcPr>
            <w:tcW w:w="1327" w:type="dxa"/>
            <w:vAlign w:val="center"/>
          </w:tcPr>
          <w:p>
            <w:pPr>
              <w:pStyle w:val="15"/>
            </w:pPr>
            <w:r>
              <w:t>10.00</w:t>
            </w:r>
          </w:p>
        </w:tc>
        <w:tc>
          <w:tcPr>
            <w:tcW w:w="1327" w:type="dxa"/>
            <w:vAlign w:val="center"/>
          </w:tcPr>
          <w:p>
            <w:pPr>
              <w:pStyle w:val="15"/>
            </w:pPr>
            <w:r>
              <w:t>15.00</w:t>
            </w:r>
          </w:p>
        </w:tc>
        <w:tc>
          <w:tcPr>
            <w:tcW w:w="2654"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1.通过聘请专家老师，采购书籍等方式，对基层党员干部开展培训，提升基层党员干部的工作能力和水平。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采购书籍数量</w:t>
            </w:r>
          </w:p>
        </w:tc>
        <w:tc>
          <w:tcPr>
            <w:tcW w:w="2654" w:type="dxa"/>
            <w:vAlign w:val="center"/>
          </w:tcPr>
          <w:p>
            <w:pPr>
              <w:pStyle w:val="13"/>
            </w:pPr>
            <w:r>
              <w:t>采购培训用书籍数量</w:t>
            </w:r>
          </w:p>
        </w:tc>
        <w:tc>
          <w:tcPr>
            <w:tcW w:w="1327" w:type="dxa"/>
            <w:vAlign w:val="center"/>
          </w:tcPr>
          <w:p>
            <w:pPr>
              <w:pStyle w:val="13"/>
            </w:pPr>
            <w:r>
              <w:t>≥100册</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培训人数</w:t>
            </w:r>
          </w:p>
        </w:tc>
        <w:tc>
          <w:tcPr>
            <w:tcW w:w="2654" w:type="dxa"/>
            <w:vAlign w:val="center"/>
          </w:tcPr>
          <w:p>
            <w:pPr>
              <w:pStyle w:val="13"/>
            </w:pPr>
            <w:r>
              <w:t>培训人完成率</w:t>
            </w:r>
          </w:p>
        </w:tc>
        <w:tc>
          <w:tcPr>
            <w:tcW w:w="1327" w:type="dxa"/>
            <w:vAlign w:val="center"/>
          </w:tcPr>
          <w:p>
            <w:pPr>
              <w:pStyle w:val="13"/>
            </w:pPr>
            <w:r>
              <w:t>≥250人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培训合格率</w:t>
            </w:r>
          </w:p>
        </w:tc>
        <w:tc>
          <w:tcPr>
            <w:tcW w:w="2654" w:type="dxa"/>
            <w:vAlign w:val="center"/>
          </w:tcPr>
          <w:p>
            <w:pPr>
              <w:pStyle w:val="13"/>
            </w:pPr>
            <w:r>
              <w:t>培训合格率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书籍验收合格率</w:t>
            </w:r>
          </w:p>
        </w:tc>
        <w:tc>
          <w:tcPr>
            <w:tcW w:w="2654" w:type="dxa"/>
            <w:vAlign w:val="center"/>
          </w:tcPr>
          <w:p>
            <w:pPr>
              <w:pStyle w:val="13"/>
            </w:pPr>
            <w:r>
              <w:t>书籍验收合格率</w:t>
            </w:r>
          </w:p>
        </w:tc>
        <w:tc>
          <w:tcPr>
            <w:tcW w:w="1327" w:type="dxa"/>
            <w:vAlign w:val="center"/>
          </w:tcPr>
          <w:p>
            <w:pPr>
              <w:pStyle w:val="13"/>
            </w:pPr>
            <w:r>
              <w:t>≥100%</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培训完成时间</w:t>
            </w:r>
          </w:p>
        </w:tc>
        <w:tc>
          <w:tcPr>
            <w:tcW w:w="2654" w:type="dxa"/>
            <w:vAlign w:val="center"/>
          </w:tcPr>
          <w:p>
            <w:pPr>
              <w:pStyle w:val="13"/>
            </w:pPr>
            <w:r>
              <w:t>培训按期完成率</w:t>
            </w:r>
          </w:p>
        </w:tc>
        <w:tc>
          <w:tcPr>
            <w:tcW w:w="1327" w:type="dxa"/>
            <w:vAlign w:val="center"/>
          </w:tcPr>
          <w:p>
            <w:pPr>
              <w:pStyle w:val="13"/>
            </w:pPr>
            <w:r>
              <w:t>2024年全年</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采购完成时间</w:t>
            </w:r>
          </w:p>
        </w:tc>
        <w:tc>
          <w:tcPr>
            <w:tcW w:w="2654" w:type="dxa"/>
            <w:vAlign w:val="center"/>
          </w:tcPr>
          <w:p>
            <w:pPr>
              <w:pStyle w:val="13"/>
            </w:pPr>
            <w:r>
              <w:t>采购完成时间</w:t>
            </w:r>
          </w:p>
        </w:tc>
        <w:tc>
          <w:tcPr>
            <w:tcW w:w="1327" w:type="dxa"/>
            <w:vAlign w:val="center"/>
          </w:tcPr>
          <w:p>
            <w:pPr>
              <w:pStyle w:val="13"/>
            </w:pPr>
            <w:r>
              <w:t>培训开展前</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参加培训成本</w:t>
            </w:r>
          </w:p>
        </w:tc>
        <w:tc>
          <w:tcPr>
            <w:tcW w:w="2654" w:type="dxa"/>
            <w:vAlign w:val="center"/>
          </w:tcPr>
          <w:p>
            <w:pPr>
              <w:pStyle w:val="13"/>
            </w:pPr>
            <w:r>
              <w:t>基层党员干部参加培训成本</w:t>
            </w:r>
          </w:p>
        </w:tc>
        <w:tc>
          <w:tcPr>
            <w:tcW w:w="1327" w:type="dxa"/>
            <w:vAlign w:val="center"/>
          </w:tcPr>
          <w:p>
            <w:pPr>
              <w:pStyle w:val="13"/>
            </w:pPr>
            <w:r>
              <w:t>18万元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书籍费用</w:t>
            </w:r>
          </w:p>
        </w:tc>
        <w:tc>
          <w:tcPr>
            <w:tcW w:w="2654" w:type="dxa"/>
            <w:vAlign w:val="center"/>
          </w:tcPr>
          <w:p>
            <w:pPr>
              <w:pStyle w:val="13"/>
            </w:pPr>
            <w:r>
              <w:t>购买书籍所需费用</w:t>
            </w:r>
          </w:p>
        </w:tc>
        <w:tc>
          <w:tcPr>
            <w:tcW w:w="1327" w:type="dxa"/>
            <w:vAlign w:val="center"/>
          </w:tcPr>
          <w:p>
            <w:pPr>
              <w:pStyle w:val="13"/>
            </w:pPr>
            <w:r>
              <w:t>2万元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提升基层党员干部的工作能力和水平</w:t>
            </w:r>
          </w:p>
        </w:tc>
        <w:tc>
          <w:tcPr>
            <w:tcW w:w="2654" w:type="dxa"/>
            <w:vAlign w:val="center"/>
          </w:tcPr>
          <w:p>
            <w:pPr>
              <w:pStyle w:val="13"/>
            </w:pPr>
            <w:r>
              <w:t>通过组织培训学习活动，广大党员积极参政议政、建言献策。提升基层党员干部的工作能力和水平</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参训人员满意度</w:t>
            </w:r>
          </w:p>
        </w:tc>
        <w:tc>
          <w:tcPr>
            <w:tcW w:w="2654" w:type="dxa"/>
            <w:vAlign w:val="center"/>
          </w:tcPr>
          <w:p>
            <w:pPr>
              <w:pStyle w:val="13"/>
            </w:pPr>
            <w:r>
              <w:t>全区参训的基层党员对培训的满意度</w:t>
            </w:r>
          </w:p>
        </w:tc>
        <w:tc>
          <w:tcPr>
            <w:tcW w:w="1327" w:type="dxa"/>
            <w:vAlign w:val="center"/>
          </w:tcPr>
          <w:p>
            <w:pPr>
              <w:pStyle w:val="13"/>
            </w:pPr>
            <w:r>
              <w:t>≥95%</w:t>
            </w:r>
          </w:p>
          <w:p>
            <w:pPr>
              <w:pStyle w:val="13"/>
            </w:pP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3"/>
      <w:r>
        <w:rPr>
          <w:rFonts w:ascii="方正仿宋_GBK" w:hAnsi="方正仿宋_GBK" w:eastAsia="方正仿宋_GBK" w:cs="方正仿宋_GBK"/>
          <w:color w:val="000000"/>
          <w:sz w:val="28"/>
        </w:rPr>
        <w:t>40.党群工作部两新组织党建示范点打造资金绩效目标表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13060524P00454910002E</w:t>
            </w:r>
          </w:p>
        </w:tc>
        <w:tc>
          <w:tcPr>
            <w:tcW w:w="1327" w:type="dxa"/>
            <w:vAlign w:val="center"/>
          </w:tcPr>
          <w:p>
            <w:pPr>
              <w:pStyle w:val="14"/>
            </w:pPr>
            <w:r>
              <w:t>项目名称</w:t>
            </w:r>
          </w:p>
        </w:tc>
        <w:tc>
          <w:tcPr>
            <w:tcW w:w="3981" w:type="dxa"/>
            <w:gridSpan w:val="3"/>
            <w:vAlign w:val="center"/>
          </w:tcPr>
          <w:p>
            <w:pPr>
              <w:pStyle w:val="13"/>
            </w:pPr>
            <w:r>
              <w:t>党群工作部两新组织党建示范点打造资金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主要用于支付两新示范点建设，保障相关工作正常开展。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1.25</w:t>
            </w:r>
          </w:p>
        </w:tc>
        <w:tc>
          <w:tcPr>
            <w:tcW w:w="1327" w:type="dxa"/>
            <w:vAlign w:val="center"/>
          </w:tcPr>
          <w:p>
            <w:pPr>
              <w:pStyle w:val="15"/>
            </w:pPr>
            <w:r>
              <w:t>2.50</w:t>
            </w:r>
          </w:p>
        </w:tc>
        <w:tc>
          <w:tcPr>
            <w:tcW w:w="1327" w:type="dxa"/>
            <w:vAlign w:val="center"/>
          </w:tcPr>
          <w:p>
            <w:pPr>
              <w:pStyle w:val="15"/>
            </w:pPr>
            <w:r>
              <w:t>3.75</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通过增加33个两新示范点，</w:t>
            </w:r>
            <w:r>
              <w:t>保障两新组织建设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两新示范点数量</w:t>
            </w:r>
          </w:p>
        </w:tc>
        <w:tc>
          <w:tcPr>
            <w:tcW w:w="2654" w:type="dxa"/>
            <w:vAlign w:val="center"/>
          </w:tcPr>
          <w:p>
            <w:pPr>
              <w:pStyle w:val="13"/>
            </w:pPr>
            <w:r>
              <w:t>两新示范点数量</w:t>
            </w:r>
          </w:p>
        </w:tc>
        <w:tc>
          <w:tcPr>
            <w:tcW w:w="1327" w:type="dxa"/>
            <w:vAlign w:val="center"/>
          </w:tcPr>
          <w:p>
            <w:pPr>
              <w:pStyle w:val="13"/>
            </w:pPr>
            <w:r>
              <w:t>33个</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党建工作中心任务完成率</w:t>
            </w:r>
          </w:p>
        </w:tc>
        <w:tc>
          <w:tcPr>
            <w:tcW w:w="2654" w:type="dxa"/>
            <w:vAlign w:val="center"/>
          </w:tcPr>
          <w:p>
            <w:pPr>
              <w:pStyle w:val="13"/>
            </w:pPr>
            <w:r>
              <w:t>党建工作中心任务完成率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资金支付及时率</w:t>
            </w:r>
          </w:p>
        </w:tc>
        <w:tc>
          <w:tcPr>
            <w:tcW w:w="1327" w:type="dxa"/>
            <w:vAlign w:val="center"/>
          </w:tcPr>
          <w:p>
            <w:pPr>
              <w:pStyle w:val="13"/>
            </w:pPr>
            <w:r>
              <w:t>≥90百分比</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完成工作需要费用成本</w:t>
            </w:r>
          </w:p>
        </w:tc>
        <w:tc>
          <w:tcPr>
            <w:tcW w:w="2654" w:type="dxa"/>
            <w:vAlign w:val="center"/>
          </w:tcPr>
          <w:p>
            <w:pPr>
              <w:pStyle w:val="13"/>
            </w:pPr>
            <w:r>
              <w:t>完成工作需要费用成本</w:t>
            </w:r>
          </w:p>
        </w:tc>
        <w:tc>
          <w:tcPr>
            <w:tcW w:w="1327" w:type="dxa"/>
            <w:vAlign w:val="center"/>
          </w:tcPr>
          <w:p>
            <w:pPr>
              <w:pStyle w:val="13"/>
            </w:pPr>
            <w:r>
              <w:t>5万元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不断推进党的建设</w:t>
            </w:r>
          </w:p>
        </w:tc>
        <w:tc>
          <w:tcPr>
            <w:tcW w:w="2654" w:type="dxa"/>
            <w:vAlign w:val="center"/>
          </w:tcPr>
          <w:p>
            <w:pPr>
              <w:pStyle w:val="13"/>
            </w:pPr>
            <w:r>
              <w:t>不断推进党的组织建设</w:t>
            </w:r>
          </w:p>
        </w:tc>
        <w:tc>
          <w:tcPr>
            <w:tcW w:w="1327" w:type="dxa"/>
            <w:vAlign w:val="center"/>
          </w:tcPr>
          <w:p>
            <w:pPr>
              <w:pStyle w:val="13"/>
            </w:pPr>
            <w:r>
              <w:t>进一步推进</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4"/>
      <w:r>
        <w:rPr>
          <w:rFonts w:ascii="方正仿宋_GBK" w:hAnsi="方正仿宋_GBK" w:eastAsia="方正仿宋_GBK" w:cs="方正仿宋_GBK"/>
          <w:color w:val="000000"/>
          <w:sz w:val="28"/>
        </w:rPr>
        <w:t>41.党群工作部人才发展准备金绩效目标表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13060524P00464510001U</w:t>
            </w:r>
          </w:p>
        </w:tc>
        <w:tc>
          <w:tcPr>
            <w:tcW w:w="1327" w:type="dxa"/>
            <w:vAlign w:val="center"/>
          </w:tcPr>
          <w:p>
            <w:pPr>
              <w:pStyle w:val="14"/>
            </w:pPr>
            <w:r>
              <w:t>项目名称</w:t>
            </w:r>
          </w:p>
        </w:tc>
        <w:tc>
          <w:tcPr>
            <w:tcW w:w="3981" w:type="dxa"/>
            <w:gridSpan w:val="3"/>
            <w:vAlign w:val="center"/>
          </w:tcPr>
          <w:p>
            <w:pPr>
              <w:pStyle w:val="13"/>
            </w:pPr>
            <w:r>
              <w:t>党群工作部人才发展准备金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主要用于人才引进、人才培养开发、人才表彰奖励等工作所需资金支出，提高引进人才福利待遇。</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2.50</w:t>
            </w:r>
          </w:p>
        </w:tc>
        <w:tc>
          <w:tcPr>
            <w:tcW w:w="1327" w:type="dxa"/>
            <w:vAlign w:val="center"/>
          </w:tcPr>
          <w:p>
            <w:pPr>
              <w:pStyle w:val="15"/>
            </w:pPr>
            <w:r>
              <w:t>5.00</w:t>
            </w:r>
          </w:p>
        </w:tc>
        <w:tc>
          <w:tcPr>
            <w:tcW w:w="1327" w:type="dxa"/>
            <w:vAlign w:val="center"/>
          </w:tcPr>
          <w:p>
            <w:pPr>
              <w:pStyle w:val="15"/>
            </w:pPr>
            <w:r>
              <w:t>7.50</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通过开展不少于三次重大人才活动，</w:t>
            </w:r>
            <w:r>
              <w:t>保障人才发展工作顺利开展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开展重大人才活动数量</w:t>
            </w:r>
          </w:p>
        </w:tc>
        <w:tc>
          <w:tcPr>
            <w:tcW w:w="2654" w:type="dxa"/>
            <w:vAlign w:val="center"/>
          </w:tcPr>
          <w:p>
            <w:pPr>
              <w:pStyle w:val="13"/>
            </w:pPr>
            <w:r>
              <w:t>开展重大人才活动次数</w:t>
            </w:r>
          </w:p>
        </w:tc>
        <w:tc>
          <w:tcPr>
            <w:tcW w:w="1327" w:type="dxa"/>
            <w:vAlign w:val="center"/>
          </w:tcPr>
          <w:p>
            <w:pPr>
              <w:pStyle w:val="13"/>
            </w:pPr>
            <w:r>
              <w:t>≥3次</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引进人才资金使用准确率</w:t>
            </w:r>
          </w:p>
        </w:tc>
        <w:tc>
          <w:tcPr>
            <w:tcW w:w="2654" w:type="dxa"/>
            <w:vAlign w:val="center"/>
          </w:tcPr>
          <w:p>
            <w:pPr>
              <w:pStyle w:val="13"/>
            </w:pPr>
            <w:r>
              <w:t>引进人才资金使用准确率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资金拨付及时率</w:t>
            </w:r>
          </w:p>
        </w:tc>
        <w:tc>
          <w:tcPr>
            <w:tcW w:w="2654" w:type="dxa"/>
            <w:vAlign w:val="center"/>
          </w:tcPr>
          <w:p>
            <w:pPr>
              <w:pStyle w:val="13"/>
            </w:pPr>
            <w:r>
              <w:t>人才发展准备金拨付及时率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工作开展所需的成本情况</w:t>
            </w:r>
          </w:p>
        </w:tc>
        <w:tc>
          <w:tcPr>
            <w:tcW w:w="2654" w:type="dxa"/>
            <w:vAlign w:val="center"/>
          </w:tcPr>
          <w:p>
            <w:pPr>
              <w:pStyle w:val="13"/>
            </w:pPr>
            <w:r>
              <w:t>人才发展经费工作成本控制情况</w:t>
            </w:r>
          </w:p>
        </w:tc>
        <w:tc>
          <w:tcPr>
            <w:tcW w:w="1327" w:type="dxa"/>
            <w:vAlign w:val="center"/>
          </w:tcPr>
          <w:p>
            <w:pPr>
              <w:pStyle w:val="13"/>
            </w:pPr>
            <w:r>
              <w:t>10万元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人才增长率</w:t>
            </w:r>
          </w:p>
        </w:tc>
        <w:tc>
          <w:tcPr>
            <w:tcW w:w="2654" w:type="dxa"/>
            <w:vAlign w:val="center"/>
          </w:tcPr>
          <w:p>
            <w:pPr>
              <w:pStyle w:val="13"/>
            </w:pPr>
            <w:r>
              <w:t>人才增长率</w:t>
            </w:r>
          </w:p>
        </w:tc>
        <w:tc>
          <w:tcPr>
            <w:tcW w:w="1327" w:type="dxa"/>
            <w:vAlign w:val="center"/>
          </w:tcPr>
          <w:p>
            <w:pPr>
              <w:pStyle w:val="13"/>
            </w:pPr>
            <w:r>
              <w:t>≥95%</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引进人才满意度</w:t>
            </w:r>
          </w:p>
        </w:tc>
        <w:tc>
          <w:tcPr>
            <w:tcW w:w="2654" w:type="dxa"/>
            <w:vAlign w:val="center"/>
          </w:tcPr>
          <w:p>
            <w:pPr>
              <w:pStyle w:val="13"/>
            </w:pPr>
            <w:r>
              <w:t>引进人才满意度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5"/>
      <w:r>
        <w:rPr>
          <w:rFonts w:ascii="方正仿宋_GBK" w:hAnsi="方正仿宋_GBK" w:eastAsia="方正仿宋_GBK" w:cs="方正仿宋_GBK"/>
          <w:color w:val="000000"/>
          <w:sz w:val="28"/>
        </w:rPr>
        <w:t>42.党群工作部人才新十条补贴资金绩效目标表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13060524P00467110001T</w:t>
            </w:r>
          </w:p>
        </w:tc>
        <w:tc>
          <w:tcPr>
            <w:tcW w:w="1327" w:type="dxa"/>
            <w:vAlign w:val="center"/>
          </w:tcPr>
          <w:p>
            <w:pPr>
              <w:pStyle w:val="14"/>
            </w:pPr>
            <w:r>
              <w:t>项目名称</w:t>
            </w:r>
          </w:p>
        </w:tc>
        <w:tc>
          <w:tcPr>
            <w:tcW w:w="3981" w:type="dxa"/>
            <w:gridSpan w:val="3"/>
            <w:vAlign w:val="center"/>
          </w:tcPr>
          <w:p>
            <w:pPr>
              <w:pStyle w:val="13"/>
            </w:pPr>
            <w:r>
              <w:t>党群工作部人才新十条补贴资金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主要用于符合人才新十条政策人员的补贴，提高引进人才福利待遇。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val="en-US" w:eastAsia="zh-CN"/>
              </w:rPr>
              <w:t>通过引进不少于2名人才，</w:t>
            </w:r>
            <w:r>
              <w:t>保障符合人才新十条政策人员补贴。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引进人才人数</w:t>
            </w:r>
          </w:p>
        </w:tc>
        <w:tc>
          <w:tcPr>
            <w:tcW w:w="2654" w:type="dxa"/>
            <w:vAlign w:val="center"/>
          </w:tcPr>
          <w:p>
            <w:pPr>
              <w:pStyle w:val="13"/>
            </w:pPr>
            <w:r>
              <w:t>引进人才人数</w:t>
            </w:r>
          </w:p>
        </w:tc>
        <w:tc>
          <w:tcPr>
            <w:tcW w:w="1327" w:type="dxa"/>
            <w:vAlign w:val="center"/>
          </w:tcPr>
          <w:p>
            <w:pPr>
              <w:pStyle w:val="13"/>
            </w:pPr>
            <w:r>
              <w:t>≥2人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向人才发放补贴准确率</w:t>
            </w:r>
          </w:p>
        </w:tc>
        <w:tc>
          <w:tcPr>
            <w:tcW w:w="2654" w:type="dxa"/>
            <w:vAlign w:val="center"/>
          </w:tcPr>
          <w:p>
            <w:pPr>
              <w:pStyle w:val="13"/>
            </w:pPr>
            <w:r>
              <w:t>向人才发放补贴准确率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资金发放时间</w:t>
            </w:r>
          </w:p>
        </w:tc>
        <w:tc>
          <w:tcPr>
            <w:tcW w:w="2654" w:type="dxa"/>
            <w:vAlign w:val="center"/>
          </w:tcPr>
          <w:p>
            <w:pPr>
              <w:pStyle w:val="13"/>
            </w:pPr>
            <w:r>
              <w:t>引进人才发放补贴时间</w:t>
            </w:r>
          </w:p>
        </w:tc>
        <w:tc>
          <w:tcPr>
            <w:tcW w:w="1327" w:type="dxa"/>
            <w:vAlign w:val="center"/>
          </w:tcPr>
          <w:p>
            <w:pPr>
              <w:pStyle w:val="13"/>
            </w:pPr>
            <w:r>
              <w:t>2024年底</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享受补贴标准</w:t>
            </w:r>
          </w:p>
        </w:tc>
        <w:tc>
          <w:tcPr>
            <w:tcW w:w="2654" w:type="dxa"/>
            <w:vAlign w:val="center"/>
          </w:tcPr>
          <w:p>
            <w:pPr>
              <w:pStyle w:val="13"/>
            </w:pPr>
            <w:r>
              <w:t>引进人才享受补贴标准</w:t>
            </w:r>
          </w:p>
        </w:tc>
        <w:tc>
          <w:tcPr>
            <w:tcW w:w="1327" w:type="dxa"/>
            <w:vAlign w:val="center"/>
          </w:tcPr>
          <w:p>
            <w:pPr>
              <w:pStyle w:val="13"/>
            </w:pPr>
            <w:r>
              <w:t>≥5万元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人才增长率</w:t>
            </w:r>
          </w:p>
        </w:tc>
        <w:tc>
          <w:tcPr>
            <w:tcW w:w="2654" w:type="dxa"/>
            <w:vAlign w:val="center"/>
          </w:tcPr>
          <w:p>
            <w:pPr>
              <w:pStyle w:val="13"/>
            </w:pPr>
            <w:r>
              <w:t>人才增长率</w:t>
            </w:r>
          </w:p>
        </w:tc>
        <w:tc>
          <w:tcPr>
            <w:tcW w:w="1327" w:type="dxa"/>
            <w:vAlign w:val="center"/>
          </w:tcPr>
          <w:p>
            <w:pPr>
              <w:pStyle w:val="13"/>
            </w:pPr>
            <w:r>
              <w:t>≥90%</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享受补贴人员满意度</w:t>
            </w:r>
          </w:p>
        </w:tc>
        <w:tc>
          <w:tcPr>
            <w:tcW w:w="2654" w:type="dxa"/>
            <w:vAlign w:val="center"/>
          </w:tcPr>
          <w:p>
            <w:pPr>
              <w:pStyle w:val="13"/>
            </w:pPr>
            <w:r>
              <w:t>享受补贴人员满意度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6"/>
      <w:r>
        <w:rPr>
          <w:rFonts w:ascii="方正仿宋_GBK" w:hAnsi="方正仿宋_GBK" w:eastAsia="方正仿宋_GBK" w:cs="方正仿宋_GBK"/>
          <w:color w:val="000000"/>
          <w:sz w:val="28"/>
        </w:rPr>
        <w:t>43.党群工作部英才B卡人员购房补贴绩效目标表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13060524P00467110002E</w:t>
            </w:r>
          </w:p>
        </w:tc>
        <w:tc>
          <w:tcPr>
            <w:tcW w:w="1327" w:type="dxa"/>
            <w:vAlign w:val="center"/>
          </w:tcPr>
          <w:p>
            <w:pPr>
              <w:pStyle w:val="14"/>
            </w:pPr>
            <w:r>
              <w:t>项目名称</w:t>
            </w:r>
          </w:p>
        </w:tc>
        <w:tc>
          <w:tcPr>
            <w:tcW w:w="3981" w:type="dxa"/>
            <w:gridSpan w:val="3"/>
            <w:vAlign w:val="center"/>
          </w:tcPr>
          <w:p>
            <w:pPr>
              <w:pStyle w:val="13"/>
            </w:pPr>
            <w:r>
              <w:t>党群工作部英才B卡人员购房补贴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主要用于支付英才B卡人员购房补贴，提高引进人才福利待遇。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3.00</w:t>
            </w:r>
          </w:p>
        </w:tc>
        <w:tc>
          <w:tcPr>
            <w:tcW w:w="1327" w:type="dxa"/>
            <w:vAlign w:val="center"/>
          </w:tcPr>
          <w:p>
            <w:pPr>
              <w:pStyle w:val="15"/>
            </w:pPr>
            <w:r>
              <w:t>7.00</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1.保障英才B卡人员购房补贴资金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ind w:firstLine="0" w:firstLineChars="0"/>
            </w:pPr>
            <w:r>
              <w:t>数量指标</w:t>
            </w:r>
          </w:p>
        </w:tc>
        <w:tc>
          <w:tcPr>
            <w:tcW w:w="1327" w:type="dxa"/>
            <w:vAlign w:val="center"/>
          </w:tcPr>
          <w:p>
            <w:pPr>
              <w:pStyle w:val="13"/>
              <w:ind w:firstLine="0" w:firstLineChars="0"/>
            </w:pPr>
            <w:r>
              <w:t>创新人才培养</w:t>
            </w:r>
            <w:r>
              <w:rPr>
                <w:rFonts w:hint="eastAsia"/>
                <w:lang w:val="en-US" w:eastAsia="zh-CN"/>
              </w:rPr>
              <w:t>人数</w:t>
            </w:r>
          </w:p>
        </w:tc>
        <w:tc>
          <w:tcPr>
            <w:tcW w:w="2654" w:type="dxa"/>
            <w:vAlign w:val="center"/>
          </w:tcPr>
          <w:p>
            <w:pPr>
              <w:pStyle w:val="13"/>
              <w:ind w:firstLine="0" w:firstLineChars="0"/>
            </w:pPr>
            <w:r>
              <w:t>创新人才培养</w:t>
            </w:r>
            <w:r>
              <w:rPr>
                <w:rFonts w:hint="eastAsia"/>
                <w:lang w:val="en-US" w:eastAsia="zh-CN"/>
              </w:rPr>
              <w:t>人数</w:t>
            </w:r>
          </w:p>
        </w:tc>
        <w:tc>
          <w:tcPr>
            <w:tcW w:w="1327" w:type="dxa"/>
            <w:vAlign w:val="center"/>
          </w:tcPr>
          <w:p>
            <w:pPr>
              <w:pStyle w:val="13"/>
              <w:ind w:firstLine="0" w:firstLineChars="0"/>
            </w:pPr>
            <w:r>
              <w:t>≥</w:t>
            </w:r>
            <w:r>
              <w:rPr>
                <w:rFonts w:hint="eastAsia"/>
                <w:lang w:val="en-US" w:eastAsia="zh-CN"/>
              </w:rPr>
              <w:t>3人</w:t>
            </w:r>
          </w:p>
        </w:tc>
        <w:tc>
          <w:tcPr>
            <w:tcW w:w="1327" w:type="dxa"/>
            <w:vAlign w:val="center"/>
          </w:tcPr>
          <w:p>
            <w:pPr>
              <w:pStyle w:val="13"/>
              <w:ind w:firstLine="0" w:firstLineChars="0"/>
            </w:pPr>
            <w:r>
              <w:rPr>
                <w:rFonts w:hint="eastAsia"/>
                <w:lang w:val="en-US" w:eastAsia="zh-CN"/>
              </w:rPr>
              <w:t>2024</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t>人才增长率</w:t>
            </w:r>
          </w:p>
        </w:tc>
        <w:tc>
          <w:tcPr>
            <w:tcW w:w="2654" w:type="dxa"/>
            <w:vAlign w:val="center"/>
          </w:tcPr>
          <w:p>
            <w:pPr>
              <w:pStyle w:val="13"/>
              <w:ind w:firstLine="0" w:firstLineChars="0"/>
            </w:pPr>
            <w:r>
              <w:t>人才增长率</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2024</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时效指标</w:t>
            </w:r>
          </w:p>
        </w:tc>
        <w:tc>
          <w:tcPr>
            <w:tcW w:w="1327" w:type="dxa"/>
            <w:vAlign w:val="center"/>
          </w:tcPr>
          <w:p>
            <w:pPr>
              <w:pStyle w:val="13"/>
              <w:ind w:firstLine="0" w:firstLineChars="0"/>
            </w:pPr>
            <w:r>
              <w:t>各项任务完成及时率</w:t>
            </w:r>
          </w:p>
        </w:tc>
        <w:tc>
          <w:tcPr>
            <w:tcW w:w="2654" w:type="dxa"/>
            <w:vAlign w:val="center"/>
          </w:tcPr>
          <w:p>
            <w:pPr>
              <w:pStyle w:val="13"/>
              <w:ind w:firstLine="0" w:firstLineChars="0"/>
            </w:pPr>
            <w:r>
              <w:t>各项任务完成及时率</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2024</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成本指标</w:t>
            </w:r>
          </w:p>
        </w:tc>
        <w:tc>
          <w:tcPr>
            <w:tcW w:w="1327" w:type="dxa"/>
            <w:vAlign w:val="center"/>
          </w:tcPr>
          <w:p>
            <w:pPr>
              <w:pStyle w:val="13"/>
              <w:ind w:firstLine="0" w:firstLineChars="0"/>
            </w:pPr>
            <w:r>
              <w:t>资金成本</w:t>
            </w:r>
          </w:p>
        </w:tc>
        <w:tc>
          <w:tcPr>
            <w:tcW w:w="2654" w:type="dxa"/>
            <w:vAlign w:val="center"/>
          </w:tcPr>
          <w:p>
            <w:pPr>
              <w:pStyle w:val="13"/>
              <w:ind w:firstLine="0" w:firstLineChars="0"/>
            </w:pPr>
            <w:r>
              <w:t>资金成本</w:t>
            </w:r>
          </w:p>
        </w:tc>
        <w:tc>
          <w:tcPr>
            <w:tcW w:w="1327" w:type="dxa"/>
            <w:vAlign w:val="center"/>
          </w:tcPr>
          <w:p>
            <w:pPr>
              <w:pStyle w:val="13"/>
              <w:ind w:firstLine="0" w:firstLineChars="0"/>
            </w:pPr>
            <w:r>
              <w:rPr>
                <w:rFonts w:hint="eastAsia"/>
                <w:lang w:val="en-US" w:eastAsia="zh-CN"/>
              </w:rPr>
              <w:t>≤</w:t>
            </w:r>
            <w:r>
              <w:t>10万元</w:t>
            </w:r>
          </w:p>
        </w:tc>
        <w:tc>
          <w:tcPr>
            <w:tcW w:w="1327" w:type="dxa"/>
            <w:vAlign w:val="center"/>
          </w:tcPr>
          <w:p>
            <w:pPr>
              <w:pStyle w:val="13"/>
              <w:ind w:firstLine="0" w:firstLineChars="0"/>
            </w:pPr>
            <w:r>
              <w:rPr>
                <w:rFonts w:hint="eastAsia"/>
                <w:lang w:val="en-US" w:eastAsia="zh-CN"/>
              </w:rPr>
              <w:t>2024</w:t>
            </w:r>
            <w:r>
              <w:t>年</w:t>
            </w:r>
            <w:r>
              <w:rPr>
                <w:rFonts w:hint="eastAsia"/>
                <w:lang w:val="en-US" w:eastAsia="zh-CN"/>
              </w:rP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rPr>
                <w:rFonts w:hint="eastAsia"/>
                <w:lang w:val="en-US" w:eastAsia="zh-CN"/>
              </w:rPr>
              <w:t>提高</w:t>
            </w:r>
            <w:r>
              <w:t>培育、吸引人才</w:t>
            </w:r>
            <w:r>
              <w:rPr>
                <w:rFonts w:hint="eastAsia"/>
                <w:lang w:val="en-US" w:eastAsia="zh-CN"/>
              </w:rPr>
              <w:t>政策知晓率</w:t>
            </w:r>
          </w:p>
        </w:tc>
        <w:tc>
          <w:tcPr>
            <w:tcW w:w="2654" w:type="dxa"/>
            <w:vAlign w:val="center"/>
          </w:tcPr>
          <w:p>
            <w:pPr>
              <w:pStyle w:val="13"/>
              <w:ind w:firstLine="0" w:firstLineChars="0"/>
            </w:pPr>
            <w:r>
              <w:rPr>
                <w:rFonts w:hint="eastAsia"/>
                <w:lang w:val="en-US" w:eastAsia="zh-CN"/>
              </w:rPr>
              <w:t>通过补贴资金，提高</w:t>
            </w:r>
            <w:r>
              <w:t>培育、吸引人才</w:t>
            </w:r>
            <w:r>
              <w:rPr>
                <w:rFonts w:hint="eastAsia"/>
                <w:lang w:val="en-US" w:eastAsia="zh-CN"/>
              </w:rPr>
              <w:t>政策知晓率</w:t>
            </w:r>
            <w:r>
              <w:rPr>
                <w:rFonts w:hint="eastAsia"/>
                <w:lang w:eastAsia="zh-CN"/>
              </w:rPr>
              <w:t>。</w:t>
            </w:r>
          </w:p>
        </w:tc>
        <w:tc>
          <w:tcPr>
            <w:tcW w:w="1327" w:type="dxa"/>
            <w:vAlign w:val="center"/>
          </w:tcPr>
          <w:p>
            <w:pPr>
              <w:pStyle w:val="13"/>
              <w:ind w:firstLine="0" w:firstLineChars="0"/>
            </w:pPr>
            <w:r>
              <w:rPr>
                <w:rFonts w:hint="eastAsia"/>
                <w:lang w:val="en-US" w:eastAsia="zh-CN"/>
              </w:rPr>
              <w:t>有效提高</w:t>
            </w:r>
            <w:r>
              <w:t>培育、吸引人才</w:t>
            </w:r>
            <w:r>
              <w:rPr>
                <w:rFonts w:hint="eastAsia"/>
                <w:lang w:val="en-US" w:eastAsia="zh-CN"/>
              </w:rPr>
              <w:t>政策知晓率</w:t>
            </w:r>
          </w:p>
        </w:tc>
        <w:tc>
          <w:tcPr>
            <w:tcW w:w="1327" w:type="dxa"/>
            <w:vAlign w:val="center"/>
          </w:tcPr>
          <w:p>
            <w:pPr>
              <w:pStyle w:val="13"/>
              <w:ind w:firstLine="0" w:firstLineChars="0"/>
            </w:pPr>
            <w:r>
              <w:rPr>
                <w:rFonts w:hint="eastAsia"/>
                <w:lang w:val="en-US" w:eastAsia="zh-CN"/>
              </w:rPr>
              <w:t>近三年工作经验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ind w:firstLine="0" w:firstLineChars="0"/>
            </w:pPr>
            <w:r>
              <w:t>服务对象满意度指标</w:t>
            </w:r>
          </w:p>
        </w:tc>
        <w:tc>
          <w:tcPr>
            <w:tcW w:w="1327" w:type="dxa"/>
            <w:vAlign w:val="center"/>
          </w:tcPr>
          <w:p>
            <w:pPr>
              <w:pStyle w:val="13"/>
              <w:ind w:firstLine="0" w:firstLineChars="0"/>
            </w:pPr>
            <w:r>
              <w:rPr>
                <w:rFonts w:hint="eastAsia"/>
                <w:lang w:val="en-US" w:eastAsia="zh-CN"/>
              </w:rPr>
              <w:t>B卡人员</w:t>
            </w:r>
            <w:r>
              <w:t>满意度</w:t>
            </w:r>
          </w:p>
        </w:tc>
        <w:tc>
          <w:tcPr>
            <w:tcW w:w="2654" w:type="dxa"/>
            <w:vAlign w:val="center"/>
          </w:tcPr>
          <w:p>
            <w:pPr>
              <w:pStyle w:val="13"/>
              <w:ind w:firstLine="0" w:firstLineChars="0"/>
            </w:pPr>
            <w:r>
              <w:rPr>
                <w:rFonts w:hint="eastAsia"/>
                <w:lang w:val="en-US" w:eastAsia="zh-CN"/>
              </w:rPr>
              <w:t>享受B卡人员</w:t>
            </w:r>
            <w:r>
              <w:t>满意度</w:t>
            </w:r>
          </w:p>
        </w:tc>
        <w:tc>
          <w:tcPr>
            <w:tcW w:w="1327" w:type="dxa"/>
            <w:vAlign w:val="center"/>
          </w:tcPr>
          <w:p>
            <w:pPr>
              <w:pStyle w:val="13"/>
              <w:ind w:firstLine="0" w:firstLineChars="0"/>
            </w:pPr>
            <w:r>
              <w:t>≥95%</w:t>
            </w:r>
          </w:p>
        </w:tc>
        <w:tc>
          <w:tcPr>
            <w:tcW w:w="1327" w:type="dxa"/>
            <w:vAlign w:val="center"/>
          </w:tcPr>
          <w:p>
            <w:pPr>
              <w:pStyle w:val="13"/>
              <w:ind w:firstLine="0" w:firstLineChars="0"/>
            </w:pPr>
            <w:r>
              <w:rPr>
                <w:rFonts w:hint="eastAsia"/>
                <w:lang w:val="en-US" w:eastAsia="zh-CN"/>
              </w:rP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7"/>
      <w:r>
        <w:rPr>
          <w:rFonts w:ascii="方正仿宋_GBK" w:hAnsi="方正仿宋_GBK" w:eastAsia="方正仿宋_GBK" w:cs="方正仿宋_GBK"/>
          <w:color w:val="000000"/>
          <w:sz w:val="28"/>
        </w:rPr>
        <w:t>44.关于结算下达2023年下派选调生到村工作中央财政补助资金的通知（保财行{2023}10号）绩效目标表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13060523P00450110005G</w:t>
            </w:r>
          </w:p>
        </w:tc>
        <w:tc>
          <w:tcPr>
            <w:tcW w:w="1327" w:type="dxa"/>
            <w:vAlign w:val="center"/>
          </w:tcPr>
          <w:p>
            <w:pPr>
              <w:pStyle w:val="14"/>
            </w:pPr>
            <w:r>
              <w:t>项目名称</w:t>
            </w:r>
          </w:p>
        </w:tc>
        <w:tc>
          <w:tcPr>
            <w:tcW w:w="3981" w:type="dxa"/>
            <w:gridSpan w:val="3"/>
            <w:vAlign w:val="center"/>
          </w:tcPr>
          <w:p>
            <w:pPr>
              <w:pStyle w:val="13"/>
            </w:pPr>
            <w:r>
              <w:t>关于结算下达2023年下派选调生到村工作中央财政补助资金的通知（保财行{2023}10号）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2.94</w:t>
            </w:r>
          </w:p>
        </w:tc>
        <w:tc>
          <w:tcPr>
            <w:tcW w:w="1327" w:type="dxa"/>
            <w:vAlign w:val="center"/>
          </w:tcPr>
          <w:p>
            <w:pPr>
              <w:pStyle w:val="14"/>
            </w:pPr>
            <w:r>
              <w:t>其中：财政    资金</w:t>
            </w:r>
          </w:p>
        </w:tc>
        <w:tc>
          <w:tcPr>
            <w:tcW w:w="1327" w:type="dxa"/>
            <w:vAlign w:val="center"/>
          </w:tcPr>
          <w:p>
            <w:pPr>
              <w:pStyle w:val="13"/>
            </w:pPr>
            <w:r>
              <w:t>2.94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用于下派选调生到村工作补助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0.73</w:t>
            </w:r>
          </w:p>
        </w:tc>
        <w:tc>
          <w:tcPr>
            <w:tcW w:w="1327" w:type="dxa"/>
            <w:vAlign w:val="center"/>
          </w:tcPr>
          <w:p>
            <w:pPr>
              <w:pStyle w:val="15"/>
            </w:pPr>
            <w:r>
              <w:t>1.47</w:t>
            </w:r>
          </w:p>
        </w:tc>
        <w:tc>
          <w:tcPr>
            <w:tcW w:w="1327" w:type="dxa"/>
            <w:vAlign w:val="center"/>
          </w:tcPr>
          <w:p>
            <w:pPr>
              <w:pStyle w:val="15"/>
            </w:pPr>
            <w:r>
              <w:t>2.20</w:t>
            </w:r>
          </w:p>
        </w:tc>
        <w:tc>
          <w:tcPr>
            <w:tcW w:w="2654" w:type="dxa"/>
            <w:gridSpan w:val="2"/>
            <w:vAlign w:val="center"/>
          </w:tcPr>
          <w:p>
            <w:pPr>
              <w:pStyle w:val="15"/>
            </w:pPr>
            <w:r>
              <w:t>2.94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1.解决到村到村任职选调生的后顾之忧，帮助他们尽快适应基层工作。</w:t>
            </w:r>
          </w:p>
          <w:p>
            <w:pPr>
              <w:pStyle w:val="13"/>
            </w:pPr>
            <w:r>
              <w:t>2.加强对到村任职选调生的教育培训，按照要求组织开展国情调研，组织他们多参与化解复杂矛盾和问题，让他们在基层真正接受时间锻炼。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保障人员数量</w:t>
            </w:r>
          </w:p>
        </w:tc>
        <w:tc>
          <w:tcPr>
            <w:tcW w:w="2654" w:type="dxa"/>
            <w:vAlign w:val="center"/>
          </w:tcPr>
          <w:p>
            <w:pPr>
              <w:pStyle w:val="13"/>
            </w:pPr>
            <w:r>
              <w:t>保障补贴对象人数占应保人数之比</w:t>
            </w:r>
          </w:p>
        </w:tc>
        <w:tc>
          <w:tcPr>
            <w:tcW w:w="1327" w:type="dxa"/>
            <w:vAlign w:val="center"/>
          </w:tcPr>
          <w:p>
            <w:pPr>
              <w:pStyle w:val="13"/>
            </w:pPr>
            <w:r>
              <w:t>100%</w:t>
            </w:r>
          </w:p>
        </w:tc>
        <w:tc>
          <w:tcPr>
            <w:tcW w:w="1327" w:type="dxa"/>
            <w:vAlign w:val="center"/>
          </w:tcPr>
          <w:p>
            <w:pPr>
              <w:pStyle w:val="13"/>
            </w:pPr>
            <w:r>
              <w:t>保障补贴对象人数占应保人数之比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形成一批较高水平的优秀调研成果</w:t>
            </w:r>
          </w:p>
        </w:tc>
        <w:tc>
          <w:tcPr>
            <w:tcW w:w="2654" w:type="dxa"/>
            <w:vAlign w:val="center"/>
          </w:tcPr>
          <w:p>
            <w:pPr>
              <w:pStyle w:val="13"/>
            </w:pPr>
            <w:r>
              <w:t>形成一批较高水平的优秀调研成果</w:t>
            </w:r>
          </w:p>
        </w:tc>
        <w:tc>
          <w:tcPr>
            <w:tcW w:w="1327" w:type="dxa"/>
            <w:vAlign w:val="center"/>
          </w:tcPr>
          <w:p>
            <w:pPr>
              <w:pStyle w:val="13"/>
            </w:pPr>
            <w:r>
              <w:t>成效明显</w:t>
            </w:r>
          </w:p>
        </w:tc>
        <w:tc>
          <w:tcPr>
            <w:tcW w:w="1327" w:type="dxa"/>
            <w:vAlign w:val="center"/>
          </w:tcPr>
          <w:p>
            <w:pPr>
              <w:pStyle w:val="13"/>
            </w:pPr>
            <w:r>
              <w:t>形成一批较高水平的优秀调研成果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及时性</w:t>
            </w:r>
          </w:p>
        </w:tc>
        <w:tc>
          <w:tcPr>
            <w:tcW w:w="2654" w:type="dxa"/>
            <w:vAlign w:val="center"/>
          </w:tcPr>
          <w:p>
            <w:pPr>
              <w:pStyle w:val="13"/>
            </w:pPr>
            <w:r>
              <w:t>及时性</w:t>
            </w:r>
          </w:p>
        </w:tc>
        <w:tc>
          <w:tcPr>
            <w:tcW w:w="1327" w:type="dxa"/>
            <w:vAlign w:val="center"/>
          </w:tcPr>
          <w:p>
            <w:pPr>
              <w:pStyle w:val="13"/>
            </w:pPr>
            <w:r>
              <w:t>100%</w:t>
            </w:r>
          </w:p>
        </w:tc>
        <w:tc>
          <w:tcPr>
            <w:tcW w:w="1327"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项目总成本</w:t>
            </w:r>
          </w:p>
        </w:tc>
        <w:tc>
          <w:tcPr>
            <w:tcW w:w="2654" w:type="dxa"/>
            <w:vAlign w:val="center"/>
          </w:tcPr>
          <w:p>
            <w:pPr>
              <w:pStyle w:val="13"/>
            </w:pPr>
            <w:r>
              <w:t>项目总成本</w:t>
            </w:r>
          </w:p>
        </w:tc>
        <w:tc>
          <w:tcPr>
            <w:tcW w:w="1327" w:type="dxa"/>
            <w:vAlign w:val="center"/>
          </w:tcPr>
          <w:p>
            <w:pPr>
              <w:pStyle w:val="13"/>
            </w:pPr>
            <w:r>
              <w:t>29437.4元</w:t>
            </w:r>
          </w:p>
        </w:tc>
        <w:tc>
          <w:tcPr>
            <w:tcW w:w="1327" w:type="dxa"/>
            <w:vAlign w:val="center"/>
          </w:tcPr>
          <w:p>
            <w:pPr>
              <w:pStyle w:val="13"/>
            </w:pPr>
            <w:r>
              <w:t>项目总成本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到村任职选调生在村干事创业，农村基层党建工作水平逐步提高</w:t>
            </w:r>
          </w:p>
        </w:tc>
        <w:tc>
          <w:tcPr>
            <w:tcW w:w="2654" w:type="dxa"/>
            <w:vAlign w:val="center"/>
          </w:tcPr>
          <w:p>
            <w:pPr>
              <w:pStyle w:val="13"/>
            </w:pPr>
            <w:r>
              <w:t>到村任职选调生在村干事创业，农村基层党建工作水平逐步提高</w:t>
            </w:r>
          </w:p>
        </w:tc>
        <w:tc>
          <w:tcPr>
            <w:tcW w:w="1327" w:type="dxa"/>
            <w:vAlign w:val="center"/>
          </w:tcPr>
          <w:p>
            <w:pPr>
              <w:pStyle w:val="13"/>
            </w:pPr>
            <w:r>
              <w:t>成效明显</w:t>
            </w:r>
          </w:p>
        </w:tc>
        <w:tc>
          <w:tcPr>
            <w:tcW w:w="1327" w:type="dxa"/>
            <w:vAlign w:val="center"/>
          </w:tcPr>
          <w:p>
            <w:pPr>
              <w:pStyle w:val="13"/>
            </w:pPr>
            <w:r>
              <w:t>到村任职选调生在村干事创业，农村基层党建工作水平逐步提高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对政策落实情况满意的到村任职选调生占应保人数之比</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8"/>
      <w:r>
        <w:rPr>
          <w:rFonts w:ascii="方正仿宋_GBK" w:hAnsi="方正仿宋_GBK" w:eastAsia="方正仿宋_GBK" w:cs="方正仿宋_GBK"/>
          <w:color w:val="000000"/>
          <w:sz w:val="28"/>
        </w:rPr>
        <w:t>45.关于提前下达2023年度下派选调生到村工作中央财政补助资金的通知（保财行【2022】26号）绩效目标表</w:t>
      </w:r>
      <w:bookmarkEnd w:id="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13060523P004501100039</w:t>
            </w:r>
          </w:p>
        </w:tc>
        <w:tc>
          <w:tcPr>
            <w:tcW w:w="1327" w:type="dxa"/>
            <w:vAlign w:val="center"/>
          </w:tcPr>
          <w:p>
            <w:pPr>
              <w:pStyle w:val="14"/>
            </w:pPr>
            <w:r>
              <w:t>项目名称</w:t>
            </w:r>
          </w:p>
        </w:tc>
        <w:tc>
          <w:tcPr>
            <w:tcW w:w="3981" w:type="dxa"/>
            <w:gridSpan w:val="3"/>
            <w:vAlign w:val="center"/>
          </w:tcPr>
          <w:p>
            <w:pPr>
              <w:pStyle w:val="13"/>
            </w:pPr>
            <w:r>
              <w:t>关于提前下达2023年度下派选调生到村工作中央财政补助资金的通知（保财行【2022】26号）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2.14</w:t>
            </w:r>
          </w:p>
        </w:tc>
        <w:tc>
          <w:tcPr>
            <w:tcW w:w="1327" w:type="dxa"/>
            <w:vAlign w:val="center"/>
          </w:tcPr>
          <w:p>
            <w:pPr>
              <w:pStyle w:val="14"/>
            </w:pPr>
            <w:r>
              <w:t>其中：财政    资金</w:t>
            </w:r>
          </w:p>
        </w:tc>
        <w:tc>
          <w:tcPr>
            <w:tcW w:w="1327" w:type="dxa"/>
            <w:vAlign w:val="center"/>
          </w:tcPr>
          <w:p>
            <w:pPr>
              <w:pStyle w:val="13"/>
            </w:pPr>
            <w:r>
              <w:t>2.14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保障选调生正常运行工作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0.53</w:t>
            </w:r>
          </w:p>
        </w:tc>
        <w:tc>
          <w:tcPr>
            <w:tcW w:w="1327" w:type="dxa"/>
            <w:vAlign w:val="center"/>
          </w:tcPr>
          <w:p>
            <w:pPr>
              <w:pStyle w:val="15"/>
            </w:pPr>
            <w:r>
              <w:t>1.07</w:t>
            </w:r>
          </w:p>
        </w:tc>
        <w:tc>
          <w:tcPr>
            <w:tcW w:w="1327" w:type="dxa"/>
            <w:vAlign w:val="center"/>
          </w:tcPr>
          <w:p>
            <w:pPr>
              <w:pStyle w:val="15"/>
            </w:pPr>
            <w:r>
              <w:t>1.60</w:t>
            </w:r>
          </w:p>
        </w:tc>
        <w:tc>
          <w:tcPr>
            <w:tcW w:w="2654" w:type="dxa"/>
            <w:gridSpan w:val="2"/>
            <w:vAlign w:val="center"/>
          </w:tcPr>
          <w:p>
            <w:pPr>
              <w:pStyle w:val="15"/>
            </w:pPr>
            <w:r>
              <w:t>2.14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保障补贴对象人数占应保人数之比</w:t>
            </w:r>
          </w:p>
        </w:tc>
        <w:tc>
          <w:tcPr>
            <w:tcW w:w="2654" w:type="dxa"/>
            <w:vAlign w:val="center"/>
          </w:tcPr>
          <w:p>
            <w:pPr>
              <w:pStyle w:val="13"/>
            </w:pPr>
            <w:r>
              <w:t>保障补贴对象人数占应保人数之比</w:t>
            </w:r>
          </w:p>
        </w:tc>
        <w:tc>
          <w:tcPr>
            <w:tcW w:w="1327" w:type="dxa"/>
            <w:vAlign w:val="center"/>
          </w:tcPr>
          <w:p>
            <w:pPr>
              <w:pStyle w:val="13"/>
            </w:pPr>
            <w:r>
              <w:t>100%</w:t>
            </w:r>
          </w:p>
        </w:tc>
        <w:tc>
          <w:tcPr>
            <w:tcW w:w="1327" w:type="dxa"/>
            <w:vAlign w:val="center"/>
          </w:tcPr>
          <w:p>
            <w:pPr>
              <w:pStyle w:val="13"/>
            </w:pPr>
            <w:r>
              <w:t>保障比率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形成一批较高水平的优秀调研成果</w:t>
            </w:r>
          </w:p>
        </w:tc>
        <w:tc>
          <w:tcPr>
            <w:tcW w:w="2654" w:type="dxa"/>
            <w:vAlign w:val="center"/>
          </w:tcPr>
          <w:p>
            <w:pPr>
              <w:pStyle w:val="13"/>
            </w:pPr>
            <w:r>
              <w:t>形成一批较高水平的优秀调研成果</w:t>
            </w:r>
          </w:p>
        </w:tc>
        <w:tc>
          <w:tcPr>
            <w:tcW w:w="1327" w:type="dxa"/>
            <w:vAlign w:val="center"/>
          </w:tcPr>
          <w:p>
            <w:pPr>
              <w:pStyle w:val="13"/>
            </w:pPr>
            <w:r>
              <w:t>成效明显</w:t>
            </w:r>
          </w:p>
        </w:tc>
        <w:tc>
          <w:tcPr>
            <w:tcW w:w="1327" w:type="dxa"/>
            <w:vAlign w:val="center"/>
          </w:tcPr>
          <w:p>
            <w:pPr>
              <w:pStyle w:val="13"/>
            </w:pPr>
            <w:r>
              <w:t>调研成果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总成本</w:t>
            </w:r>
          </w:p>
        </w:tc>
        <w:tc>
          <w:tcPr>
            <w:tcW w:w="2654" w:type="dxa"/>
            <w:vAlign w:val="center"/>
          </w:tcPr>
          <w:p>
            <w:pPr>
              <w:pStyle w:val="13"/>
            </w:pPr>
            <w:r>
              <w:t>项目完成总成本</w:t>
            </w:r>
          </w:p>
        </w:tc>
        <w:tc>
          <w:tcPr>
            <w:tcW w:w="1327" w:type="dxa"/>
            <w:vAlign w:val="center"/>
          </w:tcPr>
          <w:p>
            <w:pPr>
              <w:pStyle w:val="13"/>
            </w:pPr>
            <w:r>
              <w:t>21377.55元</w:t>
            </w:r>
          </w:p>
        </w:tc>
        <w:tc>
          <w:tcPr>
            <w:tcW w:w="1327" w:type="dxa"/>
            <w:vAlign w:val="center"/>
          </w:tcPr>
          <w:p>
            <w:pPr>
              <w:pStyle w:val="13"/>
            </w:pPr>
            <w:r>
              <w:t>项目总成本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到村任职选调生在农村干事创业，农村基层党建工作水平逐步提高</w:t>
            </w:r>
          </w:p>
        </w:tc>
        <w:tc>
          <w:tcPr>
            <w:tcW w:w="2654" w:type="dxa"/>
            <w:vAlign w:val="center"/>
          </w:tcPr>
          <w:p>
            <w:pPr>
              <w:pStyle w:val="13"/>
            </w:pPr>
            <w:r>
              <w:t>到村任职选调生在农村干事创业，农村基层党建工作水平逐步提高</w:t>
            </w:r>
          </w:p>
        </w:tc>
        <w:tc>
          <w:tcPr>
            <w:tcW w:w="1327" w:type="dxa"/>
            <w:vAlign w:val="center"/>
          </w:tcPr>
          <w:p>
            <w:pPr>
              <w:pStyle w:val="13"/>
            </w:pPr>
            <w:r>
              <w:t>成效明显</w:t>
            </w:r>
          </w:p>
        </w:tc>
        <w:tc>
          <w:tcPr>
            <w:tcW w:w="1327" w:type="dxa"/>
            <w:vAlign w:val="center"/>
          </w:tcPr>
          <w:p>
            <w:pPr>
              <w:pStyle w:val="13"/>
            </w:pPr>
            <w:r>
              <w:t>提高比率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对政策落实情况满意的到村任职选调生占应保人数之比</w:t>
            </w:r>
          </w:p>
        </w:tc>
        <w:tc>
          <w:tcPr>
            <w:tcW w:w="2654" w:type="dxa"/>
            <w:vAlign w:val="center"/>
          </w:tcPr>
          <w:p>
            <w:pPr>
              <w:pStyle w:val="13"/>
            </w:pPr>
            <w:r>
              <w:t>对政策落实情况满意的到村任职选调生占应保人数之比</w:t>
            </w:r>
          </w:p>
        </w:tc>
        <w:tc>
          <w:tcPr>
            <w:tcW w:w="1327" w:type="dxa"/>
            <w:vAlign w:val="center"/>
          </w:tcPr>
          <w:p>
            <w:pPr>
              <w:pStyle w:val="13"/>
            </w:pPr>
            <w:r>
              <w:t>≥90%</w:t>
            </w:r>
          </w:p>
        </w:tc>
        <w:tc>
          <w:tcPr>
            <w:tcW w:w="1327"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9"/>
      <w:r>
        <w:rPr>
          <w:rFonts w:ascii="方正仿宋_GBK" w:hAnsi="方正仿宋_GBK" w:eastAsia="方正仿宋_GBK" w:cs="方正仿宋_GBK"/>
          <w:color w:val="000000"/>
          <w:sz w:val="28"/>
        </w:rPr>
        <w:t>46.提前下达2024年省级财政城乡居民社会保险代办员补助资金 保财社【2023】107号绩效目标表</w:t>
      </w:r>
      <w:bookmarkEnd w:id="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203001保定白沟新城党群工作部（本级）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13060524P00448710004F</w:t>
            </w:r>
          </w:p>
        </w:tc>
        <w:tc>
          <w:tcPr>
            <w:tcW w:w="1327" w:type="dxa"/>
            <w:vAlign w:val="center"/>
          </w:tcPr>
          <w:p>
            <w:pPr>
              <w:pStyle w:val="14"/>
            </w:pPr>
            <w:r>
              <w:t>项目名称</w:t>
            </w:r>
          </w:p>
        </w:tc>
        <w:tc>
          <w:tcPr>
            <w:tcW w:w="3981" w:type="dxa"/>
            <w:gridSpan w:val="3"/>
            <w:vAlign w:val="center"/>
          </w:tcPr>
          <w:p>
            <w:pPr>
              <w:pStyle w:val="13"/>
            </w:pPr>
            <w:r>
              <w:t>提前下达2024年省级财政城乡居民社会保险代办员补助资金 保财社【2023】107号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主要用于保障全省每个行政村都有专人负责城乡居民社会保险经办服务</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1.保障全省每个行政村都有专人负责城乡居民社会保险经办服务</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参保人数</w:t>
            </w:r>
          </w:p>
        </w:tc>
        <w:tc>
          <w:tcPr>
            <w:tcW w:w="2654" w:type="dxa"/>
            <w:vAlign w:val="center"/>
          </w:tcPr>
          <w:p>
            <w:pPr>
              <w:pStyle w:val="13"/>
            </w:pPr>
            <w:r>
              <w:t>城乡居民基本养老保险参保人数</w:t>
            </w:r>
          </w:p>
        </w:tc>
        <w:tc>
          <w:tcPr>
            <w:tcW w:w="1327" w:type="dxa"/>
            <w:vAlign w:val="center"/>
          </w:tcPr>
          <w:p>
            <w:pPr>
              <w:pStyle w:val="13"/>
            </w:pPr>
            <w:r>
              <w:t>≥18000人</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村级代办员配备情况</w:t>
            </w:r>
          </w:p>
        </w:tc>
        <w:tc>
          <w:tcPr>
            <w:tcW w:w="2654" w:type="dxa"/>
            <w:vAlign w:val="center"/>
          </w:tcPr>
          <w:p>
            <w:pPr>
              <w:pStyle w:val="13"/>
            </w:pPr>
            <w:r>
              <w:t>村民委会配备代办员的比例</w:t>
            </w:r>
          </w:p>
        </w:tc>
        <w:tc>
          <w:tcPr>
            <w:tcW w:w="1327" w:type="dxa"/>
            <w:vAlign w:val="center"/>
          </w:tcPr>
          <w:p>
            <w:pPr>
              <w:pStyle w:val="13"/>
            </w:pPr>
            <w:r>
              <w:t>≥80%</w:t>
            </w:r>
          </w:p>
        </w:tc>
        <w:tc>
          <w:tcPr>
            <w:tcW w:w="1327" w:type="dxa"/>
            <w:vAlign w:val="center"/>
          </w:tcPr>
          <w:p>
            <w:pPr>
              <w:pStyle w:val="13"/>
            </w:pPr>
            <w:r>
              <w:t>冀人社规【2013】8号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财政资金到位时间</w:t>
            </w:r>
          </w:p>
        </w:tc>
        <w:tc>
          <w:tcPr>
            <w:tcW w:w="2654" w:type="dxa"/>
            <w:vAlign w:val="center"/>
          </w:tcPr>
          <w:p>
            <w:pPr>
              <w:pStyle w:val="13"/>
            </w:pPr>
            <w:r>
              <w:t>省级市级下拨资金的及时性</w:t>
            </w:r>
          </w:p>
        </w:tc>
        <w:tc>
          <w:tcPr>
            <w:tcW w:w="1327" w:type="dxa"/>
            <w:vAlign w:val="center"/>
          </w:tcPr>
          <w:p>
            <w:pPr>
              <w:pStyle w:val="13"/>
            </w:pPr>
            <w:r>
              <w:t>预算年度上年低</w:t>
            </w:r>
          </w:p>
        </w:tc>
        <w:tc>
          <w:tcPr>
            <w:tcW w:w="1327" w:type="dxa"/>
            <w:vAlign w:val="center"/>
          </w:tcPr>
          <w:p>
            <w:pPr>
              <w:pStyle w:val="13"/>
            </w:pPr>
            <w:r>
              <w:t>资金拨付指标文件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财政资金到位金额</w:t>
            </w:r>
          </w:p>
        </w:tc>
        <w:tc>
          <w:tcPr>
            <w:tcW w:w="2654" w:type="dxa"/>
            <w:vAlign w:val="center"/>
          </w:tcPr>
          <w:p>
            <w:pPr>
              <w:pStyle w:val="13"/>
            </w:pPr>
            <w:r>
              <w:t>省级市级下拨资金的金额</w:t>
            </w:r>
          </w:p>
        </w:tc>
        <w:tc>
          <w:tcPr>
            <w:tcW w:w="1327" w:type="dxa"/>
            <w:vAlign w:val="center"/>
          </w:tcPr>
          <w:p>
            <w:pPr>
              <w:pStyle w:val="13"/>
            </w:pPr>
            <w:r>
              <w:t>1万元</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促进居民收入稳步提高</w:t>
            </w:r>
          </w:p>
        </w:tc>
        <w:tc>
          <w:tcPr>
            <w:tcW w:w="2654" w:type="dxa"/>
            <w:vAlign w:val="center"/>
          </w:tcPr>
          <w:p>
            <w:pPr>
              <w:pStyle w:val="13"/>
            </w:pPr>
            <w:r>
              <w:t>促进居民收入稳步提高</w:t>
            </w:r>
          </w:p>
        </w:tc>
        <w:tc>
          <w:tcPr>
            <w:tcW w:w="1327" w:type="dxa"/>
            <w:vAlign w:val="center"/>
          </w:tcPr>
          <w:p>
            <w:pPr>
              <w:pStyle w:val="13"/>
            </w:pPr>
            <w:r>
              <w:t>效果显著</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提供经办服务</w:t>
            </w:r>
          </w:p>
        </w:tc>
        <w:tc>
          <w:tcPr>
            <w:tcW w:w="2654" w:type="dxa"/>
            <w:vAlign w:val="center"/>
          </w:tcPr>
          <w:p>
            <w:pPr>
              <w:pStyle w:val="13"/>
            </w:pPr>
            <w:r>
              <w:t>推进国家和省重点工作落实，提升办理与服务水平</w:t>
            </w:r>
          </w:p>
        </w:tc>
        <w:tc>
          <w:tcPr>
            <w:tcW w:w="1327" w:type="dxa"/>
            <w:vAlign w:val="center"/>
          </w:tcPr>
          <w:p>
            <w:pPr>
              <w:pStyle w:val="13"/>
            </w:pPr>
            <w:r>
              <w:t>保持经办服务顺利开展</w:t>
            </w:r>
          </w:p>
        </w:tc>
        <w:tc>
          <w:tcPr>
            <w:tcW w:w="1327" w:type="dxa"/>
            <w:vAlign w:val="center"/>
          </w:tcPr>
          <w:p>
            <w:pPr>
              <w:pStyle w:val="13"/>
            </w:pPr>
            <w:r>
              <w:t>冀人社规【2013】8号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待遇领取覆盖率</w:t>
            </w:r>
          </w:p>
        </w:tc>
        <w:tc>
          <w:tcPr>
            <w:tcW w:w="2654" w:type="dxa"/>
            <w:vAlign w:val="center"/>
          </w:tcPr>
          <w:p>
            <w:pPr>
              <w:pStyle w:val="13"/>
            </w:pPr>
            <w:r>
              <w:t>享受待遇覆盖情况</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社保制度可持续发展</w:t>
            </w:r>
          </w:p>
        </w:tc>
        <w:tc>
          <w:tcPr>
            <w:tcW w:w="2654" w:type="dxa"/>
            <w:vAlign w:val="center"/>
          </w:tcPr>
          <w:p>
            <w:pPr>
              <w:pStyle w:val="13"/>
            </w:pPr>
            <w:r>
              <w:t>反映财政资金的安排使用对制度持续发展的影响程度</w:t>
            </w:r>
          </w:p>
        </w:tc>
        <w:tc>
          <w:tcPr>
            <w:tcW w:w="1327" w:type="dxa"/>
            <w:vAlign w:val="center"/>
          </w:tcPr>
          <w:p>
            <w:pPr>
              <w:pStyle w:val="13"/>
            </w:pPr>
            <w:r>
              <w:t>持续良好发展</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群众对城乡居民养老保险、就业公共服务村级代办员服务满意程度</w:t>
            </w:r>
          </w:p>
        </w:tc>
        <w:tc>
          <w:tcPr>
            <w:tcW w:w="1327" w:type="dxa"/>
            <w:vAlign w:val="center"/>
          </w:tcPr>
          <w:p>
            <w:pPr>
              <w:pStyle w:val="13"/>
            </w:pPr>
            <w:r>
              <w:t>≥95%</w:t>
            </w:r>
          </w:p>
        </w:tc>
        <w:tc>
          <w:tcPr>
            <w:tcW w:w="1327"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5B89FF9"/>
    <w:rsid w:val="0A765002"/>
    <w:rsid w:val="1AD3D92E"/>
    <w:rsid w:val="1D59FECF"/>
    <w:rsid w:val="1D7F54C7"/>
    <w:rsid w:val="2FEE13B2"/>
    <w:rsid w:val="31BBB473"/>
    <w:rsid w:val="37EFFBBD"/>
    <w:rsid w:val="37FEAD79"/>
    <w:rsid w:val="3AC83895"/>
    <w:rsid w:val="3BB479B8"/>
    <w:rsid w:val="3FCF70FF"/>
    <w:rsid w:val="3FDFBDB6"/>
    <w:rsid w:val="4E6E25D9"/>
    <w:rsid w:val="58EEC199"/>
    <w:rsid w:val="5F5ED8DA"/>
    <w:rsid w:val="60D31F5F"/>
    <w:rsid w:val="6BE61F9C"/>
    <w:rsid w:val="6DAEF17E"/>
    <w:rsid w:val="6DF92CF8"/>
    <w:rsid w:val="6FD6CBD0"/>
    <w:rsid w:val="6FF324D4"/>
    <w:rsid w:val="773D24B9"/>
    <w:rsid w:val="77BCC861"/>
    <w:rsid w:val="782355E8"/>
    <w:rsid w:val="7BF72259"/>
    <w:rsid w:val="7DDD68F2"/>
    <w:rsid w:val="7EF23FFA"/>
    <w:rsid w:val="7F67BD7F"/>
    <w:rsid w:val="7F760245"/>
    <w:rsid w:val="7F9FA143"/>
    <w:rsid w:val="7FDF25A4"/>
    <w:rsid w:val="7FF38394"/>
    <w:rsid w:val="93BB5759"/>
    <w:rsid w:val="97FF0856"/>
    <w:rsid w:val="AEFF4FB3"/>
    <w:rsid w:val="AF9F333C"/>
    <w:rsid w:val="B67F389C"/>
    <w:rsid w:val="BFB5C3DF"/>
    <w:rsid w:val="BFFFD3CB"/>
    <w:rsid w:val="DC8B81AC"/>
    <w:rsid w:val="DFE6FACF"/>
    <w:rsid w:val="DFF7067C"/>
    <w:rsid w:val="F5CFFECF"/>
    <w:rsid w:val="F9BE9E09"/>
    <w:rsid w:val="FB7E43ED"/>
    <w:rsid w:val="FD7E5AD1"/>
    <w:rsid w:val="FDAE495E"/>
    <w:rsid w:val="FEDF7D2E"/>
    <w:rsid w:val="FFB3A7EA"/>
    <w:rsid w:val="FFBBFC26"/>
    <w:rsid w:val="FFBD6C25"/>
    <w:rsid w:val="FFDE5E14"/>
    <w:rsid w:val="FFFD77B7"/>
    <w:rsid w:val="FFFF0A4C"/>
    <w:rsid w:val="FFFF96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2024-02-18T17:51:00Z</dcterms:created>
  <dc:creator>Administrator</dc:creator>
  <cp:lastModifiedBy>期待</cp:lastModifiedBy>
  <dcterms:modified xsi:type="dcterms:W3CDTF">2024-03-11T08:18:34Z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B1504B606B926E3479B9D665BDEDF9C8</vt:lpwstr>
  </property>
</Properties>
</file>