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财政代列资金</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财政代列资金编制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4</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1.公安管理事务资金绩效目标表</w:t>
      </w:r>
      <w:r>
        <w:tab/>
      </w:r>
      <w:r>
        <w:fldChar w:fldCharType="begin"/>
      </w:r>
      <w:r>
        <w:instrText xml:space="preserve">PAGEREF _Toc_4_4_0000000004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2.公安警犬基地、养犬运转管理资金绩效目标表</w:t>
      </w:r>
      <w:r>
        <w:tab/>
      </w:r>
      <w:r>
        <w:fldChar w:fldCharType="begin"/>
      </w:r>
      <w:r>
        <w:instrText xml:space="preserve">PAGEREF _Toc_4_4_0000000005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3.公安严打资金绩效目标表</w:t>
      </w:r>
      <w:r>
        <w:tab/>
      </w:r>
      <w:r>
        <w:fldChar w:fldCharType="begin"/>
      </w:r>
      <w:r>
        <w:instrText xml:space="preserve">PAGEREF _Toc_4_4_0000000006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4.公安专用系统运维服务资金绩效目标表</w:t>
      </w:r>
      <w:r>
        <w:tab/>
      </w:r>
      <w:r>
        <w:fldChar w:fldCharType="begin"/>
      </w:r>
      <w:r>
        <w:instrText xml:space="preserve">PAGEREF _Toc_4_4_0000000007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5.运转保障-公安辅警资金绩效目标表</w:t>
      </w:r>
      <w:r>
        <w:tab/>
      </w:r>
      <w:r>
        <w:fldChar w:fldCharType="begin"/>
      </w:r>
      <w:r>
        <w:instrText xml:space="preserve">PAGEREF _Toc_4_4_0000000008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6.运转保障-交警管理资金绩效目标表</w:t>
      </w:r>
      <w:r>
        <w:tab/>
      </w:r>
      <w:r>
        <w:fldChar w:fldCharType="begin"/>
      </w:r>
      <w:r>
        <w:instrText xml:space="preserve">PAGEREF _Toc_4_4_0000000009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7.白沟新城执法办案管理中心建设项目资金绩效目标表</w:t>
      </w:r>
      <w:r>
        <w:tab/>
      </w:r>
      <w:r>
        <w:fldChar w:fldCharType="begin"/>
      </w:r>
      <w:r>
        <w:instrText xml:space="preserve">PAGEREF _Toc_4_4_0000000010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8.公安道路交通标线工程资金绩效目标表</w:t>
      </w:r>
      <w:r>
        <w:tab/>
      </w:r>
      <w:r>
        <w:fldChar w:fldCharType="begin"/>
      </w:r>
      <w:r>
        <w:instrText xml:space="preserve">PAGEREF _Toc_4_4_0000000011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9.政府一般债券付息服务费（白沟新城智慧交管及街道交通设施升级项目）绩效目标表</w:t>
      </w:r>
      <w:r>
        <w:tab/>
      </w:r>
      <w:r>
        <w:fldChar w:fldCharType="begin"/>
      </w:r>
      <w:r>
        <w:instrText xml:space="preserve">PAGEREF _Toc_4_4_0000000012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10.政府一般债券利息（白沟新城智慧交管及街道交通设施升级项目）绩效目标表</w:t>
      </w:r>
      <w:r>
        <w:tab/>
      </w:r>
      <w:r>
        <w:fldChar w:fldCharType="begin"/>
      </w:r>
      <w:r>
        <w:instrText xml:space="preserve">PAGEREF _Toc_4_4_0000000013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11.运转保障-第一消防站消防经费绩效目标表</w:t>
      </w:r>
      <w:r>
        <w:tab/>
      </w:r>
      <w:r>
        <w:fldChar w:fldCharType="begin"/>
      </w:r>
      <w:r>
        <w:instrText xml:space="preserve">PAGEREF _Toc_4_4_0000000014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12.滨水路消防站主楼建设项目资金绩效目标表</w:t>
      </w:r>
      <w:r>
        <w:tab/>
      </w:r>
      <w:r>
        <w:fldChar w:fldCharType="begin"/>
      </w:r>
      <w:r>
        <w:instrText xml:space="preserve">PAGEREF _Toc_4_4_0000000015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13.消防滨水路消防站附属工程建设资金绩效目标表</w:t>
      </w:r>
      <w:r>
        <w:tab/>
      </w:r>
      <w:r>
        <w:fldChar w:fldCharType="begin"/>
      </w:r>
      <w:r>
        <w:instrText xml:space="preserve">PAGEREF _Toc_4_4_0000000016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14.消防国土空间规划消防专篇资金绩效目标表</w:t>
      </w:r>
      <w:r>
        <w:tab/>
      </w:r>
      <w:r>
        <w:fldChar w:fldCharType="begin"/>
      </w:r>
      <w:r>
        <w:instrText xml:space="preserve">PAGEREF _Toc_4_4_0000000017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15.消防正规化建设项目资金绩效目标表</w:t>
      </w:r>
      <w:r>
        <w:tab/>
      </w:r>
      <w:r>
        <w:fldChar w:fldCharType="begin"/>
      </w:r>
      <w:r>
        <w:instrText xml:space="preserve">PAGEREF _Toc_4_4_0000000018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16.运转保障-检察院临时聘用资金绩效目标表</w:t>
      </w:r>
      <w:r>
        <w:tab/>
      </w:r>
      <w:r>
        <w:fldChar w:fldCharType="begin"/>
      </w:r>
      <w:r>
        <w:instrText xml:space="preserve">PAGEREF _Toc_4_4_0000000019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17.税务-2023年税务征管事务资金绩效目标表</w:t>
      </w:r>
      <w:r>
        <w:tab/>
      </w:r>
      <w:r>
        <w:fldChar w:fldCharType="begin"/>
      </w:r>
      <w:r>
        <w:instrText xml:space="preserve">PAGEREF _Toc_4_4_0000000020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18.市场监督-2023产品质量监督抽检经费绩效目标表</w:t>
      </w:r>
      <w:r>
        <w:tab/>
      </w:r>
      <w:r>
        <w:fldChar w:fldCharType="begin"/>
      </w:r>
      <w:r>
        <w:instrText xml:space="preserve">PAGEREF _Toc_4_4_0000000021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19.市场监督-2023年成品油及车用尿素抽检资金绩效目标表</w:t>
      </w:r>
      <w:r>
        <w:tab/>
      </w:r>
      <w:r>
        <w:fldChar w:fldCharType="begin"/>
      </w:r>
      <w:r>
        <w:instrText xml:space="preserve">PAGEREF _Toc_4_4_0000000022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20.市场监督-2023年食品安全监管资金绩效目标表</w:t>
      </w:r>
      <w:r>
        <w:tab/>
      </w:r>
      <w:r>
        <w:fldChar w:fldCharType="begin"/>
      </w:r>
      <w:r>
        <w:instrText xml:space="preserve">PAGEREF _Toc_4_4_0000000023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21.市场监督-2023市场监督管理事务资金绩效目标表</w:t>
      </w:r>
      <w:r>
        <w:tab/>
      </w:r>
      <w:r>
        <w:fldChar w:fldCharType="begin"/>
      </w:r>
      <w:r>
        <w:instrText xml:space="preserve">PAGEREF _Toc_4_4_0000000024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22.运转保障-2023市场监督劳务派遣资金绩效目标表</w:t>
      </w:r>
      <w:r>
        <w:tab/>
      </w:r>
      <w:r>
        <w:fldChar w:fldCharType="begin"/>
      </w:r>
      <w:r>
        <w:instrText xml:space="preserve">PAGEREF _Toc_4_4_0000000025 \h</w:instrText>
      </w:r>
      <w:r>
        <w:fldChar w:fldCharType="separate"/>
      </w:r>
      <w:r>
        <w:t>44</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23.运转保障-自然资源（不动产）临时聘用资金绩效目标表</w:t>
      </w:r>
      <w:r>
        <w:tab/>
      </w:r>
      <w:r>
        <w:fldChar w:fldCharType="begin"/>
      </w:r>
      <w:r>
        <w:instrText xml:space="preserve">PAGEREF _Toc_4_4_0000000026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24.运转保障-自然资源劳务派遣资金绩效目标表</w:t>
      </w:r>
      <w:r>
        <w:tab/>
      </w:r>
      <w:r>
        <w:fldChar w:fldCharType="begin"/>
      </w:r>
      <w:r>
        <w:instrText xml:space="preserve">PAGEREF _Toc_4_4_0000000027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25.自规局-2023自然资源管理事务资金绩效目标表</w:t>
      </w:r>
      <w:r>
        <w:tab/>
      </w:r>
      <w:r>
        <w:fldChar w:fldCharType="begin"/>
      </w:r>
      <w:r>
        <w:instrText xml:space="preserve">PAGEREF _Toc_4_4_0000000028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26.自规-2023白沟新城建控制性详细规划动态维护剩余资金绩效目标表</w:t>
      </w:r>
      <w:r>
        <w:tab/>
      </w:r>
      <w:r>
        <w:fldChar w:fldCharType="begin"/>
      </w:r>
      <w:r>
        <w:instrText xml:space="preserve">PAGEREF _Toc_4_4_0000000029 \h</w:instrText>
      </w:r>
      <w:r>
        <w:fldChar w:fldCharType="separate"/>
      </w:r>
      <w:r>
        <w:t>48</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27.自规-2023白沟新城建筑风貌设计编制经费剩余资金绩效目标表</w:t>
      </w:r>
      <w:r>
        <w:tab/>
      </w:r>
      <w:r>
        <w:fldChar w:fldCharType="begin"/>
      </w:r>
      <w:r>
        <w:instrText xml:space="preserve">PAGEREF _Toc_4_4_0000000030 \h</w:instrText>
      </w:r>
      <w:r>
        <w:fldChar w:fldCharType="separate"/>
      </w:r>
      <w:r>
        <w:t>49</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28.自规-2023白沟新城控制性详细规划资金绩效目标表</w:t>
      </w:r>
      <w:r>
        <w:tab/>
      </w:r>
      <w:r>
        <w:fldChar w:fldCharType="begin"/>
      </w:r>
      <w:r>
        <w:instrText xml:space="preserve">PAGEREF _Toc_4_4_0000000031 \h</w:instrText>
      </w:r>
      <w:r>
        <w:fldChar w:fldCharType="separate"/>
      </w:r>
      <w:r>
        <w:t>50</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29.自规-2023拆除违章建筑机械租赁费绩效目标表</w:t>
      </w:r>
      <w:r>
        <w:tab/>
      </w:r>
      <w:r>
        <w:fldChar w:fldCharType="begin"/>
      </w:r>
      <w:r>
        <w:instrText xml:space="preserve">PAGEREF _Toc_4_4_0000000032 \h</w:instrText>
      </w:r>
      <w:r>
        <w:fldChar w:fldCharType="separate"/>
      </w:r>
      <w:r>
        <w:t>51</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30.自规-2023购买增减挂指标资金绩效目标表</w:t>
      </w:r>
      <w:r>
        <w:tab/>
      </w:r>
      <w:r>
        <w:fldChar w:fldCharType="begin"/>
      </w:r>
      <w:r>
        <w:instrText xml:space="preserve">PAGEREF _Toc_4_4_0000000033 \h</w:instrText>
      </w:r>
      <w:r>
        <w:fldChar w:fldCharType="separate"/>
      </w:r>
      <w:r>
        <w:t>52</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31.自规-2023年白沟新城详细性城市设计编制绩效目标表</w:t>
      </w:r>
      <w:r>
        <w:tab/>
      </w:r>
      <w:r>
        <w:fldChar w:fldCharType="begin"/>
      </w:r>
      <w:r>
        <w:instrText xml:space="preserve">PAGEREF _Toc_4_4_0000000034 \h</w:instrText>
      </w:r>
      <w:r>
        <w:fldChar w:fldCharType="separate"/>
      </w:r>
      <w:r>
        <w:t>53</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32.自规-2023年省级林业改革发展补助资金（保财资环【2022】78号）绩效目标表</w:t>
      </w:r>
      <w:r>
        <w:tab/>
      </w:r>
      <w:r>
        <w:fldChar w:fldCharType="begin"/>
      </w:r>
      <w:r>
        <w:instrText xml:space="preserve">PAGEREF _Toc_4_4_0000000035 \h</w:instrText>
      </w:r>
      <w:r>
        <w:fldChar w:fldCharType="separate"/>
      </w:r>
      <w:r>
        <w:t>54</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33.自规-2023森林资源管理资金绩效目标表</w:t>
      </w:r>
      <w:r>
        <w:tab/>
      </w:r>
      <w:r>
        <w:fldChar w:fldCharType="begin"/>
      </w:r>
      <w:r>
        <w:instrText xml:space="preserve">PAGEREF _Toc_4_4_0000000036 \h</w:instrText>
      </w:r>
      <w:r>
        <w:fldChar w:fldCharType="separate"/>
      </w:r>
      <w:r>
        <w:t>55</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34.自规-2023土地诉讼案件赔付土地成本支出资金绩效目标表</w:t>
      </w:r>
      <w:r>
        <w:tab/>
      </w:r>
      <w:r>
        <w:fldChar w:fldCharType="begin"/>
      </w:r>
      <w:r>
        <w:instrText xml:space="preserve">PAGEREF _Toc_4_4_0000000037 \h</w:instrText>
      </w:r>
      <w:r>
        <w:fldChar w:fldCharType="separate"/>
      </w:r>
      <w:r>
        <w:t>56</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35.自规-2023土地污染调查资金绩效目标表</w:t>
      </w:r>
      <w:r>
        <w:tab/>
      </w:r>
      <w:r>
        <w:fldChar w:fldCharType="begin"/>
      </w:r>
      <w:r>
        <w:instrText xml:space="preserve">PAGEREF _Toc_4_4_0000000038 \h</w:instrText>
      </w:r>
      <w:r>
        <w:fldChar w:fldCharType="separate"/>
      </w:r>
      <w:r>
        <w:t>57</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36.自规-2023土地有偿收回资金绩效目标表</w:t>
      </w:r>
      <w:r>
        <w:tab/>
      </w:r>
      <w:r>
        <w:fldChar w:fldCharType="begin"/>
      </w:r>
      <w:r>
        <w:instrText xml:space="preserve">PAGEREF _Toc_4_4_0000000039 \h</w:instrText>
      </w:r>
      <w:r>
        <w:fldChar w:fldCharType="separate"/>
      </w:r>
      <w:r>
        <w:t>58</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37.自规-2023土地征收风险评估资金绩效目标表</w:t>
      </w:r>
      <w:r>
        <w:tab/>
      </w:r>
      <w:r>
        <w:fldChar w:fldCharType="begin"/>
      </w:r>
      <w:r>
        <w:instrText xml:space="preserve">PAGEREF _Toc_4_4_0000000040 \h</w:instrText>
      </w:r>
      <w:r>
        <w:fldChar w:fldCharType="separate"/>
      </w:r>
      <w:r>
        <w:t>59</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38.自规-2023自然资源被征地农民社保费绩效目标表</w:t>
      </w:r>
      <w:r>
        <w:tab/>
      </w:r>
      <w:r>
        <w:fldChar w:fldCharType="begin"/>
      </w:r>
      <w:r>
        <w:instrText xml:space="preserve">PAGEREF _Toc_4_4_0000000041 \h</w:instrText>
      </w:r>
      <w:r>
        <w:fldChar w:fldCharType="separate"/>
      </w:r>
      <w:r>
        <w:t>60</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39.自规-2023自然资源成片开发方案编制资金绩效目标表</w:t>
      </w:r>
      <w:r>
        <w:tab/>
      </w:r>
      <w:r>
        <w:fldChar w:fldCharType="begin"/>
      </w:r>
      <w:r>
        <w:instrText xml:space="preserve">PAGEREF _Toc_4_4_0000000042 \h</w:instrText>
      </w:r>
      <w:r>
        <w:fldChar w:fldCharType="separate"/>
      </w:r>
      <w:r>
        <w:t>61</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40.自规-2023自然资源存量土地调查资金绩效目标表</w:t>
      </w:r>
      <w:r>
        <w:tab/>
      </w:r>
      <w:r>
        <w:fldChar w:fldCharType="begin"/>
      </w:r>
      <w:r>
        <w:instrText xml:space="preserve">PAGEREF _Toc_4_4_0000000043 \h</w:instrText>
      </w:r>
      <w:r>
        <w:fldChar w:fldCharType="separate"/>
      </w:r>
      <w:r>
        <w:t>62</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41.自规-2023自然资源耕地占用税绩效目标表</w:t>
      </w:r>
      <w:r>
        <w:tab/>
      </w:r>
      <w:r>
        <w:fldChar w:fldCharType="begin"/>
      </w:r>
      <w:r>
        <w:instrText xml:space="preserve">PAGEREF _Toc_4_4_0000000044 \h</w:instrText>
      </w:r>
      <w:r>
        <w:fldChar w:fldCharType="separate"/>
      </w:r>
      <w:r>
        <w:t>63</w:t>
      </w:r>
      <w:r>
        <w:fldChar w:fldCharType="end"/>
      </w:r>
      <w:r>
        <w:fldChar w:fldCharType="end"/>
      </w:r>
    </w:p>
    <w:p>
      <w:pPr>
        <w:pStyle w:val="17"/>
        <w:tabs>
          <w:tab w:val="right" w:leader="dot" w:pos="9282"/>
        </w:tabs>
      </w:pPr>
      <w:r>
        <w:fldChar w:fldCharType="begin"/>
      </w:r>
      <w:r>
        <w:instrText xml:space="preserve"> HYPERLINK \l "_Toc_4_4_0000000045" </w:instrText>
      </w:r>
      <w:r>
        <w:fldChar w:fldCharType="separate"/>
      </w:r>
      <w:r>
        <w:t>42.自规-2023自然资源耕地质量等别更新资金绩效目标表</w:t>
      </w:r>
      <w:r>
        <w:tab/>
      </w:r>
      <w:r>
        <w:fldChar w:fldCharType="begin"/>
      </w:r>
      <w:r>
        <w:instrText xml:space="preserve">PAGEREF _Toc_4_4_0000000045 \h</w:instrText>
      </w:r>
      <w:r>
        <w:fldChar w:fldCharType="separate"/>
      </w:r>
      <w:r>
        <w:t>64</w:t>
      </w:r>
      <w:r>
        <w:fldChar w:fldCharType="end"/>
      </w:r>
      <w:r>
        <w:fldChar w:fldCharType="end"/>
      </w:r>
    </w:p>
    <w:p>
      <w:pPr>
        <w:pStyle w:val="17"/>
        <w:tabs>
          <w:tab w:val="right" w:leader="dot" w:pos="9282"/>
        </w:tabs>
      </w:pPr>
      <w:r>
        <w:fldChar w:fldCharType="begin"/>
      </w:r>
      <w:r>
        <w:instrText xml:space="preserve"> HYPERLINK \l "_Toc_4_4_0000000046" </w:instrText>
      </w:r>
      <w:r>
        <w:fldChar w:fldCharType="separate"/>
      </w:r>
      <w:r>
        <w:t>43.自规-2023自然资源森林植被恢复费绩效目标表</w:t>
      </w:r>
      <w:r>
        <w:tab/>
      </w:r>
      <w:r>
        <w:fldChar w:fldCharType="begin"/>
      </w:r>
      <w:r>
        <w:instrText xml:space="preserve">PAGEREF _Toc_4_4_0000000046 \h</w:instrText>
      </w:r>
      <w:r>
        <w:fldChar w:fldCharType="separate"/>
      </w:r>
      <w:r>
        <w:t>65</w:t>
      </w:r>
      <w:r>
        <w:fldChar w:fldCharType="end"/>
      </w:r>
      <w:r>
        <w:fldChar w:fldCharType="end"/>
      </w:r>
    </w:p>
    <w:p>
      <w:pPr>
        <w:pStyle w:val="17"/>
        <w:tabs>
          <w:tab w:val="right" w:leader="dot" w:pos="9282"/>
        </w:tabs>
      </w:pPr>
      <w:r>
        <w:fldChar w:fldCharType="begin"/>
      </w:r>
      <w:r>
        <w:instrText xml:space="preserve"> HYPERLINK \l "_Toc_4_4_0000000047" </w:instrText>
      </w:r>
      <w:r>
        <w:fldChar w:fldCharType="separate"/>
      </w:r>
      <w:r>
        <w:t>44.自规-2023自然资源永久基本农田划定资金绩效目标表</w:t>
      </w:r>
      <w:r>
        <w:tab/>
      </w:r>
      <w:r>
        <w:fldChar w:fldCharType="begin"/>
      </w:r>
      <w:r>
        <w:instrText xml:space="preserve">PAGEREF _Toc_4_4_0000000047 \h</w:instrText>
      </w:r>
      <w:r>
        <w:fldChar w:fldCharType="separate"/>
      </w:r>
      <w:r>
        <w:t>66</w:t>
      </w:r>
      <w:r>
        <w:fldChar w:fldCharType="end"/>
      </w:r>
      <w:r>
        <w:fldChar w:fldCharType="end"/>
      </w:r>
    </w:p>
    <w:p>
      <w:pPr>
        <w:pStyle w:val="17"/>
        <w:tabs>
          <w:tab w:val="right" w:leader="dot" w:pos="9282"/>
        </w:tabs>
      </w:pPr>
      <w:r>
        <w:fldChar w:fldCharType="begin"/>
      </w:r>
      <w:r>
        <w:instrText xml:space="preserve"> HYPERLINK \l "_Toc_4_4_0000000048" </w:instrText>
      </w:r>
      <w:r>
        <w:fldChar w:fldCharType="separate"/>
      </w:r>
      <w:r>
        <w:t>45.自规-2023自然资源占补平衡资金绩效目标表</w:t>
      </w:r>
      <w:r>
        <w:tab/>
      </w:r>
      <w:r>
        <w:fldChar w:fldCharType="begin"/>
      </w:r>
      <w:r>
        <w:instrText xml:space="preserve">PAGEREF _Toc_4_4_0000000048 \h</w:instrText>
      </w:r>
      <w:r>
        <w:fldChar w:fldCharType="separate"/>
      </w:r>
      <w:r>
        <w:t>67</w:t>
      </w:r>
      <w:r>
        <w:fldChar w:fldCharType="end"/>
      </w:r>
      <w:r>
        <w:fldChar w:fldCharType="end"/>
      </w:r>
    </w:p>
    <w:p>
      <w:pPr>
        <w:pStyle w:val="17"/>
        <w:tabs>
          <w:tab w:val="right" w:leader="dot" w:pos="9282"/>
        </w:tabs>
      </w:pPr>
      <w:r>
        <w:fldChar w:fldCharType="begin"/>
      </w:r>
      <w:r>
        <w:instrText xml:space="preserve"> HYPERLINK \l "_Toc_4_4_0000000049" </w:instrText>
      </w:r>
      <w:r>
        <w:fldChar w:fldCharType="separate"/>
      </w:r>
      <w:r>
        <w:t>46.自规局-2023自然资源测绘费绩效目标表</w:t>
      </w:r>
      <w:r>
        <w:tab/>
      </w:r>
      <w:r>
        <w:fldChar w:fldCharType="begin"/>
      </w:r>
      <w:r>
        <w:instrText xml:space="preserve">PAGEREF _Toc_4_4_0000000049 \h</w:instrText>
      </w:r>
      <w:r>
        <w:fldChar w:fldCharType="separate"/>
      </w:r>
      <w:r>
        <w:t>68</w:t>
      </w:r>
      <w:r>
        <w:fldChar w:fldCharType="end"/>
      </w:r>
      <w:r>
        <w:fldChar w:fldCharType="end"/>
      </w:r>
    </w:p>
    <w:p>
      <w:pPr>
        <w:pStyle w:val="17"/>
        <w:tabs>
          <w:tab w:val="right" w:leader="dot" w:pos="9282"/>
        </w:tabs>
      </w:pPr>
      <w:r>
        <w:fldChar w:fldCharType="begin"/>
      </w:r>
      <w:r>
        <w:instrText xml:space="preserve"> HYPERLINK \l "_Toc_4_4_0000000050" </w:instrText>
      </w:r>
      <w:r>
        <w:fldChar w:fldCharType="separate"/>
      </w:r>
      <w:r>
        <w:t>47.自规局-2023自然资源土地评估费绩效目标表</w:t>
      </w:r>
      <w:r>
        <w:tab/>
      </w:r>
      <w:r>
        <w:fldChar w:fldCharType="begin"/>
      </w:r>
      <w:r>
        <w:instrText xml:space="preserve">PAGEREF _Toc_4_4_0000000050 \h</w:instrText>
      </w:r>
      <w:r>
        <w:fldChar w:fldCharType="separate"/>
      </w:r>
      <w:r>
        <w:t>69</w:t>
      </w:r>
      <w:r>
        <w:fldChar w:fldCharType="end"/>
      </w:r>
      <w:r>
        <w:fldChar w:fldCharType="end"/>
      </w:r>
    </w:p>
    <w:p>
      <w:pPr>
        <w:pStyle w:val="17"/>
        <w:tabs>
          <w:tab w:val="right" w:leader="dot" w:pos="9282"/>
        </w:tabs>
      </w:pPr>
      <w:r>
        <w:fldChar w:fldCharType="begin"/>
      </w:r>
      <w:r>
        <w:instrText xml:space="preserve"> HYPERLINK \l "_Toc_4_4_0000000051" </w:instrText>
      </w:r>
      <w:r>
        <w:fldChar w:fldCharType="separate"/>
      </w:r>
      <w:r>
        <w:t>48.环保局-2023年法律顾问资金绩效目标表</w:t>
      </w:r>
      <w:r>
        <w:tab/>
      </w:r>
      <w:r>
        <w:fldChar w:fldCharType="begin"/>
      </w:r>
      <w:r>
        <w:instrText xml:space="preserve">PAGEREF _Toc_4_4_0000000051 \h</w:instrText>
      </w:r>
      <w:r>
        <w:fldChar w:fldCharType="separate"/>
      </w:r>
      <w:r>
        <w:t>70</w:t>
      </w:r>
      <w:r>
        <w:fldChar w:fldCharType="end"/>
      </w:r>
      <w:r>
        <w:fldChar w:fldCharType="end"/>
      </w:r>
    </w:p>
    <w:p>
      <w:pPr>
        <w:pStyle w:val="17"/>
        <w:tabs>
          <w:tab w:val="right" w:leader="dot" w:pos="9282"/>
        </w:tabs>
      </w:pPr>
      <w:r>
        <w:fldChar w:fldCharType="begin"/>
      </w:r>
      <w:r>
        <w:instrText xml:space="preserve"> HYPERLINK \l "_Toc_4_4_0000000052" </w:instrText>
      </w:r>
      <w:r>
        <w:fldChar w:fldCharType="separate"/>
      </w:r>
      <w:r>
        <w:t>49.环保局-2023年机动车检测资金（第三方服务费）绩效目标表</w:t>
      </w:r>
      <w:r>
        <w:tab/>
      </w:r>
      <w:r>
        <w:fldChar w:fldCharType="begin"/>
      </w:r>
      <w:r>
        <w:instrText xml:space="preserve">PAGEREF _Toc_4_4_0000000052 \h</w:instrText>
      </w:r>
      <w:r>
        <w:fldChar w:fldCharType="separate"/>
      </w:r>
      <w:r>
        <w:t>71</w:t>
      </w:r>
      <w:r>
        <w:fldChar w:fldCharType="end"/>
      </w:r>
      <w:r>
        <w:fldChar w:fldCharType="end"/>
      </w:r>
    </w:p>
    <w:p>
      <w:pPr>
        <w:pStyle w:val="17"/>
        <w:tabs>
          <w:tab w:val="right" w:leader="dot" w:pos="9282"/>
        </w:tabs>
      </w:pPr>
      <w:r>
        <w:fldChar w:fldCharType="begin"/>
      </w:r>
      <w:r>
        <w:instrText xml:space="preserve"> HYPERLINK \l "_Toc_4_4_0000000053" </w:instrText>
      </w:r>
      <w:r>
        <w:fldChar w:fldCharType="separate"/>
      </w:r>
      <w:r>
        <w:t>50.环保局-2023年监督性监测资金绩效目标表</w:t>
      </w:r>
      <w:r>
        <w:tab/>
      </w:r>
      <w:r>
        <w:fldChar w:fldCharType="begin"/>
      </w:r>
      <w:r>
        <w:instrText xml:space="preserve">PAGEREF _Toc_4_4_0000000053 \h</w:instrText>
      </w:r>
      <w:r>
        <w:fldChar w:fldCharType="separate"/>
      </w:r>
      <w:r>
        <w:t>72</w:t>
      </w:r>
      <w:r>
        <w:fldChar w:fldCharType="end"/>
      </w:r>
      <w:r>
        <w:fldChar w:fldCharType="end"/>
      </w:r>
    </w:p>
    <w:p>
      <w:pPr>
        <w:pStyle w:val="17"/>
        <w:tabs>
          <w:tab w:val="right" w:leader="dot" w:pos="9282"/>
        </w:tabs>
      </w:pPr>
      <w:r>
        <w:fldChar w:fldCharType="begin"/>
      </w:r>
      <w:r>
        <w:instrText xml:space="preserve"> HYPERLINK \l "_Toc_4_4_0000000054" </w:instrText>
      </w:r>
      <w:r>
        <w:fldChar w:fldCharType="separate"/>
      </w:r>
      <w:r>
        <w:t>51.环保局-2023年秸秆禁烧高架视频监控建设运营维护费绩效目标表</w:t>
      </w:r>
      <w:r>
        <w:tab/>
      </w:r>
      <w:r>
        <w:fldChar w:fldCharType="begin"/>
      </w:r>
      <w:r>
        <w:instrText xml:space="preserve">PAGEREF _Toc_4_4_0000000054 \h</w:instrText>
      </w:r>
      <w:r>
        <w:fldChar w:fldCharType="separate"/>
      </w:r>
      <w:r>
        <w:t>73</w:t>
      </w:r>
      <w:r>
        <w:fldChar w:fldCharType="end"/>
      </w:r>
      <w:r>
        <w:fldChar w:fldCharType="end"/>
      </w:r>
    </w:p>
    <w:p>
      <w:pPr>
        <w:pStyle w:val="17"/>
        <w:tabs>
          <w:tab w:val="right" w:leader="dot" w:pos="9282"/>
        </w:tabs>
      </w:pPr>
      <w:r>
        <w:fldChar w:fldCharType="begin"/>
      </w:r>
      <w:r>
        <w:instrText xml:space="preserve"> HYPERLINK \l "_Toc_4_4_0000000055" </w:instrText>
      </w:r>
      <w:r>
        <w:fldChar w:fldCharType="separate"/>
      </w:r>
      <w:r>
        <w:t>52.环保局-2023年数字化监控平台建设运营服务费绩效目标表</w:t>
      </w:r>
      <w:r>
        <w:tab/>
      </w:r>
      <w:r>
        <w:fldChar w:fldCharType="begin"/>
      </w:r>
      <w:r>
        <w:instrText xml:space="preserve">PAGEREF _Toc_4_4_0000000055 \h</w:instrText>
      </w:r>
      <w:r>
        <w:fldChar w:fldCharType="separate"/>
      </w:r>
      <w:r>
        <w:t>74</w:t>
      </w:r>
      <w:r>
        <w:fldChar w:fldCharType="end"/>
      </w:r>
      <w:r>
        <w:fldChar w:fldCharType="end"/>
      </w:r>
    </w:p>
    <w:p>
      <w:pPr>
        <w:pStyle w:val="17"/>
        <w:tabs>
          <w:tab w:val="right" w:leader="dot" w:pos="9282"/>
        </w:tabs>
      </w:pPr>
      <w:r>
        <w:fldChar w:fldCharType="begin"/>
      </w:r>
      <w:r>
        <w:instrText xml:space="preserve"> HYPERLINK \l "_Toc_4_4_0000000056" </w:instrText>
      </w:r>
      <w:r>
        <w:fldChar w:fldCharType="separate"/>
      </w:r>
      <w:r>
        <w:t>53.环保局-2023年水承载力编制费绩效目标表</w:t>
      </w:r>
      <w:r>
        <w:tab/>
      </w:r>
      <w:r>
        <w:fldChar w:fldCharType="begin"/>
      </w:r>
      <w:r>
        <w:instrText xml:space="preserve">PAGEREF _Toc_4_4_0000000056 \h</w:instrText>
      </w:r>
      <w:r>
        <w:fldChar w:fldCharType="separate"/>
      </w:r>
      <w:r>
        <w:t>75</w:t>
      </w:r>
      <w:r>
        <w:fldChar w:fldCharType="end"/>
      </w:r>
      <w:r>
        <w:fldChar w:fldCharType="end"/>
      </w:r>
    </w:p>
    <w:p>
      <w:pPr>
        <w:pStyle w:val="17"/>
        <w:tabs>
          <w:tab w:val="right" w:leader="dot" w:pos="9282"/>
        </w:tabs>
      </w:pPr>
      <w:r>
        <w:fldChar w:fldCharType="begin"/>
      </w:r>
      <w:r>
        <w:instrText xml:space="preserve"> HYPERLINK \l "_Toc_4_4_0000000057" </w:instrText>
      </w:r>
      <w:r>
        <w:fldChar w:fldCharType="separate"/>
      </w:r>
      <w:r>
        <w:t>54.环保局-2023年执法业务经费绩效目标表</w:t>
      </w:r>
      <w:r>
        <w:tab/>
      </w:r>
      <w:r>
        <w:fldChar w:fldCharType="begin"/>
      </w:r>
      <w:r>
        <w:instrText xml:space="preserve">PAGEREF _Toc_4_4_0000000057 \h</w:instrText>
      </w:r>
      <w:r>
        <w:fldChar w:fldCharType="separate"/>
      </w:r>
      <w:r>
        <w:t>76</w:t>
      </w:r>
      <w:r>
        <w:fldChar w:fldCharType="end"/>
      </w:r>
      <w:r>
        <w:fldChar w:fldCharType="end"/>
      </w:r>
    </w:p>
    <w:p>
      <w:pPr>
        <w:pStyle w:val="17"/>
        <w:tabs>
          <w:tab w:val="right" w:leader="dot" w:pos="9282"/>
        </w:tabs>
      </w:pPr>
      <w:r>
        <w:fldChar w:fldCharType="begin"/>
      </w:r>
      <w:r>
        <w:instrText xml:space="preserve"> HYPERLINK \l "_Toc_4_4_0000000058" </w:instrText>
      </w:r>
      <w:r>
        <w:fldChar w:fldCharType="separate"/>
      </w:r>
      <w:r>
        <w:t>55.环保局-白沟河白沟新城段水质治理及维护资金绩效目标表</w:t>
      </w:r>
      <w:r>
        <w:tab/>
      </w:r>
      <w:r>
        <w:fldChar w:fldCharType="begin"/>
      </w:r>
      <w:r>
        <w:instrText xml:space="preserve">PAGEREF _Toc_4_4_0000000058 \h</w:instrText>
      </w:r>
      <w:r>
        <w:fldChar w:fldCharType="separate"/>
      </w:r>
      <w:r>
        <w:t>77</w:t>
      </w:r>
      <w:r>
        <w:fldChar w:fldCharType="end"/>
      </w:r>
      <w:r>
        <w:fldChar w:fldCharType="end"/>
      </w:r>
    </w:p>
    <w:p>
      <w:pPr>
        <w:pStyle w:val="17"/>
        <w:tabs>
          <w:tab w:val="right" w:leader="dot" w:pos="9282"/>
        </w:tabs>
      </w:pPr>
      <w:r>
        <w:fldChar w:fldCharType="begin"/>
      </w:r>
      <w:r>
        <w:instrText xml:space="preserve"> HYPERLINK \l "_Toc_4_4_0000000059" </w:instrText>
      </w:r>
      <w:r>
        <w:fldChar w:fldCharType="separate"/>
      </w:r>
      <w:r>
        <w:t>56.环保局-白洋淀流域入口国、省、市考核断面水质监测资金绩效目标表</w:t>
      </w:r>
      <w:r>
        <w:tab/>
      </w:r>
      <w:r>
        <w:fldChar w:fldCharType="begin"/>
      </w:r>
      <w:r>
        <w:instrText xml:space="preserve">PAGEREF _Toc_4_4_0000000059 \h</w:instrText>
      </w:r>
      <w:r>
        <w:fldChar w:fldCharType="separate"/>
      </w:r>
      <w:r>
        <w:t>78</w:t>
      </w:r>
      <w:r>
        <w:fldChar w:fldCharType="end"/>
      </w:r>
      <w:r>
        <w:fldChar w:fldCharType="end"/>
      </w:r>
    </w:p>
    <w:p>
      <w:pPr>
        <w:pStyle w:val="17"/>
        <w:tabs>
          <w:tab w:val="right" w:leader="dot" w:pos="9282"/>
        </w:tabs>
      </w:pPr>
      <w:r>
        <w:fldChar w:fldCharType="begin"/>
      </w:r>
      <w:r>
        <w:instrText xml:space="preserve"> HYPERLINK \l "_Toc_4_4_0000000060" </w:instrText>
      </w:r>
      <w:r>
        <w:fldChar w:fldCharType="separate"/>
      </w:r>
      <w:r>
        <w:t>57.环保局-大气污染防治精细化管控项目资金绩效目标表</w:t>
      </w:r>
      <w:r>
        <w:tab/>
      </w:r>
      <w:r>
        <w:fldChar w:fldCharType="begin"/>
      </w:r>
      <w:r>
        <w:instrText xml:space="preserve">PAGEREF _Toc_4_4_0000000060 \h</w:instrText>
      </w:r>
      <w:r>
        <w:fldChar w:fldCharType="separate"/>
      </w:r>
      <w:r>
        <w:t>79</w:t>
      </w:r>
      <w:r>
        <w:fldChar w:fldCharType="end"/>
      </w:r>
      <w:r>
        <w:fldChar w:fldCharType="end"/>
      </w:r>
    </w:p>
    <w:p>
      <w:pPr>
        <w:pStyle w:val="17"/>
        <w:tabs>
          <w:tab w:val="right" w:leader="dot" w:pos="9282"/>
        </w:tabs>
      </w:pPr>
      <w:r>
        <w:fldChar w:fldCharType="begin"/>
      </w:r>
      <w:r>
        <w:instrText xml:space="preserve"> HYPERLINK \l "_Toc_4_4_0000000061" </w:instrText>
      </w:r>
      <w:r>
        <w:fldChar w:fldCharType="separate"/>
      </w:r>
      <w:r>
        <w:t>58.运转保障-生态环境劳务派遣资金绩效目标表</w:t>
      </w:r>
      <w:r>
        <w:tab/>
      </w:r>
      <w:r>
        <w:fldChar w:fldCharType="begin"/>
      </w:r>
      <w:r>
        <w:instrText xml:space="preserve">PAGEREF _Toc_4_4_0000000061 \h</w:instrText>
      </w:r>
      <w:r>
        <w:fldChar w:fldCharType="separate"/>
      </w:r>
      <w:r>
        <w:t>80</w:t>
      </w:r>
      <w:r>
        <w:fldChar w:fldCharType="end"/>
      </w:r>
      <w:r>
        <w:fldChar w:fldCharType="end"/>
      </w:r>
    </w:p>
    <w:p>
      <w:pPr>
        <w:pStyle w:val="17"/>
        <w:tabs>
          <w:tab w:val="right" w:leader="dot" w:pos="9282"/>
        </w:tabs>
      </w:pPr>
      <w:r>
        <w:fldChar w:fldCharType="begin"/>
      </w:r>
      <w:r>
        <w:instrText xml:space="preserve"> HYPERLINK \l "_Toc_4_4_0000000062" </w:instrText>
      </w:r>
      <w:r>
        <w:fldChar w:fldCharType="separate"/>
      </w:r>
      <w:r>
        <w:t>59.运转保障-生态环境临时聘用资金绩效目标表</w:t>
      </w:r>
      <w:r>
        <w:tab/>
      </w:r>
      <w:r>
        <w:fldChar w:fldCharType="begin"/>
      </w:r>
      <w:r>
        <w:instrText xml:space="preserve">PAGEREF _Toc_4_4_0000000062 \h</w:instrText>
      </w:r>
      <w:r>
        <w:fldChar w:fldCharType="separate"/>
      </w:r>
      <w:r>
        <w:t>81</w:t>
      </w:r>
      <w:r>
        <w:fldChar w:fldCharType="end"/>
      </w:r>
      <w:r>
        <w:fldChar w:fldCharType="end"/>
      </w:r>
    </w:p>
    <w:p>
      <w:pPr>
        <w:pStyle w:val="17"/>
        <w:tabs>
          <w:tab w:val="right" w:leader="dot" w:pos="9282"/>
        </w:tabs>
      </w:pPr>
      <w:r>
        <w:fldChar w:fldCharType="begin"/>
      </w:r>
      <w:r>
        <w:instrText xml:space="preserve"> HYPERLINK \l "_Toc_4_4_0000000063" </w:instrText>
      </w:r>
      <w:r>
        <w:fldChar w:fldCharType="separate"/>
      </w:r>
      <w:r>
        <w:t>60.交通2023-交通经费（缺口）绩效目标表</w:t>
      </w:r>
      <w:r>
        <w:tab/>
      </w:r>
      <w:r>
        <w:fldChar w:fldCharType="begin"/>
      </w:r>
      <w:r>
        <w:instrText xml:space="preserve">PAGEREF _Toc_4_4_0000000063 \h</w:instrText>
      </w:r>
      <w:r>
        <w:fldChar w:fldCharType="separate"/>
      </w:r>
      <w:r>
        <w:t>82</w:t>
      </w:r>
      <w:r>
        <w:fldChar w:fldCharType="end"/>
      </w:r>
      <w:r>
        <w:fldChar w:fldCharType="end"/>
      </w:r>
    </w:p>
    <w:p>
      <w:pPr>
        <w:pStyle w:val="17"/>
        <w:tabs>
          <w:tab w:val="right" w:leader="dot" w:pos="9282"/>
        </w:tabs>
      </w:pPr>
      <w:r>
        <w:fldChar w:fldCharType="begin"/>
      </w:r>
      <w:r>
        <w:instrText xml:space="preserve"> HYPERLINK \l "_Toc_4_4_0000000064" </w:instrText>
      </w:r>
      <w:r>
        <w:fldChar w:fldCharType="separate"/>
      </w:r>
      <w:r>
        <w:t>61.运转保障-2023年交通经费（基数）绩效目标表</w:t>
      </w:r>
      <w:r>
        <w:tab/>
      </w:r>
      <w:r>
        <w:fldChar w:fldCharType="begin"/>
      </w:r>
      <w:r>
        <w:instrText xml:space="preserve">PAGEREF _Toc_4_4_0000000064 \h</w:instrText>
      </w:r>
      <w:r>
        <w:fldChar w:fldCharType="separate"/>
      </w:r>
      <w:r>
        <w:t>83</w:t>
      </w:r>
      <w:r>
        <w:fldChar w:fldCharType="end"/>
      </w:r>
      <w:r>
        <w:fldChar w:fldCharType="end"/>
      </w:r>
    </w:p>
    <w:p>
      <w:pPr>
        <w:pStyle w:val="17"/>
        <w:tabs>
          <w:tab w:val="right" w:leader="dot" w:pos="9282"/>
        </w:tabs>
      </w:pPr>
      <w:r>
        <w:fldChar w:fldCharType="begin"/>
      </w:r>
      <w:r>
        <w:instrText xml:space="preserve"> HYPERLINK \l "_Toc_4_4_0000000065" </w:instrText>
      </w:r>
      <w:r>
        <w:fldChar w:fldCharType="separate"/>
      </w:r>
      <w:r>
        <w:t>62.交通-2023年交通三线铁路建设民兵生活补贴资金绩效目标表</w:t>
      </w:r>
      <w:r>
        <w:tab/>
      </w:r>
      <w:r>
        <w:fldChar w:fldCharType="begin"/>
      </w:r>
      <w:r>
        <w:instrText xml:space="preserve">PAGEREF _Toc_4_4_0000000065 \h</w:instrText>
      </w:r>
      <w:r>
        <w:fldChar w:fldCharType="separate"/>
      </w:r>
      <w:r>
        <w:t>84</w:t>
      </w:r>
      <w:r>
        <w:fldChar w:fldCharType="end"/>
      </w:r>
      <w:r>
        <w:fldChar w:fldCharType="end"/>
      </w:r>
    </w:p>
    <w:p>
      <w:pPr>
        <w:pStyle w:val="17"/>
        <w:tabs>
          <w:tab w:val="right" w:leader="dot" w:pos="9282"/>
        </w:tabs>
      </w:pPr>
      <w:r>
        <w:fldChar w:fldCharType="begin"/>
      </w:r>
      <w:r>
        <w:instrText xml:space="preserve"> HYPERLINK \l "_Toc_4_4_0000000066" </w:instrText>
      </w:r>
      <w:r>
        <w:fldChar w:fldCharType="separate"/>
      </w:r>
      <w:r>
        <w:t>63.司法-2023年聘请法律顾问经费绩效目标表</w:t>
      </w:r>
      <w:r>
        <w:tab/>
      </w:r>
      <w:r>
        <w:fldChar w:fldCharType="begin"/>
      </w:r>
      <w:r>
        <w:instrText xml:space="preserve">PAGEREF _Toc_4_4_0000000066 \h</w:instrText>
      </w:r>
      <w:r>
        <w:fldChar w:fldCharType="separate"/>
      </w:r>
      <w:r>
        <w:t>85</w:t>
      </w:r>
      <w:r>
        <w:fldChar w:fldCharType="end"/>
      </w:r>
      <w:r>
        <w:fldChar w:fldCharType="end"/>
      </w:r>
    </w:p>
    <w:p>
      <w:pPr>
        <w:pStyle w:val="17"/>
        <w:tabs>
          <w:tab w:val="right" w:leader="dot" w:pos="9282"/>
        </w:tabs>
      </w:pPr>
      <w:r>
        <w:fldChar w:fldCharType="begin"/>
      </w:r>
      <w:r>
        <w:instrText xml:space="preserve"> HYPERLINK \l "_Toc_4_4_0000000067" </w:instrText>
      </w:r>
      <w:r>
        <w:fldChar w:fldCharType="separate"/>
      </w:r>
      <w:r>
        <w:t>64.司法-2023年普法经费绩效目标表</w:t>
      </w:r>
      <w:r>
        <w:tab/>
      </w:r>
      <w:r>
        <w:fldChar w:fldCharType="begin"/>
      </w:r>
      <w:r>
        <w:instrText xml:space="preserve">PAGEREF _Toc_4_4_0000000067 \h</w:instrText>
      </w:r>
      <w:r>
        <w:fldChar w:fldCharType="separate"/>
      </w:r>
      <w:r>
        <w:t>86</w:t>
      </w:r>
      <w:r>
        <w:fldChar w:fldCharType="end"/>
      </w:r>
      <w:r>
        <w:fldChar w:fldCharType="end"/>
      </w:r>
    </w:p>
    <w:p>
      <w:pPr>
        <w:pStyle w:val="17"/>
        <w:tabs>
          <w:tab w:val="right" w:leader="dot" w:pos="9282"/>
        </w:tabs>
      </w:pPr>
      <w:r>
        <w:fldChar w:fldCharType="begin"/>
      </w:r>
      <w:r>
        <w:instrText xml:space="preserve"> HYPERLINK \l "_Toc_4_4_0000000068" </w:instrText>
      </w:r>
      <w:r>
        <w:fldChar w:fldCharType="separate"/>
      </w:r>
      <w:r>
        <w:t>65.司法-2023司法事务及社区矫正经费绩效目标表</w:t>
      </w:r>
      <w:r>
        <w:tab/>
      </w:r>
      <w:r>
        <w:fldChar w:fldCharType="begin"/>
      </w:r>
      <w:r>
        <w:instrText xml:space="preserve">PAGEREF _Toc_4_4_0000000068 \h</w:instrText>
      </w:r>
      <w:r>
        <w:fldChar w:fldCharType="separate"/>
      </w:r>
      <w:r>
        <w:t>87</w:t>
      </w:r>
      <w:r>
        <w:fldChar w:fldCharType="end"/>
      </w:r>
      <w:r>
        <w:fldChar w:fldCharType="end"/>
      </w:r>
    </w:p>
    <w:p>
      <w:pPr>
        <w:pStyle w:val="17"/>
        <w:tabs>
          <w:tab w:val="right" w:leader="dot" w:pos="9282"/>
        </w:tabs>
      </w:pPr>
      <w:r>
        <w:fldChar w:fldCharType="begin"/>
      </w:r>
      <w:r>
        <w:instrText xml:space="preserve"> HYPERLINK \l "_Toc_4_4_0000000069" </w:instrText>
      </w:r>
      <w:r>
        <w:fldChar w:fldCharType="separate"/>
      </w:r>
      <w:r>
        <w:t>66.运转保障-司法2023年劳务派遣资金绩效目标表</w:t>
      </w:r>
      <w:r>
        <w:tab/>
      </w:r>
      <w:r>
        <w:fldChar w:fldCharType="begin"/>
      </w:r>
      <w:r>
        <w:instrText xml:space="preserve">PAGEREF _Toc_4_4_0000000069 \h</w:instrText>
      </w:r>
      <w:r>
        <w:fldChar w:fldCharType="separate"/>
      </w:r>
      <w:r>
        <w:t>88</w:t>
      </w:r>
      <w:r>
        <w:fldChar w:fldCharType="end"/>
      </w:r>
      <w:r>
        <w:fldChar w:fldCharType="end"/>
      </w:r>
    </w:p>
    <w:p>
      <w:pPr>
        <w:pStyle w:val="17"/>
        <w:tabs>
          <w:tab w:val="right" w:leader="dot" w:pos="9282"/>
        </w:tabs>
      </w:pPr>
      <w:r>
        <w:fldChar w:fldCharType="begin"/>
      </w:r>
      <w:r>
        <w:instrText xml:space="preserve"> HYPERLINK \l "_Toc_4_4_0000000070" </w:instrText>
      </w:r>
      <w:r>
        <w:fldChar w:fldCharType="separate"/>
      </w:r>
      <w:r>
        <w:t>67.司法-提前下达2023年省级社区矫正转移支付资金的通知（保财综【2022】18号）绩效目标表</w:t>
      </w:r>
      <w:r>
        <w:tab/>
      </w:r>
      <w:r>
        <w:fldChar w:fldCharType="begin"/>
      </w:r>
      <w:r>
        <w:instrText xml:space="preserve">PAGEREF _Toc_4_4_0000000070 \h</w:instrText>
      </w:r>
      <w:r>
        <w:fldChar w:fldCharType="separate"/>
      </w:r>
      <w:r>
        <w:t>89</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（一）公安分局</w:t>
      </w:r>
    </w:p>
    <w:p>
      <w:pPr>
        <w:pStyle w:val="7"/>
      </w:pPr>
      <w:r>
        <w:t>2022年，白沟新城公安分局将以习近平新时代中国特色社会主义思想为指导，以对党忠诚、服务人民、执法公正、纪律严明为总要求，以不断增强人民群众的获得感、幸福感、安全感为总目标，以党的政治建设为统领，以推动公安工作高质量发展为主题，以冬奥会安保和党的二十大安保维稳为主线，以深化改革为动力，以大抓基层基础建设和全警实战大练兵为载体，着力提升维护国家政治安全和社会稳定的能力水平，忠实履行好党和人民赋予的新时代使命任务，创造辖区安全稳定的政治社会环境。</w:t>
      </w:r>
    </w:p>
    <w:p>
      <w:pPr>
        <w:pStyle w:val="7"/>
      </w:pPr>
      <w:r>
        <w:t>2022年，将在白沟新城党工委、管委会的坚强领导和上级公安机关的具体指导下，认真贯彻落实全国全省全市公安机关工作会议精神，紧紧抓住维护社会稳定、确保社会安宁、带好公安队伍、服务经济建设等工作重点，认真履行职责，充分发挥职能作用，不断创新工作方法，完善工作机制，为创建“平安白沟”做出新的贡献。</w:t>
      </w:r>
    </w:p>
    <w:p>
      <w:pPr>
        <w:pStyle w:val="7"/>
      </w:pPr>
      <w:r>
        <w:t>1、贯彻执行白沟新城党工委、管委会和上级公安机关对公安工作制定的方针、政策，根据全区经济发展及社会治安形势，对社会治安进行综合分析，制定治安规划和实施方案，并付诸实施。</w:t>
      </w:r>
    </w:p>
    <w:p>
      <w:pPr>
        <w:pStyle w:val="7"/>
      </w:pPr>
      <w:r>
        <w:t>2、严厉打击违法犯罪，全力维护社会大局持续平稳。</w:t>
      </w:r>
    </w:p>
    <w:p>
      <w:pPr>
        <w:pStyle w:val="7"/>
      </w:pPr>
      <w:r>
        <w:t>3、维护社会治安秩序，制止危害社会治安秩序的行为，查处治安案件，依法对危险物品和特种行业进行管理。</w:t>
      </w:r>
    </w:p>
    <w:p>
      <w:pPr>
        <w:pStyle w:val="7"/>
      </w:pPr>
      <w:r>
        <w:t>4、制定预案及时制止和处置暴力和突发性事件。</w:t>
      </w:r>
    </w:p>
    <w:p>
      <w:pPr>
        <w:pStyle w:val="7"/>
      </w:pPr>
      <w:r>
        <w:t>5、负责道路交通管理工作。</w:t>
      </w:r>
    </w:p>
    <w:p>
      <w:pPr>
        <w:pStyle w:val="7"/>
      </w:pPr>
      <w:r>
        <w:t>6、户政管理与人口管理工作。</w:t>
      </w:r>
    </w:p>
    <w:p>
      <w:pPr>
        <w:pStyle w:val="7"/>
      </w:pPr>
      <w:r>
        <w:t>7、监督管理网络安全工作。</w:t>
      </w:r>
    </w:p>
    <w:p>
      <w:pPr>
        <w:pStyle w:val="7"/>
      </w:pPr>
      <w:r>
        <w:t>8、指导和监督国家机关、社会团体、企事业组织和重点建设工程的治安保卫工作。</w:t>
      </w:r>
    </w:p>
    <w:p>
      <w:pPr>
        <w:pStyle w:val="7"/>
      </w:pPr>
      <w:r>
        <w:t>9、做好疫情防控常态化工作。</w:t>
      </w:r>
    </w:p>
    <w:p>
      <w:pPr>
        <w:pStyle w:val="7"/>
      </w:pPr>
      <w:r>
        <w:t>10、完成白沟新城党工委、管委会和上级公安机关交办的其他任务。</w:t>
      </w:r>
    </w:p>
    <w:p>
      <w:pPr>
        <w:pStyle w:val="7"/>
      </w:pPr>
      <w:r>
        <w:t>（二）消防大队</w:t>
      </w:r>
    </w:p>
    <w:p>
      <w:pPr>
        <w:pStyle w:val="7"/>
      </w:pPr>
      <w:r>
        <w:t xml:space="preserve">1、开展消防宣传，对机关、团体、企业、事业单位遵守消防法律、法规情况进行监督管理，督促有关单位整改火灾隐患，落实消防安全措施，防止火灾的发生，减少火灾的损失，保卫国家经济建设，保护公共财产和人民生命财产的安全。 </w:t>
      </w:r>
    </w:p>
    <w:p>
      <w:pPr>
        <w:pStyle w:val="7"/>
      </w:pPr>
      <w:r>
        <w:t xml:space="preserve">2、迅速接警出动，及时有效的扑灭各种火灾，努力减少火灾损失，全力参加灭火以外的各种抢险救灾。消防队伍是实施抢险救援的重要力量，实行昼夜执勤，常备不懈，接到报警迅速出动，积极抢救被困和遇险人员，保护疏散物资，迅速控制灾情发展，尽快消除险情，努力减少灾害损失，保卫社会主义经济建设和人民生命财产的安全。确保各类火灾及社会抢险出警得到保障。 </w:t>
      </w:r>
    </w:p>
    <w:p>
      <w:pPr>
        <w:pStyle w:val="7"/>
      </w:pPr>
      <w:r>
        <w:t>3、保障人员经费落实到位，车辆正常运行和装备完好有效。</w:t>
      </w:r>
    </w:p>
    <w:p>
      <w:pPr>
        <w:pStyle w:val="7"/>
      </w:pPr>
      <w:r>
        <w:t>（三）检察院筹备组</w:t>
      </w:r>
    </w:p>
    <w:p>
      <w:pPr>
        <w:pStyle w:val="7"/>
      </w:pPr>
      <w:r>
        <w:t>1、全力服务京津冀协同发展、服务雄安。认真落实高检院、省院及保定市院关于服务京津冀和雄安新区协同发展工作要求，全面履行检察职能，为京津冀和雄安新区协同发展提供有力的司法保障。</w:t>
      </w:r>
    </w:p>
    <w:p>
      <w:pPr>
        <w:pStyle w:val="7"/>
      </w:pPr>
      <w:r>
        <w:t>2、准确打击影响社会稳定的暴力犯罪。以人民群众平安需求为导向，积极投入扫黑除恶专项斗争工作，突出打击我区易发、高发违法犯罪的特色领域和重点行业的黑恶势力；依法惩治邪教组织犯罪。</w:t>
      </w:r>
    </w:p>
    <w:p>
      <w:pPr>
        <w:pStyle w:val="7"/>
      </w:pPr>
      <w:r>
        <w:t>3、大力打击危害民生刑事犯罪。加强与食药、环保、国土、公安分局、法庭等部门协同配合，加大打击力度，努力创建天蓝、水净、水美的宜居生活环境，增强人民群众幸福感。</w:t>
      </w:r>
    </w:p>
    <w:p>
      <w:pPr>
        <w:pStyle w:val="7"/>
      </w:pPr>
      <w:r>
        <w:t>4、充分发挥司法机关维护社会公平正义最后一道防线的作用。健全行政执法与刑事司法衔接机制，推动行政处罚与刑事处罚无缝对接。</w:t>
      </w:r>
    </w:p>
    <w:p>
      <w:pPr>
        <w:pStyle w:val="7"/>
      </w:pPr>
      <w:r>
        <w:t>5、强化矛盾纠纷化解。积极运用法治思维和法治方式化解涉检矛盾纠纷，健全和落实法律文书说理、刑事和解、检调对接等制度，强化矛盾的源头治理。深入推进涉法涉诉信访改革，建立涉检信访依法导入法律程序机制。</w:t>
      </w:r>
    </w:p>
    <w:p>
      <w:pPr>
        <w:pStyle w:val="7"/>
      </w:pPr>
      <w:r>
        <w:t>（四）税务局</w:t>
      </w:r>
    </w:p>
    <w:p>
      <w:pPr>
        <w:pStyle w:val="7"/>
      </w:pPr>
      <w:r>
        <w:t>国家税务局白沟新城分局坚持以党建为统领，聚焦主责主业，更好地完成管委会交付的防疫、税收工作任务，大力实施减税、降费、缓缴政策，持续优化营商环境，全面加强队伍建设，争取各项工作取得良好成效。</w:t>
      </w:r>
    </w:p>
    <w:p>
      <w:pPr>
        <w:pStyle w:val="7"/>
      </w:pPr>
      <w:r>
        <w:t>（五）市场监督分局</w:t>
      </w:r>
    </w:p>
    <w:p>
      <w:pPr>
        <w:pStyle w:val="7"/>
      </w:pPr>
      <w:r>
        <w:t>市场监督分局紧紧围绕全面深化改革的总体要求，牢牢把握京津冀协同发展和现代化品质之城建设的战略部署，明年全区市场监管工作将紧紧围绕市委市政府白沟新城管委会中心工作，以助力全区经济社会高质量发展为目标，以稳队伍、强监管、抓重点、保安全为统揽，围绕“三三五九五”的工作思路，进一步把市场监管工作做扎实，为全区经济社会发展做贡献。商事制度改革、惠民利企政策全部落实到位；食品药品不出系统性、行业性、区域性安全责任事故，特种设备安全不出重大责任事故；保持质量工作、知识产权工作全省前列位置；市场综合管理和执法工作成效显著，违规违法和假冒伪劣现象得到有效遏制。</w:t>
      </w:r>
    </w:p>
    <w:p>
      <w:pPr>
        <w:pStyle w:val="7"/>
      </w:pPr>
      <w:r>
        <w:t>（六）自然资源和规划分局</w:t>
      </w:r>
    </w:p>
    <w:p>
      <w:pPr>
        <w:pStyle w:val="7"/>
      </w:pPr>
      <w:r>
        <w:t>自然资源和规划分局坚持以习近平新时代中国特色社会主义思想为指导，围绕部门职责，科学安排投入，围绕管委会重点项目安排，全力以赴做好自然资源保障工作。“多规合一”国土空间规划体系逐步建立完善，国土空间用途管制全面实时监测监管逐步实现；自然资源领域生态保护修复力度加大；测绘事业进一步高质量发展，地理信息应急保障服务快速、准确、全面；有效遏制非法破坏国家自然资源。</w:t>
      </w:r>
    </w:p>
    <w:p>
      <w:pPr>
        <w:pStyle w:val="7"/>
      </w:pPr>
      <w:r>
        <w:rPr>
          <w:rFonts w:hint="eastAsia"/>
          <w:lang w:eastAsia="zh-CN"/>
        </w:rPr>
        <w:t>（七）</w:t>
      </w:r>
      <w:r>
        <w:t>生态环境分局</w:t>
      </w:r>
    </w:p>
    <w:p>
      <w:pPr>
        <w:pStyle w:val="7"/>
      </w:pPr>
      <w:r>
        <w:t>生态环境分局坚决贯彻落实习近平总书记生态文明思想，牢固树立“绿水青山就是金山银山”的工作理念，在党工委、管委会的正确领导下，以持续改善生态环境质量为目标，以切实解决突出环境问题为重点，坚决打好“蓝天、碧水、净土”三大保卫战，坚持科学治污、精准治污、依法治污，将牢记不断满足人民群众优美生态环境需要的初心使命，围绕建设经济强省、美丽河北和生态优先、创新驱动、绿色发展、美丽保定要求，以改善区域生态环境质量为核心，以打赢污染防治攻坚战为主攻方向，扎实推进生态环境保护各项工作，2022年底全域地表水断面水质达到III类及以上，入淀水质持续好转。</w:t>
      </w:r>
    </w:p>
    <w:p>
      <w:pPr>
        <w:pStyle w:val="7"/>
      </w:pPr>
      <w:r>
        <w:rPr>
          <w:rFonts w:hint="eastAsia"/>
          <w:lang w:eastAsia="zh-CN"/>
        </w:rPr>
        <w:t>（八）</w:t>
      </w:r>
      <w:r>
        <w:t>司法分局</w:t>
      </w:r>
    </w:p>
    <w:p>
      <w:pPr>
        <w:pStyle w:val="7"/>
      </w:pPr>
      <w:r>
        <w:t>司法分局贯彻落实国家司法行政工作方针政策；拟订有关法规规章，制定区级司法行政中长期规划并组织实施。提升全区司法行政管理水平。</w:t>
      </w:r>
    </w:p>
    <w:p>
      <w:pPr>
        <w:pStyle w:val="7"/>
      </w:pPr>
      <w:r>
        <w:rPr>
          <w:rFonts w:hint="eastAsia"/>
          <w:lang w:eastAsia="zh-CN"/>
        </w:rPr>
        <w:t>（九）</w:t>
      </w:r>
      <w:r>
        <w:t>交通分局</w:t>
      </w:r>
    </w:p>
    <w:p>
      <w:pPr>
        <w:pStyle w:val="7"/>
      </w:pPr>
      <w:r>
        <w:t>全面贯彻习近平新时代中国特色社会主义思想，深入学习宣传贯彻党的二十大精神，坚持以习近平新时代中国特色社会主义思想为引领，牢固树立和落实新发展理念，紧紧围绕省、市、区总体工作部署，着力服务人民、服务大局、服务基层，着力建设安全可靠、便捷畅通、经济高效、节能环保的人民满意交通；着力解决当前交通运输领域预算管理存在的突出问题，提高财政资源配置效率和使用效益，优化交通运输领域公共资源配置，推动交通运输高质量发展。</w:t>
      </w:r>
    </w:p>
    <w:p>
      <w:pPr>
        <w:pStyle w:val="7"/>
      </w:pP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（一）公安分局</w:t>
      </w:r>
    </w:p>
    <w:p>
      <w:pPr>
        <w:pStyle w:val="8"/>
      </w:pPr>
      <w:r>
        <w:t>1、维护社会稳定和国家安全</w:t>
      </w:r>
    </w:p>
    <w:p>
      <w:pPr>
        <w:pStyle w:val="8"/>
      </w:pPr>
      <w:r>
        <w:t>绩效目标：预防打击危害国家安全和全区社会稳定的案件及事件，维护国家安全和政治稳定，提高人民群众安全感。</w:t>
      </w:r>
    </w:p>
    <w:p>
      <w:pPr>
        <w:pStyle w:val="8"/>
      </w:pPr>
      <w:r>
        <w:t>绩效指标：预防减少不稳定因素的发生，有效化解不稳定隐患、群体性事件和突发事件，维护国家安全工作。</w:t>
      </w:r>
    </w:p>
    <w:p>
      <w:pPr>
        <w:pStyle w:val="8"/>
      </w:pPr>
      <w:r>
        <w:t>2、打击防范违法犯罪</w:t>
      </w:r>
    </w:p>
    <w:p>
      <w:pPr>
        <w:pStyle w:val="8"/>
      </w:pPr>
      <w:r>
        <w:t>绩效目标：指导各类刑事案件、经济犯罪案件、毒品犯罪案件、网络犯罪案件的侦察工作，直接立案侦办重特大案件；指导、办理食品药品安全、环境安全保卫工作。</w:t>
      </w:r>
    </w:p>
    <w:p>
      <w:pPr>
        <w:pStyle w:val="8"/>
      </w:pPr>
      <w:r>
        <w:t>绩效指标：降低案件发案率，提高案件侦破率</w:t>
      </w:r>
    </w:p>
    <w:p>
      <w:pPr>
        <w:pStyle w:val="8"/>
      </w:pPr>
      <w:r>
        <w:t>社会面管控</w:t>
      </w:r>
    </w:p>
    <w:p>
      <w:pPr>
        <w:pStyle w:val="8"/>
      </w:pPr>
      <w:r>
        <w:t>绩效目标：组织开展巡逻防控、人口户籍管理、治安管理和出入境及外国人管理。</w:t>
      </w:r>
    </w:p>
    <w:p>
      <w:pPr>
        <w:pStyle w:val="8"/>
      </w:pPr>
      <w:r>
        <w:t>绩效指标：提高群众安全感和满意度，强化人口及户籍管理；掌握全区治安形势，指导、协调重大突发事件处置和大型活动安保；管理、指导全区出入境工作。</w:t>
      </w:r>
    </w:p>
    <w:p>
      <w:pPr>
        <w:pStyle w:val="8"/>
      </w:pPr>
      <w:r>
        <w:t>4、公安科学技术建设</w:t>
      </w:r>
    </w:p>
    <w:p>
      <w:pPr>
        <w:pStyle w:val="8"/>
      </w:pPr>
      <w:r>
        <w:t>绩效目标：组织实施公安信息技术、刑事科学技术及技术侦察手段建设。</w:t>
      </w:r>
    </w:p>
    <w:p>
      <w:pPr>
        <w:pStyle w:val="8"/>
      </w:pPr>
      <w:r>
        <w:t>绩效指标：提高科学技术水平，为公安机关开展业务工作提供技术支持，强化公安信息系统建设，提升公安办案信息化水平，为打击违法犯罪活动提供有效的科技支撑。</w:t>
      </w:r>
    </w:p>
    <w:p>
      <w:pPr>
        <w:pStyle w:val="8"/>
      </w:pPr>
      <w:r>
        <w:t>5、交通管理</w:t>
      </w:r>
    </w:p>
    <w:p>
      <w:pPr>
        <w:pStyle w:val="8"/>
      </w:pPr>
      <w:r>
        <w:t>绩效目标：维护和管理我区内交通管理秩序，负责我区内在交通事故处理和预防工作，处理和公开我区内电子违章和电子罚没处理业务。</w:t>
      </w:r>
    </w:p>
    <w:p>
      <w:pPr>
        <w:pStyle w:val="8"/>
      </w:pPr>
      <w:r>
        <w:t>绩效指标：维护和管理交通秩序，交通事故处理和预防，处理和公开电子违章和电子罚没处理业务等工作完成率。</w:t>
      </w:r>
    </w:p>
    <w:p>
      <w:pPr>
        <w:pStyle w:val="8"/>
      </w:pPr>
      <w:r>
        <w:t>（二）消防大队</w:t>
      </w:r>
    </w:p>
    <w:p>
      <w:pPr>
        <w:pStyle w:val="8"/>
      </w:pPr>
      <w:r>
        <w:t xml:space="preserve">1、进一步加大消防日常监督、宣传工作，控制火灾发生率。 </w:t>
      </w:r>
    </w:p>
    <w:p>
      <w:pPr>
        <w:pStyle w:val="8"/>
      </w:pPr>
      <w:r>
        <w:t xml:space="preserve">绩效目标：确保全市消防工作、调度会、宣传、季度执法例会等会议顺利召开。加大消防监督检查，减少火灾隐患，保障 119 宣传印制资料几日常宣传资料，制作消防宣传片，户外宣传牌制作。 </w:t>
      </w:r>
    </w:p>
    <w:p>
      <w:pPr>
        <w:pStyle w:val="8"/>
      </w:pPr>
      <w:r>
        <w:t xml:space="preserve">绩效指标：全年消防安全检查次数增加，消防宣传活动及培训次数较去年增多，制作消防宣传片及印制宣传资料，增强群众消防安全意识，减少火灾发生，保障群众生命财产安全。 </w:t>
      </w:r>
    </w:p>
    <w:p>
      <w:pPr>
        <w:pStyle w:val="8"/>
      </w:pPr>
      <w:r>
        <w:t xml:space="preserve">2、加强日常训练，提升防灭火能力。 </w:t>
      </w:r>
    </w:p>
    <w:p>
      <w:pPr>
        <w:pStyle w:val="8"/>
      </w:pPr>
      <w:r>
        <w:t xml:space="preserve">绩效目标：确保各类重大活动、节日、会议的消防安全工作及应急反恐处突工作，维护内部稳定，速进经济发展，确保安全稳定。 </w:t>
      </w:r>
    </w:p>
    <w:p>
      <w:pPr>
        <w:pStyle w:val="8"/>
      </w:pPr>
      <w:r>
        <w:t xml:space="preserve">绩效指标：消防员业务技能显著提高，灭火救援成功率 100%，有效减少火灾损失。 </w:t>
      </w:r>
    </w:p>
    <w:p>
      <w:pPr>
        <w:pStyle w:val="8"/>
      </w:pPr>
      <w:r>
        <w:t xml:space="preserve">3、保障灭火救援装备设施完整好用，人员经费落实到位。 </w:t>
      </w:r>
    </w:p>
    <w:p>
      <w:pPr>
        <w:pStyle w:val="8"/>
      </w:pPr>
      <w:r>
        <w:t xml:space="preserve">绩效目标：确保各类火灾及抢险救援等各项任务工作得到保障。保障人员基本工资，职业高危补助，社会保险缴费的经费落实到位，车辆和装备完整好用。 </w:t>
      </w:r>
    </w:p>
    <w:p>
      <w:pPr>
        <w:pStyle w:val="8"/>
      </w:pPr>
      <w:r>
        <w:t>绩效指标：购置前先救援装备及消防员个人防护装备，达到《城市消防站建设标准》要求，救援工作使用器材、消防车等装备完整好用，明显提升灭火救援效率。</w:t>
      </w:r>
    </w:p>
    <w:p>
      <w:pPr>
        <w:pStyle w:val="8"/>
      </w:pPr>
      <w:r>
        <w:t>（三）检察院筹备组</w:t>
      </w:r>
    </w:p>
    <w:p>
      <w:pPr>
        <w:pStyle w:val="8"/>
      </w:pPr>
      <w:r>
        <w:t>1、查办职务犯罪</w:t>
      </w:r>
    </w:p>
    <w:p>
      <w:pPr>
        <w:pStyle w:val="8"/>
      </w:pPr>
      <w:r>
        <w:t>绩效目标：对自侦案件进行初查,根据案件性质、情节等情况，移交有关部门或者市院相关部门查处。完成办理职务犯罪案件初查工作；最大限度挽回经济损失，促进国家工作人员依法行使职权。绩效指标：初查案件结转率。</w:t>
      </w:r>
    </w:p>
    <w:p>
      <w:pPr>
        <w:pStyle w:val="8"/>
      </w:pPr>
      <w:r>
        <w:t>2、预防职务犯罪</w:t>
      </w:r>
    </w:p>
    <w:p>
      <w:pPr>
        <w:pStyle w:val="8"/>
      </w:pPr>
      <w:r>
        <w:t>绩效目标：履行检察机关重要的法律监督职能，采取多种方式，预防可能发生的职务犯罪。以个案预防、系统预防、专项预防、预防调查等多种形式努力从源头上遏制和减少职务犯罪。</w:t>
      </w:r>
    </w:p>
    <w:p>
      <w:pPr>
        <w:pStyle w:val="8"/>
      </w:pPr>
      <w:r>
        <w:t>绩效指标：举办联合预防专项行动次数;举办职务犯罪预防警示教育次数;行贿犯罪档案查询次数。</w:t>
      </w:r>
    </w:p>
    <w:p>
      <w:pPr>
        <w:pStyle w:val="8"/>
      </w:pPr>
      <w:r>
        <w:t>3、对重大、疑难刑事案件进行指导、协调</w:t>
      </w:r>
    </w:p>
    <w:p>
      <w:pPr>
        <w:pStyle w:val="8"/>
      </w:pPr>
      <w:r>
        <w:t>绩效目标：对重大、疑难刑事案件进行指导、协调，维护司法公正和司法权威，保障国家法律的统一正确实施。依法行使检察权，维护司法公正和司法权威，保障国家法律的统一正确实施。</w:t>
      </w:r>
    </w:p>
    <w:p>
      <w:pPr>
        <w:pStyle w:val="8"/>
      </w:pPr>
      <w:r>
        <w:t>绩效指标：提前介入重大案件判决率。</w:t>
      </w:r>
    </w:p>
    <w:p>
      <w:pPr>
        <w:pStyle w:val="8"/>
      </w:pPr>
      <w:r>
        <w:t>4、举报管理</w:t>
      </w:r>
    </w:p>
    <w:p>
      <w:pPr>
        <w:pStyle w:val="8"/>
      </w:pPr>
      <w:r>
        <w:t>绩效目标：受理初核对国家工作人员职务犯罪的举报；加强和改进举报工作，保护申诉人合法权益。</w:t>
      </w:r>
    </w:p>
    <w:p>
      <w:pPr>
        <w:pStyle w:val="8"/>
      </w:pPr>
      <w:r>
        <w:t>绩效指标：涉检信访案件办结率。</w:t>
      </w:r>
    </w:p>
    <w:p>
      <w:pPr>
        <w:pStyle w:val="8"/>
      </w:pPr>
      <w:r>
        <w:t>5、综合业务管理</w:t>
      </w:r>
    </w:p>
    <w:p>
      <w:pPr>
        <w:pStyle w:val="8"/>
      </w:pPr>
      <w:r>
        <w:t>绩效目标：确定全区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提高执法水平和办案质量、提升检察机关法律监督能力。</w:t>
      </w:r>
    </w:p>
    <w:p>
      <w:pPr>
        <w:pStyle w:val="8"/>
      </w:pPr>
      <w:r>
        <w:t>绩效指标：各项检察综合业务管理工作完成率。</w:t>
      </w:r>
    </w:p>
    <w:p>
      <w:pPr>
        <w:pStyle w:val="8"/>
      </w:pPr>
      <w:r>
        <w:t>6、综合事务管理</w:t>
      </w:r>
    </w:p>
    <w:p>
      <w:pPr>
        <w:pStyle w:val="8"/>
      </w:pPr>
      <w:r>
        <w:t>绩效目标：组织指导全区检察人员的教育培训工作，进行检察装备建设及维护；配备制式检察服装及法警服装；进行基础设施建设和维护。为检察工作顺利开展提供检务保障。</w:t>
      </w:r>
    </w:p>
    <w:p>
      <w:pPr>
        <w:pStyle w:val="8"/>
      </w:pPr>
      <w:r>
        <w:t>绩效指标：各项检务保障工作完成率。</w:t>
      </w:r>
    </w:p>
    <w:p>
      <w:pPr>
        <w:pStyle w:val="8"/>
      </w:pPr>
      <w:r>
        <w:t>（四）税务局</w:t>
      </w:r>
    </w:p>
    <w:p>
      <w:pPr>
        <w:pStyle w:val="8"/>
      </w:pPr>
      <w:r>
        <w:t>1、不折不扣落实党中央税费政策</w:t>
      </w:r>
    </w:p>
    <w:p>
      <w:pPr>
        <w:pStyle w:val="8"/>
      </w:pPr>
      <w:r>
        <w:t>绩效目标：推广非接触式办税，开展便民办税春风行动，确保辖区纳税人享受减税降费政策红利，激发市场活力，保障全区经济健康发展。</w:t>
      </w:r>
    </w:p>
    <w:p>
      <w:pPr>
        <w:pStyle w:val="8"/>
      </w:pPr>
      <w:r>
        <w:t>绩效指标：落实退税减税政策，提升辖区企业满意度水平，保障纳税人缴费人的合法权益，力争将满意度水平提升95%以上。</w:t>
      </w:r>
    </w:p>
    <w:p>
      <w:pPr>
        <w:pStyle w:val="8"/>
      </w:pPr>
      <w:r>
        <w:t>2、有效推进征管信息化建设</w:t>
      </w:r>
    </w:p>
    <w:p>
      <w:pPr>
        <w:pStyle w:val="8"/>
      </w:pPr>
      <w:r>
        <w:t>绩效目标：瞄准“智慧税务”的建设目标，推进智慧办税服务厅建设，通过信息化手段多渠道开展纳税服务人员培训，提高单位纳税服务水平。</w:t>
      </w:r>
    </w:p>
    <w:p>
      <w:pPr>
        <w:pStyle w:val="8"/>
      </w:pPr>
      <w:r>
        <w:t>绩效指标：提升征纳能力，双向推进税收治理能力现代化，纳税服务人员培训覆盖率达到95%以上。</w:t>
      </w:r>
    </w:p>
    <w:p>
      <w:pPr>
        <w:pStyle w:val="8"/>
      </w:pPr>
      <w:r>
        <w:t>3、执法水平和效率进一步提升</w:t>
      </w:r>
    </w:p>
    <w:p>
      <w:pPr>
        <w:pStyle w:val="8"/>
      </w:pPr>
      <w:r>
        <w:t>绩效目标：执法规范化水平不断提高，健全执法监督体制，提升日常办公工作效率。</w:t>
      </w:r>
    </w:p>
    <w:p>
      <w:pPr>
        <w:pStyle w:val="8"/>
      </w:pPr>
      <w:r>
        <w:t>绩效指标：核实执法发现问题精准处置，及时反馈，接受纳税企业建言献策。</w:t>
      </w:r>
    </w:p>
    <w:p>
      <w:pPr>
        <w:pStyle w:val="8"/>
      </w:pPr>
      <w:r>
        <w:t>（五）市场监督分局</w:t>
      </w:r>
    </w:p>
    <w:p>
      <w:pPr>
        <w:pStyle w:val="8"/>
      </w:pPr>
      <w:r>
        <w:t>1、推进药品安全事务发展</w:t>
      </w:r>
    </w:p>
    <w:p>
      <w:pPr>
        <w:pStyle w:val="8"/>
      </w:pPr>
      <w:r>
        <w:t>绩效目标：以药品“购销合法性、储运合规性”为重点，强化药品安全日常监督检查。</w:t>
      </w:r>
    </w:p>
    <w:p>
      <w:pPr>
        <w:pStyle w:val="8"/>
      </w:pPr>
      <w:r>
        <w:t>绩效指标：新冠疫苗使用、中药饮片、医疗器械、化妆品等领域风险隐患排查完成率达到1  00%.保证食品药品违法行为处罚率达到100%,人民群众满意度达到90%.</w:t>
      </w:r>
    </w:p>
    <w:p>
      <w:pPr>
        <w:pStyle w:val="8"/>
      </w:pPr>
      <w:r>
        <w:t>2、加强生产、流通、餐饮等各环节食品安全监管</w:t>
      </w:r>
    </w:p>
    <w:p>
      <w:pPr>
        <w:pStyle w:val="8"/>
      </w:pPr>
      <w:r>
        <w:t>绩效目标：继续开展食品安全示范区申报工作。深入推进食品安全放心工程建设。</w:t>
      </w:r>
    </w:p>
    <w:p>
      <w:pPr>
        <w:pStyle w:val="8"/>
      </w:pPr>
      <w:r>
        <w:t>绩效指标：开展餐饮质量安全提升行动、网络订餐“净网”行动、校园及周边食品安全专项整治行动等。明厨亮灶100%全覆盖。2022年，适用于随机抽查的监管事项要达到100%.</w:t>
      </w:r>
    </w:p>
    <w:p>
      <w:pPr>
        <w:pStyle w:val="8"/>
      </w:pPr>
      <w:r>
        <w:t>3、强化大气污染治理</w:t>
      </w:r>
    </w:p>
    <w:p>
      <w:pPr>
        <w:pStyle w:val="8"/>
      </w:pPr>
      <w:r>
        <w:t>绩效目标：全力开展劣质散煤治理、型煤质量监管、成品油质量监测等工作。</w:t>
      </w:r>
    </w:p>
    <w:p>
      <w:pPr>
        <w:pStyle w:val="8"/>
      </w:pPr>
      <w:r>
        <w:t>绩效指标：对全区成品油、车用尿素质量抽检批次分别达到56批次，8批次，对抽检过程中发现的不合格成品油处罚率达到100%.</w:t>
      </w:r>
    </w:p>
    <w:p>
      <w:pPr>
        <w:pStyle w:val="8"/>
      </w:pPr>
      <w:r>
        <w:t>4、助力优化市场营商环境</w:t>
      </w:r>
    </w:p>
    <w:p>
      <w:pPr>
        <w:pStyle w:val="8"/>
      </w:pPr>
      <w:r>
        <w:t>绩效目标：简化外资企业注册登记程序。清理“僵尸企业”，2022年企业年报率不低于今年。研究应对职业打假措施。开展涉企收费、金融服务业收费等各类专项检查，落实专利扶助政策，营商环境全面优化。</w:t>
      </w:r>
    </w:p>
    <w:p>
      <w:pPr>
        <w:pStyle w:val="8"/>
      </w:pPr>
      <w:r>
        <w:t>绩效指标：全区2022年市场主体抽查率达到5%.开展涉企收费、金融服务业收费等各类专项检查次数不低于5次，2022年企业年报率不低于今年。</w:t>
      </w:r>
    </w:p>
    <w:p>
      <w:pPr>
        <w:pStyle w:val="8"/>
      </w:pPr>
      <w:r>
        <w:t>5、广泛开展宣传教育活动，严厉打击各类违法行为，维护人民群众合法权益</w:t>
      </w:r>
    </w:p>
    <w:p>
      <w:pPr>
        <w:pStyle w:val="8"/>
      </w:pPr>
      <w:r>
        <w:t>绩效目标：开展食品药品、质量计量、消费维权等知识的宣传教育。开展传销查处工作。组织实施价格和收费监督检查，维护老百姓合法利益。绩效指标：对全市食品药品、质量计量、消费维权等知识的宣传教育覆盖率不低于90%.组织实施价格和收费监督检查不低于5次。</w:t>
      </w:r>
    </w:p>
    <w:p>
      <w:pPr>
        <w:pStyle w:val="8"/>
      </w:pPr>
      <w:r>
        <w:t>6、开展惠民活动，保障产品质量安全</w:t>
      </w:r>
    </w:p>
    <w:p>
      <w:pPr>
        <w:pStyle w:val="8"/>
      </w:pPr>
      <w:r>
        <w:t>绩效目标：实施家用和强制计量器具免费检定工作，特别着重检定有关民生部分，如全区企业、学校、区民提供的服装、学生服、棉絮制品等、有关民生健康的家用血压计、集贸市场衡具等。</w:t>
      </w:r>
    </w:p>
    <w:p>
      <w:pPr>
        <w:pStyle w:val="8"/>
      </w:pPr>
      <w:r>
        <w:t>绩效指标：产品质量监督抽检不合格品后处理率达到100%.对不合格产品下架率达到100%,群众的满意度达到90%。</w:t>
      </w:r>
    </w:p>
    <w:p>
      <w:pPr>
        <w:pStyle w:val="8"/>
      </w:pPr>
      <w:r>
        <w:t>7、推进知识产权培育及保护工作</w:t>
      </w:r>
    </w:p>
    <w:p>
      <w:pPr>
        <w:pStyle w:val="8"/>
      </w:pPr>
      <w:r>
        <w:t>绩效目标：推动地理标志产品的培育申报和专用商标使用工作。有效发挥专利技术在推动科技创新中重要作用，鼓励发明创造，促进我区科技进步和经济发展。</w:t>
      </w:r>
    </w:p>
    <w:p>
      <w:pPr>
        <w:pStyle w:val="8"/>
      </w:pPr>
      <w:r>
        <w:t>绩效指标：全面统计我区专利申请数量，及时按照相关文件将专利补助发放到位，促进专利申请的积极性，2022年专利申请数量力争达到200件，较上年增长率达到16%。</w:t>
      </w:r>
    </w:p>
    <w:p>
      <w:pPr>
        <w:pStyle w:val="8"/>
      </w:pPr>
      <w:r>
        <w:t>（六）自然资源和规划分局</w:t>
      </w:r>
    </w:p>
    <w:p>
      <w:pPr>
        <w:pStyle w:val="8"/>
      </w:pPr>
      <w:r>
        <w:t>耕地与基本农田保护</w:t>
      </w:r>
    </w:p>
    <w:p>
      <w:pPr>
        <w:pStyle w:val="8"/>
      </w:pPr>
      <w:r>
        <w:t>绩效目标：实现增加挂钩补充土地指标188亩，购买占补平衡指标260亩，按照年初计划征用1000亩土地，用于保障管委会重点项目和解遗政策实施。统筹组织城乡建设用地增减挂钩管理，确保项目用地征用，完成年基本农田保护任务，完成耕地保护相关制度研究。</w:t>
      </w:r>
    </w:p>
    <w:p>
      <w:pPr>
        <w:pStyle w:val="8"/>
      </w:pPr>
      <w:r>
        <w:t>绩效指标：完成年度计划增减挂钩补充任务，耕地质量等别更新工作。土地变更调查工作。</w:t>
      </w:r>
    </w:p>
    <w:p>
      <w:pPr>
        <w:pStyle w:val="8"/>
      </w:pPr>
      <w:r>
        <w:t>地籍管理工作</w:t>
      </w:r>
    </w:p>
    <w:p>
      <w:pPr>
        <w:pStyle w:val="8"/>
      </w:pPr>
      <w:r>
        <w:t>绩效目标：推进农村集体土地确权登记发证工作，完成年度土地变更调查工作，部署完成辖区土地登记信息动态监管查询系统，进行不动产统一登记工作的调查研究，按照国家要求完成工作进度。</w:t>
      </w:r>
    </w:p>
    <w:p>
      <w:pPr>
        <w:pStyle w:val="8"/>
      </w:pPr>
      <w:r>
        <w:t>绩效指标：土地登记信息建设工作。</w:t>
      </w:r>
    </w:p>
    <w:p>
      <w:pPr>
        <w:pStyle w:val="8"/>
      </w:pPr>
      <w:r>
        <w:t>土地利用管理</w:t>
      </w:r>
    </w:p>
    <w:p>
      <w:pPr>
        <w:pStyle w:val="8"/>
      </w:pPr>
      <w:r>
        <w:t>绩效目标：提高辖区节约集约用地水平，维护辖区土地市场良好秩序，未利用地调查评价及利用。</w:t>
      </w:r>
    </w:p>
    <w:p>
      <w:pPr>
        <w:pStyle w:val="8"/>
      </w:pPr>
      <w:r>
        <w:t>绩效指标：完成市土地市场和城市地价动态监测分析并提交季度报告</w:t>
      </w:r>
    </w:p>
    <w:p>
      <w:pPr>
        <w:pStyle w:val="8"/>
      </w:pPr>
      <w:r>
        <w:t>自然资源系统综合业务管理和机关综合事务管理。</w:t>
      </w:r>
    </w:p>
    <w:p>
      <w:pPr>
        <w:pStyle w:val="8"/>
      </w:pPr>
      <w:r>
        <w:t>绩效目标：做好自然资源相关综合性事务管理，保证行政工作高效有序运行。</w:t>
      </w:r>
    </w:p>
    <w:p>
      <w:pPr>
        <w:pStyle w:val="8"/>
      </w:pPr>
      <w:r>
        <w:t>绩效指标：保障自然资源（海洋）管理各项工作正常运行</w:t>
      </w:r>
    </w:p>
    <w:p>
      <w:pPr>
        <w:pStyle w:val="8"/>
      </w:pPr>
      <w:r>
        <w:t>建设用地规划城乡建设管理</w:t>
      </w:r>
    </w:p>
    <w:p>
      <w:pPr>
        <w:pStyle w:val="8"/>
      </w:pPr>
      <w:r>
        <w:t>绩效目标：加强城乡规划管理，协调城乡空间布局，改善人居环境，促进城乡经济社会全面协调可持续发展。</w:t>
      </w:r>
    </w:p>
    <w:p>
      <w:pPr>
        <w:pStyle w:val="8"/>
      </w:pPr>
      <w:r>
        <w:t>绩效指标：组织全区体系层面规划编制，依法编制总体规划、专项规划、控制性详细规划。审查、督导依法编制城乡规划；加强和改进规划管理技术手段，对依法批准的城乡规划进行监督实施。</w:t>
      </w:r>
    </w:p>
    <w:p>
      <w:pPr>
        <w:pStyle w:val="8"/>
      </w:pPr>
      <w:r>
        <w:t>林业生态建设</w:t>
      </w:r>
    </w:p>
    <w:p>
      <w:pPr>
        <w:pStyle w:val="8"/>
      </w:pPr>
      <w:r>
        <w:t>绩效目标：履行辖区林业工作职责。贯彻执行党和国家关于林业方面的路线、方针、政策；负责林业技术管理服务工作；负责镇辖区内林地保护工作。</w:t>
      </w:r>
    </w:p>
    <w:p>
      <w:pPr>
        <w:pStyle w:val="8"/>
      </w:pPr>
      <w:r>
        <w:t>绩效指标：加强林业自然资源管理、完成辖区内征用森林植被恢复费的收取。</w:t>
      </w:r>
    </w:p>
    <w:p>
      <w:pPr>
        <w:pStyle w:val="8"/>
      </w:pPr>
      <w:r>
        <w:t>强化县级自然资源执法监察工作,提高自然资源执法能力。</w:t>
      </w:r>
    </w:p>
    <w:p>
      <w:pPr>
        <w:pStyle w:val="8"/>
      </w:pPr>
      <w:r>
        <w:t>绩效目标：依法查处自然资源违法案件。</w:t>
      </w:r>
    </w:p>
    <w:p>
      <w:pPr>
        <w:pStyle w:val="8"/>
      </w:pPr>
      <w:r>
        <w:t>绩效指标：配合白沟镇开展自然资源执法监察工作，及时发现、制止违法行为。依法查处案件，开展卫片执法监督检查，协调、联络市土地督察机构。</w:t>
      </w:r>
    </w:p>
    <w:p>
      <w:pPr>
        <w:pStyle w:val="8"/>
      </w:pPr>
      <w:r>
        <w:t>（七）生态环境分局</w:t>
      </w:r>
    </w:p>
    <w:p>
      <w:pPr>
        <w:pStyle w:val="8"/>
      </w:pPr>
      <w:r>
        <w:t>1.加大环境监测与监察力度</w:t>
      </w:r>
    </w:p>
    <w:p>
      <w:pPr>
        <w:pStyle w:val="8"/>
      </w:pPr>
      <w:r>
        <w:t>绩效目标：完成环境执法监测、污染源监督性监测和突发环境应急监测，同时按要求做好生态环境质量监测相关工作；对监测数据进行收集、管理；承担环境保护部门下达的其他环境技术支持工作；负责组织对规划、开发和建设项目环境影响评价文件的技术审查；开展重大和敏感建设项目环境影响评价大纲的技术咨询；开展建设项目“三同时”竣工验收调查和验收报告技术审查。加强环境行政监察、纠纷调查处理。开展全区环境保护督察，建立健全突发环境事件应对管理体系，有效控制、减轻环境风险，最大程度避免突发环境事件对环境造成的损失和危害。对企业环境风险评估、预案管理、环境风险防范工作进行抽查，组织应急演练工作，带动企业环境风险防范机制的规范化。</w:t>
      </w:r>
    </w:p>
    <w:p>
      <w:pPr>
        <w:pStyle w:val="8"/>
      </w:pPr>
      <w:r>
        <w:t>绩效指标：主城区环境空气质量预报预警工作完成率95%以上；保定市本级承担白洋淀流域水质断面监测占监测总数的比例95%以上；保定市本级承担生态补偿断面监测占监测总数的比例95%以上，环保信访投诉办结率100%，重点案件现场调查处理率95%，突发环境事件处置率100%，每年至少开展突发环境事件应急演练1次。</w:t>
      </w:r>
    </w:p>
    <w:p>
      <w:pPr>
        <w:pStyle w:val="8"/>
      </w:pPr>
      <w:r>
        <w:t>2.提高环境污染综合防治能力</w:t>
      </w:r>
    </w:p>
    <w:p>
      <w:pPr>
        <w:pStyle w:val="8"/>
      </w:pPr>
      <w:r>
        <w:t>绩效目标：重点对PM2.5、VOC、烟粉尘、二氧化硫、氮氧化物等大气污染物进行综合防治，对全区大气污染防治目标任务落实情况实施监督和考核，推动环境空气质量不断改善。加强河流湖泊水污染防治、饮用水源保护、污染水体整治、水污染源监督管理、水污染防治和水环境保护工程。加强固体废弃物、重金属、土壤、进口废物等污染防治。强化危废规范化管理，遏制非法转移，提高固体废物特别是危险废物的减量化、资源化和无害化处置水平，降低环境风险，保障生态安全。提升危险废物、进口废物等污染防治管理水平，规范企业环境行为，防范环境风险。</w:t>
      </w:r>
    </w:p>
    <w:p>
      <w:pPr>
        <w:pStyle w:val="8"/>
      </w:pPr>
      <w:r>
        <w:t>绩效指标：重点防治水域水质达标率90%；机动车排放检验机构监管覆盖率95%；危险废物规范化管理抽查率30%；主要污染物排放总量年度减排完成比例95%；</w:t>
      </w:r>
    </w:p>
    <w:p>
      <w:pPr>
        <w:pStyle w:val="8"/>
      </w:pPr>
      <w:r>
        <w:t>3.优化污染减排措施</w:t>
      </w:r>
    </w:p>
    <w:p>
      <w:pPr>
        <w:pStyle w:val="8"/>
      </w:pPr>
      <w:r>
        <w:t>绩效目标：通过淘汰落后产能、提高企业清洁生产和污染物排放标准等措施，推进主要污染物减排，促进结构调整和加快转变经济发展方式。实现污染减排目标。研究新型清洁生产技术，提高清洁生产管理水平。</w:t>
      </w:r>
    </w:p>
    <w:p>
      <w:pPr>
        <w:pStyle w:val="8"/>
      </w:pPr>
      <w:r>
        <w:t>绩效指标：主要污染物年度减排完成率95%，自动监控数据传输有效率75%；重点行业企业清洁生产审核验收率90%。</w:t>
      </w:r>
    </w:p>
    <w:p>
      <w:pPr>
        <w:pStyle w:val="8"/>
      </w:pPr>
      <w:r>
        <w:t>4.扩大环境保护宣传教育影响力</w:t>
      </w:r>
    </w:p>
    <w:p>
      <w:pPr>
        <w:pStyle w:val="8"/>
      </w:pPr>
      <w:r>
        <w:t>绩效目标：普及环保政策法规和知识，引导规范环境保护公众参与，提高公民的环保意识、提升公民的参与能力，为推进全区环保工作营造良好的社会氛围和舆论环境。</w:t>
      </w:r>
    </w:p>
    <w:p>
      <w:pPr>
        <w:pStyle w:val="8"/>
      </w:pPr>
      <w:r>
        <w:t>绩效指标：社会主题宣传活动次数2次；环境保护新闻宣传活动覆盖率90%；微博、微信发布条数100条； 环保进学校、进社区、进企业次数4次。</w:t>
      </w:r>
    </w:p>
    <w:p>
      <w:pPr>
        <w:pStyle w:val="8"/>
      </w:pPr>
      <w:r>
        <w:t>（八）司法分局</w:t>
      </w:r>
    </w:p>
    <w:p>
      <w:pPr>
        <w:pStyle w:val="8"/>
      </w:pPr>
      <w:r>
        <w:t>1、普法宣传</w:t>
      </w:r>
    </w:p>
    <w:p>
      <w:pPr>
        <w:pStyle w:val="8"/>
      </w:pPr>
      <w:r>
        <w:t>绩效目标：组织开展法治宣传教育主题宣传活动、干部法律知识考试、普法骨干培训等。</w:t>
      </w:r>
    </w:p>
    <w:p>
      <w:pPr>
        <w:pStyle w:val="8"/>
      </w:pPr>
      <w:r>
        <w:t>绩效指标：推进法治白沟建设，为全区经济社会发展营造良好法治环境。</w:t>
      </w:r>
    </w:p>
    <w:p>
      <w:pPr>
        <w:pStyle w:val="8"/>
      </w:pPr>
      <w:r>
        <w:t>2、社区矫正</w:t>
      </w:r>
    </w:p>
    <w:p>
      <w:pPr>
        <w:pStyle w:val="8"/>
      </w:pPr>
      <w:r>
        <w:t>绩效目标：逐步构建社区矫正人员服务管理全覆盖工作体系、不断提高。矫正质量，最大限度的预防和减少重新违法犯罪、促进社区矫正人员顺利回归社会，维护社会安全稳定、努力实现“两类人员”得到有效安置，再犯罪率逐年降低。</w:t>
      </w:r>
    </w:p>
    <w:p>
      <w:pPr>
        <w:pStyle w:val="8"/>
      </w:pPr>
      <w:r>
        <w:t>绩效指标：成立社区矫正中心，提高硬件设施，进一步规范社区矫正工作，加强对社区矫正人员的监督管理。全区再犯罪率低于全国再犯罪0.2%以下、逐步实现“两类人员”全部妥善得到生活安置。</w:t>
      </w:r>
    </w:p>
    <w:p>
      <w:pPr>
        <w:pStyle w:val="8"/>
      </w:pPr>
      <w:r>
        <w:t>3、人民参与和促进法治</w:t>
      </w:r>
    </w:p>
    <w:p>
      <w:pPr>
        <w:pStyle w:val="8"/>
      </w:pPr>
      <w:r>
        <w:t>绩效目标：组织开展民间矛盾纠纷调解宣传活动、对人民调解员骨干进行培训、有效化解各类民间矛盾纠纷、指导村街人民调解委员会开展工作。</w:t>
      </w:r>
    </w:p>
    <w:p>
      <w:pPr>
        <w:pStyle w:val="8"/>
      </w:pPr>
      <w:r>
        <w:t>绩效指标：组织大于等于 2 次集中培训；调解成功率大于等于 95%。</w:t>
      </w:r>
    </w:p>
    <w:p>
      <w:pPr>
        <w:pStyle w:val="8"/>
      </w:pPr>
      <w:r>
        <w:t>(九）交通分局</w:t>
      </w:r>
    </w:p>
    <w:p>
      <w:pPr>
        <w:pStyle w:val="8"/>
      </w:pPr>
      <w:r>
        <w:t>1、绩效目标：做好农村公路养护</w:t>
      </w:r>
    </w:p>
    <w:p>
      <w:pPr>
        <w:pStyle w:val="8"/>
      </w:pPr>
      <w:r>
        <w:t>绩效指标：完成全年县级公路日常养护任务，保障所管养的公路整洁、顺畅。全面提升管养水平，实现公路的安全畅通，为人民群众安全便捷出行提供交通运输保障，增加人民满意度。</w:t>
      </w:r>
    </w:p>
    <w:p>
      <w:pPr>
        <w:pStyle w:val="8"/>
      </w:pPr>
      <w:r>
        <w:t>2、绩效目标：完成农村公路建设</w:t>
      </w:r>
    </w:p>
    <w:p>
      <w:pPr>
        <w:pStyle w:val="8"/>
      </w:pPr>
      <w:r>
        <w:t>绩效指标：加快推进交通基础设施建设，积极拓宽融资渠道，努力完成公路建设任务，实现综合交通运输发展新跨越。按照“四好农村路”要求，加快农村公路提档升级，改建农村公路，完善养护机制，全力推进‘四好农村路’高质量发展，为人们提供便捷舒适的出行条件，增加社会大众满意度。</w:t>
      </w:r>
    </w:p>
    <w:p>
      <w:pPr>
        <w:pStyle w:val="8"/>
      </w:pPr>
      <w:r>
        <w:t>3、绩绩效目标：保障事业人员工作经费</w:t>
      </w:r>
    </w:p>
    <w:p>
      <w:pPr>
        <w:pStyle w:val="8"/>
      </w:pPr>
      <w:r>
        <w:t>绩效指标：管理交通专项资金，开展绩效监督管理工作和行业内部审计工作，确保机关正常工作高效运转；保障人员效率以及各项业务工作畅通。</w:t>
      </w:r>
    </w:p>
    <w:p>
      <w:pPr>
        <w:pStyle w:val="8"/>
      </w:pPr>
      <w:r>
        <w:t>4、绩效目标：提高交通运输管理</w:t>
      </w:r>
    </w:p>
    <w:p>
      <w:pPr>
        <w:pStyle w:val="8"/>
      </w:pPr>
      <w:r>
        <w:t>绩效指标：加强交通运输行业管理，大力推进产业机构调整，提升交通运输服务质量和管理水平；努力创建综合交通、平安交通、智慧交通、绿色交通。深化综合运输体系建设，促进交通运输行业发展。抓好安全生产，落实节能减排，强化综治维稳工作，创建平安交通。强化行业基础管理水平建设，为建设综合交通运输体系打牢基础。加强支撑保障能力建设，全面提升服务质量和管理水平。</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p>
    <w:p>
      <w:pPr>
        <w:pStyle w:val="9"/>
      </w:pPr>
    </w:p>
    <w:p>
      <w:pPr>
        <w:pStyle w:val="9"/>
      </w:pPr>
      <w:r>
        <w:t>（一）公安分局</w:t>
      </w:r>
    </w:p>
    <w:p>
      <w:pPr>
        <w:pStyle w:val="9"/>
      </w:pPr>
      <w:r>
        <w:t>公安分局以坚持落实责任为导向，增强全警紧迫感。分局党委高度重视全年目标任务完成情况，通报各项指标完成情况，对工作滞后的原因进行专题研究，对聚力攻坚短板弱项进行专门部署。要求各警种、各执法勤务单位切实背负起责任，增强大局意识、忧患意识和责任意识，务必采取超常措施、运用铁腕手段，全面冲刺年度目标任务，确保各项工作落到实处、取得成效，顺利完成。</w:t>
      </w:r>
    </w:p>
    <w:p>
      <w:pPr>
        <w:pStyle w:val="9"/>
      </w:pPr>
      <w:r>
        <w:t>1、要狠抓打击破案。要始终把打击犯罪这个主业牢牢抓在手上，趁去年打击破案大获全胜、圆满实现逮捕目标之势，坚持把落实上级部署与本区实际相结合，统筹抓好上级领导确定的扫黑除恶、侦破命案、打击“两抢一盗”、电信诈骗、涉众型经济犯罪、食品药品犯罪、禁毒会战专项行动，集中整治“黄赌毒”、“黑拐枪”、“盗抢骗”等突出治安问题，既打突击战、又打持久战，既打阵地战、又打联合战，既打现场、又打市场，既打专项、又打全面，既打现行、又追逃犯，始终保持严打高压态势。要以深化打击农村黑恶痞霸势力专项行动为载体，对治安问题突出的农村加大综合治理力度，净化治安和政治生态。</w:t>
      </w:r>
    </w:p>
    <w:p>
      <w:pPr>
        <w:pStyle w:val="9"/>
      </w:pPr>
      <w:r>
        <w:t>2、要坚持打防兼顾。要以提高驾驭社会治安局势的能力为核心，加快构建立体化社会治安防控体系；要在巩固城区常态化巡逻的基础上，优化网格布警和高峰勤务；要严格流动人口、重点人口管理，严格枪支弹药、危爆物品、管制刀具、散装汽油管控，严格旅馆、网吧实名登记，消除盲区，剔除隐患，实现对“人、地、物、事、网”的精确防控；要大力推进社区警务建设和农村巡逻队建设，着力提高人防、物防、技防的覆盖率。</w:t>
      </w:r>
    </w:p>
    <w:p>
      <w:pPr>
        <w:pStyle w:val="9"/>
      </w:pPr>
      <w:r>
        <w:t>3、要确保公共安全。公共安全是社会安定的风向标，也是群众安全的晴雨表。我们要始终坚持生命至上、以人为本，全面落实源头治理、系统治理、综合治理、依法治理，确保不发生重特大安全责任事故。要进一步强化阵地控制，加强对网购、寄递、物流等新型渠道购买、销售危爆物品的管控，严厉打击非法生产行为；强化对客运车、货车、危险品运输车、校车、农村面包车等“五类车辆”的常态化管控，源头遏制重特大交通事故；严格落实大型活动审批、备案登记和风险评估制度，落实社会单位安全主体责任，对未经公安机关审批的大型活动要坚决制止，对自发性群众性活动要严格落实应急预案、加强外围管控。</w:t>
      </w:r>
    </w:p>
    <w:p>
      <w:pPr>
        <w:pStyle w:val="9"/>
      </w:pPr>
      <w:r>
        <w:t>（二）消防大队</w:t>
      </w:r>
    </w:p>
    <w:p>
      <w:pPr>
        <w:pStyle w:val="9"/>
      </w:pPr>
      <w:r>
        <w:t>消防大队将进一步提高认识，通过各种举措，加强与各职能部门的协同作战，进一步加大资金保障力度，以更饱满的工作热情完成各项工作：积极抓紧一切时间请示协调财政部门，落实消防业务经费，提高消防器材配备水平，高标准、高质量完成各项装备配备任务，建设完善应急救援体系。保障全区消防宣传工作及时顺利完成，防灭火抢险救援工作及时开展，保障公共财产、人民生命财产。确保各类火灾及社会抢险出警得到保障。</w:t>
      </w:r>
    </w:p>
    <w:p>
      <w:pPr>
        <w:pStyle w:val="9"/>
      </w:pPr>
      <w:r>
        <w:rPr>
          <w:rFonts w:hint="eastAsia"/>
          <w:lang w:eastAsia="zh-CN"/>
        </w:rPr>
        <w:t>（三）</w:t>
      </w:r>
      <w:r>
        <w:t>检察院筹备组</w:t>
      </w:r>
    </w:p>
    <w:p>
      <w:pPr>
        <w:pStyle w:val="9"/>
      </w:pPr>
      <w:r>
        <w:t>1、围绕中心，服务大局，努力为经济社会发展创造良好的法治环境。坚持把检察工作放到全区大局谋划，坚持用法律手段和方式服务全区中心工作；依法严厉打击严重刑事犯罪，始终保持严打高压态势，坚决打击黑恶势力、严重暴力、“两抢一盗”等严重刑事犯罪；全面贯彻宽严相济刑事司法政策，坚持人文司法，该严则严，当宽则宽。高度重视涉检信访案件及矛盾化解工作。始终站在执法为民、捍卫公平正义、维护稳定大局的高度，妥善处理涉检访案件。</w:t>
      </w:r>
    </w:p>
    <w:p>
      <w:pPr>
        <w:pStyle w:val="9"/>
      </w:pPr>
      <w:r>
        <w:t>2、强化监督，阳光检务，切实把公平正义体现在每个案件，强化刑事诉讼监督，对刑事侦查、刑事审判以及刑罚执行活动的全方位监督，严防冤假错案发生；加强民事诉讼监督。充分运用法律监督手段，保护平等主体合法权益；实行检务公开主动接受监督，拓展群众对检察机关执法办案监督渠道，让群众及时了解检察职能和办案流程；建立变更强制措施公开听证审查、不起诉案件公开宣告机制。以群众路线教育活动为统揽，以维护公平正义为根本，认真履行检察工作职责，不断强化法律监督力度，全力维护社会稳定，积极服务保障民生，让检察权在阳光下运行。</w:t>
      </w:r>
    </w:p>
    <w:p>
      <w:pPr>
        <w:pStyle w:val="9"/>
      </w:pPr>
      <w:r>
        <w:t>3、严厉打击，积极预防，坚持依法开展涉农检察工作。密切关注惠农政策补贴、救灾、优抚、扶贫等领域资金流向，大力查处危害民生的职务犯罪案件，依法查办渎职侵权犯罪案件。强化查办渎职犯罪力度，积极发现玩忽职守、滥用职权案件线索，积极做好预防职务犯罪工作。坚持从源头上防范职务犯罪发生，多次开展专题预防教育。</w:t>
      </w:r>
    </w:p>
    <w:p>
      <w:pPr>
        <w:pStyle w:val="9"/>
      </w:pPr>
      <w:r>
        <w:t>4、强化责任，提升素质，全面加强检察队伍建设</w:t>
      </w:r>
    </w:p>
    <w:p>
      <w:pPr>
        <w:pStyle w:val="9"/>
      </w:pPr>
      <w:r>
        <w:t>加强干警自身素质建设。扎实开展党的群众路线教育实践活动，全面加强干警思想纪律作风建设。高度重视党风廉政建设、牢固树立正确的政绩观，努力推动检察工作科学发展。规范执法提升执法公信力，不断强化执法规范化建设。强化机制建设，注重案件源头管控，坚持不懈强化队伍作风建设。从严治检，狠抓</w:t>
      </w:r>
      <w:r>
        <w:rPr>
          <w:rFonts w:hint="eastAsia"/>
          <w:lang w:val="en-US" w:eastAsia="zh-CN"/>
        </w:rPr>
        <w:t>中央</w:t>
      </w:r>
      <w:r>
        <w:t>八项规定落实，强化抵制“四风”举措，扎实开展纪律作风整饬和执法大检查活动，对发现的问题严肃处理并公开通报批评。充分运用正反典型，弘扬新风正气，抵制歪风邪气，有效预防违法违纪问题发生，队伍的凝聚力战斗力不断增强。</w:t>
      </w:r>
    </w:p>
    <w:p>
      <w:pPr>
        <w:pStyle w:val="9"/>
      </w:pPr>
      <w:r>
        <w:rPr>
          <w:rFonts w:hint="eastAsia"/>
          <w:lang w:eastAsia="zh-CN"/>
        </w:rPr>
        <w:t>（四）</w:t>
      </w:r>
      <w:r>
        <w:t>税务分局</w:t>
      </w:r>
    </w:p>
    <w:p>
      <w:pPr>
        <w:pStyle w:val="9"/>
      </w:pPr>
      <w:r>
        <w:t>税务分局紧紧围绕上级决策部署，在管委会的正确领导下，以带好队、收好税为中心，进一步加强税收征管、优化纳税服务、落实减税降费、深化干部队伍建设和推进全面从严治党，各项任务目标在保持良好态势下实现全新进展。</w:t>
      </w:r>
    </w:p>
    <w:p>
      <w:pPr>
        <w:pStyle w:val="9"/>
      </w:pPr>
      <w:r>
        <w:rPr>
          <w:rFonts w:hint="eastAsia"/>
          <w:lang w:eastAsia="zh-CN"/>
        </w:rPr>
        <w:t>（五）</w:t>
      </w:r>
      <w:r>
        <w:t>市场监督管理分局</w:t>
      </w:r>
    </w:p>
    <w:p>
      <w:pPr>
        <w:pStyle w:val="9"/>
      </w:pPr>
      <w:r>
        <w:t>1、加强理论武装。深入学习习近平新时代中国特色社会主义思想和党的十九大精神，把握科学内涵，领会精神实质，指导实践工作。认真开展“不忘初心、牢记使命”主题教育。扎实推进“两学一做”学习教育常态化。</w:t>
      </w:r>
    </w:p>
    <w:p>
      <w:pPr>
        <w:pStyle w:val="9"/>
      </w:pPr>
      <w:r>
        <w:t>2、提升业务素质。强化培训需求导向，围绕商事制度改革、信用监管、食药安全、监管抽检、执法办案等方面，加大干部教育培训力度，开展各业务领域大练兵、大比武活动，进一步提升执法人员业务素质和执法能力。根据国家有关规定，加快建立食品药品职业化检查员队伍。</w:t>
      </w:r>
    </w:p>
    <w:p>
      <w:pPr>
        <w:pStyle w:val="9"/>
      </w:pPr>
      <w:r>
        <w:t>3、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督导检查，确保各项工作落实落地。</w:t>
      </w:r>
    </w:p>
    <w:p>
      <w:pPr>
        <w:pStyle w:val="9"/>
      </w:pPr>
      <w:r>
        <w:t>4、推进依法行政。加强对新出台、修订法律法规规章的教育培训和宣传普及，深入推进行政执法全过程记录、行政执法公示、重大执法决定法制审核“三项制度”落实，大力开展执法检查和案卷评查活动。</w:t>
      </w:r>
    </w:p>
    <w:p>
      <w:pPr>
        <w:pStyle w:val="9"/>
      </w:pPr>
      <w:r>
        <w:t>（六）自然资源和规划分局</w:t>
      </w:r>
    </w:p>
    <w:p>
      <w:pPr>
        <w:pStyle w:val="9"/>
      </w:pPr>
      <w:r>
        <w:t>1.高度重视，提前部署。一是高度重视，对2022年部门预算编制工作进行了安排部署，从科学精准编制非税收入预算和项目预算、提高预算绩效、严格评审论证等方面提出多项要求。制定了预算编制指导思想和原则，明确了预算编制的具体步骤，按照要求编制预算，提高了工作效率。</w:t>
      </w:r>
    </w:p>
    <w:p>
      <w:pPr>
        <w:pStyle w:val="9"/>
      </w:pPr>
      <w:r>
        <w:t>2.统筹规划，合理安排。落实管委会、自然资源系统署的重大决策和重大任务，为自然资源事业发展提供强有力财力支撑为出发点，优先保障自然资源管理的重大事项和重点工作。一是充分考虑宏观调控政策变化给未来收入带来的影响，本着谨慎、稳妥的原则测算非税收入，科学精准的编制部门非税收入预算。二是结合往年执行情况，合理安排支出结构，提高资金使用效率，要求各科室对项目的可行性、必要性严格把关，依法依规、实事求是编制支出预算，为项目顺利实施和预算执行打好基础。</w:t>
      </w:r>
    </w:p>
    <w:p>
      <w:pPr>
        <w:pStyle w:val="9"/>
      </w:pPr>
      <w:r>
        <w:t>3.强化绩效，全程监控。通过全过程绩效管理，对预算项目进行运行监控。一是在编制项目预算的同时，考虑项目执行是否能够达到预期目标；二是对周期较长的项目重点关注，确保项目资金及时支出；三是根据上年度部门预算绩效自评和重点评价结果，对发现的问题及时整改，为下年度预算编制提供借鉴和参考。</w:t>
      </w:r>
    </w:p>
    <w:p>
      <w:pPr>
        <w:pStyle w:val="9"/>
      </w:pPr>
      <w:r>
        <w:t>5.落实整改，防范风险。对审计、巡视、财务检查等指出的问题，在2022年预算编制过程中严格把关。严格控制水电费、物业费规模；规范编制“三公”及会议培训经费，防止执行中超预算支出；禁止以委托费协作费名义调整转移支出；国有资产出租出借收入严格按照财政收支两条线管理等，避免将来预决算审计再出现问题。</w:t>
      </w:r>
    </w:p>
    <w:p>
      <w:pPr>
        <w:pStyle w:val="9"/>
      </w:pPr>
      <w:r>
        <w:t>（七）生态环境分局</w:t>
      </w:r>
    </w:p>
    <w:p>
      <w:pPr>
        <w:pStyle w:val="9"/>
      </w:pPr>
      <w:r>
        <w:t>1.加强组织领导。将事前评估、目标管理、运行监控、绩效评价、结果应用等各项改革措施，有效融入预算管理的全过程环节，建立健全环保领域预算绩效管理的路径和制度体系。成立由局主要领导同志任组长的预算绩效工作领导小组，建立统筹协调、分工协作、密切配合、合力推进的工作机制。围绕年度总体绩效目标和分类绩效目标，细化工作方案，明确责任主体、实施进度要求，确保如期完成。</w:t>
      </w:r>
    </w:p>
    <w:p>
      <w:pPr>
        <w:pStyle w:val="9"/>
      </w:pPr>
      <w:r>
        <w:t>2.狠抓任务落实。按照“谁花钱、谁负责，谁牵总、谁主责”的原则，明确各科室预算绩效管理职责。充分调动各科室的积极性和主动性，科学制定分管项目和内容的中期、终期绩效目标和评价指标，动态收集评估数据信息，开展预算绩效中期评估、终期评价，落实整改措施等。同时抓好每一个项目及内容的预算绩效管理具体工作，实现定项目就要抓绩效、分资金就要管绩效，确保财务与业务工作紧密衔接。</w:t>
      </w:r>
    </w:p>
    <w:p>
      <w:pPr>
        <w:pStyle w:val="9"/>
      </w:pPr>
      <w:r>
        <w:t>3.强化预算执行。强化财政预算执行的刚性约束，及时启动项目和支付资金，优化预算支出结构，创新财政资金支出思路，合理改进支出方式，确保按照时间节点完成支出任务。进一步加快转移支付资金下达进度，督促有关科室加快执行进度。规范财政资金使用和管理，强化内部控制制度建设，更好地发挥财政资金的使用效益。</w:t>
      </w:r>
    </w:p>
    <w:p>
      <w:pPr>
        <w:pStyle w:val="9"/>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9"/>
      </w:pPr>
      <w:r>
        <w:t>5.强化教育管理。组织开展多轮次、多角度的业务培训，使全体干部职工中牢固树立绩效理念，熟悉管理流程，掌握工作方法，提升管理能力。及时总结预算绩效管理成效，营造良好的舆论氛围，提升预算绩效管理科学水平。</w:t>
      </w:r>
    </w:p>
    <w:p>
      <w:pPr>
        <w:pStyle w:val="9"/>
      </w:pPr>
      <w:r>
        <w:t>（八）司法分局</w:t>
      </w:r>
    </w:p>
    <w:p>
      <w:pPr>
        <w:pStyle w:val="9"/>
      </w:pPr>
      <w:r>
        <w:t>拟订区级法制宣传教育规划并组织实施；指导区级法制宣传、依法治理工作；组织、指导法制宣传报道。指导、监督区级律师工作、公证工作并承担相应责任。指导、监督区级社区矫正、人民调解、安置帮教、基层法律服务和基层司法所工作，负责区级基层法律服务工作者执业核准；会同人民法院指导人民陪审员工作；指导人民调解员协会工作。指导、检查法律援助的法律法规和政策的执行；规划法律援助事业发展布局；监督管理区级法律援助机构和法律援助从业人员；组织指导区级社会组织和志愿者开展法律援助工作；办理法律援助案件，政府购买法律援助服务。拟定区级司法鉴定管理规定和技术规范；完成区级司法鉴定人和司法鉴定机构登记管理工作；负责区级司法鉴定机构的遴选和管理工作；指导面向社会的司法鉴定资质管理、质量管理和司法鉴定人继续教育培训。提升全区司法行政管理水平。</w:t>
      </w:r>
    </w:p>
    <w:p>
      <w:pPr>
        <w:pStyle w:val="9"/>
      </w:pPr>
      <w:r>
        <w:t>（九）交通局</w:t>
      </w:r>
    </w:p>
    <w:p>
      <w:pPr>
        <w:pStyle w:val="9"/>
      </w:pPr>
      <w:r>
        <w:t>行业监管方面，安全生产和信访维稳形势严峻，道路运输、仍然存在薄弱环节和隐患部位，出租汽车行业改革启动后各方利益博弈比较激烈，存在较大稳定风险。</w:t>
      </w:r>
    </w:p>
    <w:p>
      <w:pPr>
        <w:pStyle w:val="9"/>
      </w:pPr>
      <w:r>
        <w:t>措施：1、加强组织领导，强化规划指导。要加强领导，明确责权，统筹做好重大建设项目的前期工作和进度安排，确保各项目标和任务的顺利完成；加强部门协调，强化规划的指导和针对性，保障规划的有效实施。</w:t>
      </w:r>
    </w:p>
    <w:p>
      <w:pPr>
        <w:pStyle w:val="9"/>
      </w:pPr>
      <w:r>
        <w:t>2.农村公路运营安全生产管理,有教消除安全隐患、加强安全生产宣传教育,加强日常养护巡查管理,</w:t>
      </w:r>
    </w:p>
    <w:p>
      <w:pPr>
        <w:pStyle w:val="9"/>
      </w:pPr>
      <w:r>
        <w:t>3.完善制度建设。制定完善预算绩效管理制度、资金管理办法、工作保障制度，为全年预算绩效目标的实现奠定制度基础。</w:t>
      </w:r>
    </w:p>
    <w:p>
      <w:pPr>
        <w:pStyle w:val="9"/>
      </w:pPr>
      <w:r>
        <w:t>4..加强绩效运行监控。按要求开展绩效运行监控，发现问题及时采取措施，确保绩效目标如期保质实现。</w:t>
      </w:r>
    </w:p>
    <w:p>
      <w:pPr>
        <w:pStyle w:val="9"/>
      </w:pPr>
      <w:r>
        <w:t>5.规范财务资产管理。完善财务管理制度，严格审批程序，加强固定资产登记、使用和报废处置管理，做到支出合理，物尽其用。</w:t>
      </w:r>
    </w:p>
    <w:p>
      <w:pPr>
        <w:pStyle w:val="9"/>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9"/>
      </w:pPr>
      <w:r>
        <w:t xml:space="preserve">7.加强宣传培训。加强人员培训，提高本部门职工业务素质；加强调研，提出优化财政资金配置、提高资金使用效益的意见意见；加大宣传力度，强化预算绩效管理意识，促进预算绩效管理水平进一步提升。   </w:t>
      </w:r>
    </w:p>
    <w:p>
      <w:pPr>
        <w:pStyle w:val="9"/>
      </w:pP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1.公安管理事务资金绩效目标表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13060523P004426100015</w:t>
            </w:r>
          </w:p>
        </w:tc>
        <w:tc>
          <w:tcPr>
            <w:tcW w:w="1587" w:type="dxa"/>
            <w:vAlign w:val="center"/>
          </w:tcPr>
          <w:p>
            <w:pPr>
              <w:pStyle w:val="13"/>
            </w:pPr>
            <w:r>
              <w:t>项目名称</w:t>
            </w:r>
          </w:p>
        </w:tc>
        <w:tc>
          <w:tcPr>
            <w:tcW w:w="4423" w:type="dxa"/>
            <w:gridSpan w:val="3"/>
            <w:vAlign w:val="center"/>
          </w:tcPr>
          <w:p>
            <w:pPr>
              <w:pStyle w:val="12"/>
            </w:pPr>
            <w:r>
              <w:t>公安管理事务资金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72.88</w:t>
            </w:r>
          </w:p>
        </w:tc>
        <w:tc>
          <w:tcPr>
            <w:tcW w:w="1587" w:type="dxa"/>
            <w:vAlign w:val="center"/>
          </w:tcPr>
          <w:p>
            <w:pPr>
              <w:pStyle w:val="13"/>
            </w:pPr>
            <w:r>
              <w:t>其中：财政    资金</w:t>
            </w:r>
          </w:p>
        </w:tc>
        <w:tc>
          <w:tcPr>
            <w:tcW w:w="1304" w:type="dxa"/>
            <w:vAlign w:val="center"/>
          </w:tcPr>
          <w:p>
            <w:pPr>
              <w:pStyle w:val="12"/>
            </w:pPr>
            <w:r>
              <w:t>72.88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用于公安工作日常运转支出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72.88</w:t>
            </w:r>
          </w:p>
        </w:tc>
        <w:tc>
          <w:tcPr>
            <w:tcW w:w="1587" w:type="dxa"/>
            <w:vAlign w:val="center"/>
          </w:tcPr>
          <w:p>
            <w:pPr>
              <w:pStyle w:val="14"/>
            </w:pPr>
            <w:r>
              <w:t>72.88</w:t>
            </w:r>
          </w:p>
        </w:tc>
        <w:tc>
          <w:tcPr>
            <w:tcW w:w="1304" w:type="dxa"/>
            <w:vAlign w:val="center"/>
          </w:tcPr>
          <w:p>
            <w:pPr>
              <w:pStyle w:val="14"/>
            </w:pPr>
            <w:r>
              <w:t>72.88</w:t>
            </w:r>
          </w:p>
        </w:tc>
        <w:tc>
          <w:tcPr>
            <w:tcW w:w="3119" w:type="dxa"/>
            <w:gridSpan w:val="2"/>
            <w:vAlign w:val="center"/>
          </w:tcPr>
          <w:p>
            <w:pPr>
              <w:pStyle w:val="14"/>
            </w:pPr>
            <w:r>
              <w:t>72.88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1.保障公安工作正常运转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保障办公正常运转</w:t>
            </w:r>
          </w:p>
        </w:tc>
        <w:tc>
          <w:tcPr>
            <w:tcW w:w="2891" w:type="dxa"/>
            <w:vAlign w:val="center"/>
          </w:tcPr>
          <w:p>
            <w:pPr>
              <w:pStyle w:val="12"/>
            </w:pPr>
            <w:r>
              <w:t>保障办公人数</w:t>
            </w:r>
          </w:p>
        </w:tc>
        <w:tc>
          <w:tcPr>
            <w:tcW w:w="1276" w:type="dxa"/>
            <w:vAlign w:val="center"/>
          </w:tcPr>
          <w:p>
            <w:pPr>
              <w:pStyle w:val="12"/>
            </w:pPr>
            <w:r>
              <w:t>399人</w:t>
            </w:r>
          </w:p>
        </w:tc>
        <w:tc>
          <w:tcPr>
            <w:tcW w:w="1843" w:type="dxa"/>
            <w:vAlign w:val="center"/>
          </w:tcPr>
          <w:p>
            <w:pPr>
              <w:pStyle w:val="12"/>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经费支出准确率</w:t>
            </w:r>
          </w:p>
        </w:tc>
        <w:tc>
          <w:tcPr>
            <w:tcW w:w="2891" w:type="dxa"/>
            <w:vAlign w:val="center"/>
          </w:tcPr>
          <w:p>
            <w:pPr>
              <w:pStyle w:val="12"/>
            </w:pPr>
            <w:r>
              <w:t>严格按规定完成各项支出</w:t>
            </w:r>
          </w:p>
        </w:tc>
        <w:tc>
          <w:tcPr>
            <w:tcW w:w="1276" w:type="dxa"/>
            <w:vAlign w:val="center"/>
          </w:tcPr>
          <w:p>
            <w:pPr>
              <w:pStyle w:val="12"/>
            </w:pPr>
            <w:r>
              <w:t>≥95%</w:t>
            </w:r>
          </w:p>
        </w:tc>
        <w:tc>
          <w:tcPr>
            <w:tcW w:w="1843" w:type="dxa"/>
            <w:vAlign w:val="center"/>
          </w:tcPr>
          <w:p>
            <w:pPr>
              <w:pStyle w:val="12"/>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按规定时效保障办公需要</w:t>
            </w:r>
          </w:p>
        </w:tc>
        <w:tc>
          <w:tcPr>
            <w:tcW w:w="1276" w:type="dxa"/>
            <w:vAlign w:val="center"/>
          </w:tcPr>
          <w:p>
            <w:pPr>
              <w:pStyle w:val="12"/>
            </w:pPr>
            <w:r>
              <w:t>≥95%</w:t>
            </w:r>
          </w:p>
        </w:tc>
        <w:tc>
          <w:tcPr>
            <w:tcW w:w="1843" w:type="dxa"/>
            <w:vAlign w:val="center"/>
          </w:tcPr>
          <w:p>
            <w:pPr>
              <w:pStyle w:val="12"/>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严格控制成本，压缩经费支出</w:t>
            </w:r>
          </w:p>
        </w:tc>
        <w:tc>
          <w:tcPr>
            <w:tcW w:w="1276" w:type="dxa"/>
            <w:vAlign w:val="center"/>
          </w:tcPr>
          <w:p>
            <w:pPr>
              <w:pStyle w:val="12"/>
            </w:pPr>
            <w:r>
              <w:t>0.18万元</w:t>
            </w:r>
          </w:p>
        </w:tc>
        <w:tc>
          <w:tcPr>
            <w:tcW w:w="1843" w:type="dxa"/>
            <w:vAlign w:val="center"/>
          </w:tcPr>
          <w:p>
            <w:pPr>
              <w:pStyle w:val="12"/>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有组织犯罪案件数降低率(%)</w:t>
            </w:r>
          </w:p>
        </w:tc>
        <w:tc>
          <w:tcPr>
            <w:tcW w:w="2891" w:type="dxa"/>
            <w:vAlign w:val="center"/>
          </w:tcPr>
          <w:p>
            <w:pPr>
              <w:pStyle w:val="12"/>
            </w:pPr>
            <w:r>
              <w:t>有组织犯罪案件数降低率(%)，维护社会持续稳定。</w:t>
            </w:r>
          </w:p>
        </w:tc>
        <w:tc>
          <w:tcPr>
            <w:tcW w:w="1276" w:type="dxa"/>
            <w:vAlign w:val="center"/>
          </w:tcPr>
          <w:p>
            <w:pPr>
              <w:pStyle w:val="12"/>
            </w:pPr>
            <w:r>
              <w:t>≥90%</w:t>
            </w:r>
          </w:p>
        </w:tc>
        <w:tc>
          <w:tcPr>
            <w:tcW w:w="1843" w:type="dxa"/>
            <w:vAlign w:val="center"/>
          </w:tcPr>
          <w:p>
            <w:pPr>
              <w:pStyle w:val="12"/>
            </w:pPr>
            <w:r>
              <w:t>日常工作需要</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2.公安警犬基地、养犬运转管理资金绩效目标表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13060523P00439310001Y</w:t>
            </w:r>
          </w:p>
        </w:tc>
        <w:tc>
          <w:tcPr>
            <w:tcW w:w="1587" w:type="dxa"/>
            <w:vAlign w:val="center"/>
          </w:tcPr>
          <w:p>
            <w:pPr>
              <w:pStyle w:val="13"/>
            </w:pPr>
            <w:r>
              <w:t>项目名称</w:t>
            </w:r>
          </w:p>
        </w:tc>
        <w:tc>
          <w:tcPr>
            <w:tcW w:w="4423" w:type="dxa"/>
            <w:gridSpan w:val="3"/>
            <w:vAlign w:val="center"/>
          </w:tcPr>
          <w:p>
            <w:pPr>
              <w:pStyle w:val="12"/>
            </w:pPr>
            <w:r>
              <w:t>公安警犬基地、养犬运转管理资金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用于公安分局警犬基地和养犬管理站日常运转各项支出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20.00</w:t>
            </w:r>
          </w:p>
        </w:tc>
        <w:tc>
          <w:tcPr>
            <w:tcW w:w="1587" w:type="dxa"/>
            <w:vAlign w:val="center"/>
          </w:tcPr>
          <w:p>
            <w:pPr>
              <w:pStyle w:val="14"/>
            </w:pPr>
            <w:r>
              <w:t>20.00</w:t>
            </w:r>
          </w:p>
        </w:tc>
        <w:tc>
          <w:tcPr>
            <w:tcW w:w="1304" w:type="dxa"/>
            <w:vAlign w:val="center"/>
          </w:tcPr>
          <w:p>
            <w:pPr>
              <w:pStyle w:val="14"/>
            </w:pPr>
            <w:r>
              <w:t>20.00</w:t>
            </w:r>
          </w:p>
        </w:tc>
        <w:tc>
          <w:tcPr>
            <w:tcW w:w="3119"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1.保障警犬基地和养犬管理工作正常运转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警犬存栏数量</w:t>
            </w:r>
          </w:p>
        </w:tc>
        <w:tc>
          <w:tcPr>
            <w:tcW w:w="2891" w:type="dxa"/>
            <w:vAlign w:val="center"/>
          </w:tcPr>
          <w:p>
            <w:pPr>
              <w:pStyle w:val="12"/>
            </w:pPr>
            <w:r>
              <w:t>警犬基地警犬数量</w:t>
            </w:r>
          </w:p>
        </w:tc>
        <w:tc>
          <w:tcPr>
            <w:tcW w:w="1276" w:type="dxa"/>
            <w:vAlign w:val="center"/>
          </w:tcPr>
          <w:p>
            <w:pPr>
              <w:pStyle w:val="12"/>
            </w:pPr>
            <w:r>
              <w:t>6只</w:t>
            </w:r>
          </w:p>
        </w:tc>
        <w:tc>
          <w:tcPr>
            <w:tcW w:w="1843" w:type="dxa"/>
            <w:vAlign w:val="center"/>
          </w:tcPr>
          <w:p>
            <w:pPr>
              <w:pStyle w:val="12"/>
            </w:pPr>
            <w:r>
              <w:t>上级政府、公安机关文件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保障标准达标率</w:t>
            </w:r>
          </w:p>
        </w:tc>
        <w:tc>
          <w:tcPr>
            <w:tcW w:w="2891" w:type="dxa"/>
            <w:vAlign w:val="center"/>
          </w:tcPr>
          <w:p>
            <w:pPr>
              <w:pStyle w:val="12"/>
            </w:pPr>
            <w:r>
              <w:t>按规定标准保障警犬基地和养犬管理站</w:t>
            </w:r>
          </w:p>
        </w:tc>
        <w:tc>
          <w:tcPr>
            <w:tcW w:w="1276" w:type="dxa"/>
            <w:vAlign w:val="center"/>
          </w:tcPr>
          <w:p>
            <w:pPr>
              <w:pStyle w:val="12"/>
            </w:pPr>
            <w:r>
              <w:t>≥95%</w:t>
            </w:r>
          </w:p>
        </w:tc>
        <w:tc>
          <w:tcPr>
            <w:tcW w:w="1843" w:type="dxa"/>
            <w:vAlign w:val="center"/>
          </w:tcPr>
          <w:p>
            <w:pPr>
              <w:pStyle w:val="12"/>
            </w:pPr>
            <w:r>
              <w:t>上级政府、公安机关文件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经费保障及时率</w:t>
            </w:r>
          </w:p>
        </w:tc>
        <w:tc>
          <w:tcPr>
            <w:tcW w:w="2891" w:type="dxa"/>
            <w:vAlign w:val="center"/>
          </w:tcPr>
          <w:p>
            <w:pPr>
              <w:pStyle w:val="12"/>
            </w:pPr>
            <w:r>
              <w:t>按规定及时保障警犬基地和养犬管理站各项经费</w:t>
            </w:r>
          </w:p>
        </w:tc>
        <w:tc>
          <w:tcPr>
            <w:tcW w:w="1276" w:type="dxa"/>
            <w:vAlign w:val="center"/>
          </w:tcPr>
          <w:p>
            <w:pPr>
              <w:pStyle w:val="12"/>
            </w:pPr>
            <w:r>
              <w:t>≥95%</w:t>
            </w:r>
          </w:p>
        </w:tc>
        <w:tc>
          <w:tcPr>
            <w:tcW w:w="1843" w:type="dxa"/>
            <w:vAlign w:val="center"/>
          </w:tcPr>
          <w:p>
            <w:pPr>
              <w:pStyle w:val="12"/>
            </w:pPr>
            <w:r>
              <w:t>上级政府、公安机关文件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按规定标准保障</w:t>
            </w:r>
          </w:p>
        </w:tc>
        <w:tc>
          <w:tcPr>
            <w:tcW w:w="1276" w:type="dxa"/>
            <w:vAlign w:val="center"/>
          </w:tcPr>
          <w:p>
            <w:pPr>
              <w:pStyle w:val="12"/>
            </w:pPr>
            <w:r>
              <w:t>20万元</w:t>
            </w:r>
          </w:p>
        </w:tc>
        <w:tc>
          <w:tcPr>
            <w:tcW w:w="1843" w:type="dxa"/>
            <w:vAlign w:val="center"/>
          </w:tcPr>
          <w:p>
            <w:pPr>
              <w:pStyle w:val="12"/>
            </w:pPr>
            <w:r>
              <w:t>上级政府、公安机关文件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工作正常开展</w:t>
            </w:r>
          </w:p>
        </w:tc>
        <w:tc>
          <w:tcPr>
            <w:tcW w:w="2891" w:type="dxa"/>
            <w:vAlign w:val="center"/>
          </w:tcPr>
          <w:p>
            <w:pPr>
              <w:pStyle w:val="12"/>
            </w:pPr>
            <w:r>
              <w:t>警犬基地和养犬管理站正常运转</w:t>
            </w:r>
          </w:p>
        </w:tc>
        <w:tc>
          <w:tcPr>
            <w:tcW w:w="1276" w:type="dxa"/>
            <w:vAlign w:val="center"/>
          </w:tcPr>
          <w:p>
            <w:pPr>
              <w:pStyle w:val="12"/>
            </w:pPr>
            <w:r>
              <w:t>警犬基地和养犬管理站正常运转</w:t>
            </w:r>
          </w:p>
        </w:tc>
        <w:tc>
          <w:tcPr>
            <w:tcW w:w="1843" w:type="dxa"/>
            <w:vAlign w:val="center"/>
          </w:tcPr>
          <w:p>
            <w:pPr>
              <w:pStyle w:val="12"/>
            </w:pPr>
            <w:r>
              <w:t>上级政府、公安机关文件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上级主管部门满意度</w:t>
            </w:r>
          </w:p>
        </w:tc>
        <w:tc>
          <w:tcPr>
            <w:tcW w:w="2891" w:type="dxa"/>
            <w:vAlign w:val="center"/>
          </w:tcPr>
          <w:p>
            <w:pPr>
              <w:pStyle w:val="12"/>
            </w:pPr>
            <w:r>
              <w:t>上级主管部门满意度</w:t>
            </w:r>
          </w:p>
        </w:tc>
        <w:tc>
          <w:tcPr>
            <w:tcW w:w="1276" w:type="dxa"/>
            <w:vAlign w:val="center"/>
          </w:tcPr>
          <w:p>
            <w:pPr>
              <w:pStyle w:val="12"/>
            </w:pPr>
            <w:r>
              <w:t>≥95%</w:t>
            </w:r>
          </w:p>
        </w:tc>
        <w:tc>
          <w:tcPr>
            <w:tcW w:w="1843" w:type="dxa"/>
            <w:vAlign w:val="center"/>
          </w:tcPr>
          <w:p>
            <w:pPr>
              <w:pStyle w:val="12"/>
            </w:pPr>
            <w:r>
              <w:t>上级政府、公安机关文件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3.公安严打资金绩效目标表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13060523P00443010001A</w:t>
            </w:r>
          </w:p>
        </w:tc>
        <w:tc>
          <w:tcPr>
            <w:tcW w:w="1587" w:type="dxa"/>
            <w:vAlign w:val="center"/>
          </w:tcPr>
          <w:p>
            <w:pPr>
              <w:pStyle w:val="13"/>
            </w:pPr>
            <w:r>
              <w:t>项目名称</w:t>
            </w:r>
          </w:p>
        </w:tc>
        <w:tc>
          <w:tcPr>
            <w:tcW w:w="4423" w:type="dxa"/>
            <w:gridSpan w:val="3"/>
            <w:vAlign w:val="center"/>
          </w:tcPr>
          <w:p>
            <w:pPr>
              <w:pStyle w:val="12"/>
            </w:pPr>
            <w:r>
              <w:t>公安严打资金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用于公安严打办案支出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100.00</w:t>
            </w:r>
          </w:p>
        </w:tc>
        <w:tc>
          <w:tcPr>
            <w:tcW w:w="1587" w:type="dxa"/>
            <w:vAlign w:val="center"/>
          </w:tcPr>
          <w:p>
            <w:pPr>
              <w:pStyle w:val="14"/>
            </w:pPr>
            <w:r>
              <w:t>100.00</w:t>
            </w:r>
          </w:p>
        </w:tc>
        <w:tc>
          <w:tcPr>
            <w:tcW w:w="1304" w:type="dxa"/>
            <w:vAlign w:val="center"/>
          </w:tcPr>
          <w:p>
            <w:pPr>
              <w:pStyle w:val="14"/>
            </w:pPr>
            <w:r>
              <w:t>100.00</w:t>
            </w:r>
          </w:p>
        </w:tc>
        <w:tc>
          <w:tcPr>
            <w:tcW w:w="3119"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1.打击各类违法犯罪，维护辖区社会治安持续稳定。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刑事案件破案率</w:t>
            </w:r>
          </w:p>
        </w:tc>
        <w:tc>
          <w:tcPr>
            <w:tcW w:w="2891" w:type="dxa"/>
            <w:vAlign w:val="center"/>
          </w:tcPr>
          <w:p>
            <w:pPr>
              <w:pStyle w:val="12"/>
            </w:pPr>
            <w:r>
              <w:t>提高刑事案件破案率</w:t>
            </w:r>
          </w:p>
        </w:tc>
        <w:tc>
          <w:tcPr>
            <w:tcW w:w="1276" w:type="dxa"/>
            <w:vAlign w:val="center"/>
          </w:tcPr>
          <w:p>
            <w:pPr>
              <w:pStyle w:val="12"/>
            </w:pPr>
            <w:r>
              <w:t>≥90%</w:t>
            </w:r>
          </w:p>
        </w:tc>
        <w:tc>
          <w:tcPr>
            <w:tcW w:w="1843" w:type="dxa"/>
            <w:vAlign w:val="center"/>
          </w:tcPr>
          <w:p>
            <w:pPr>
              <w:pStyle w:val="12"/>
            </w:pPr>
            <w:r>
              <w:t>按照管委会和上级公安机关的工作部署安排，开展公安专项打击行动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重大案件（事件）破案率（化解率</w:t>
            </w:r>
          </w:p>
        </w:tc>
        <w:tc>
          <w:tcPr>
            <w:tcW w:w="2891" w:type="dxa"/>
            <w:vAlign w:val="center"/>
          </w:tcPr>
          <w:p>
            <w:pPr>
              <w:pStyle w:val="12"/>
            </w:pPr>
            <w:r>
              <w:t>提高重大案件（事件）破案率（化解率），有效维护社会稳定</w:t>
            </w:r>
          </w:p>
        </w:tc>
        <w:tc>
          <w:tcPr>
            <w:tcW w:w="1276" w:type="dxa"/>
            <w:vAlign w:val="center"/>
          </w:tcPr>
          <w:p>
            <w:pPr>
              <w:pStyle w:val="12"/>
            </w:pPr>
            <w:r>
              <w:t>≥95%</w:t>
            </w:r>
          </w:p>
        </w:tc>
        <w:tc>
          <w:tcPr>
            <w:tcW w:w="1843" w:type="dxa"/>
            <w:vAlign w:val="center"/>
          </w:tcPr>
          <w:p>
            <w:pPr>
              <w:pStyle w:val="12"/>
            </w:pPr>
            <w:r>
              <w:t>按照管委会和上级公安机关的工作部署安排，开展公安专项打击行动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治安、刑事案件处理及时性（小时</w:t>
            </w:r>
          </w:p>
        </w:tc>
        <w:tc>
          <w:tcPr>
            <w:tcW w:w="2891" w:type="dxa"/>
            <w:vAlign w:val="center"/>
          </w:tcPr>
          <w:p>
            <w:pPr>
              <w:pStyle w:val="12"/>
            </w:pPr>
            <w:r>
              <w:t>治安、刑事案件处理及时性（小时），按135规定及时处理</w:t>
            </w:r>
          </w:p>
        </w:tc>
        <w:tc>
          <w:tcPr>
            <w:tcW w:w="1276" w:type="dxa"/>
            <w:vAlign w:val="center"/>
          </w:tcPr>
          <w:p>
            <w:pPr>
              <w:pStyle w:val="12"/>
            </w:pPr>
            <w:r>
              <w:t>≤10分钟</w:t>
            </w:r>
          </w:p>
        </w:tc>
        <w:tc>
          <w:tcPr>
            <w:tcW w:w="1843" w:type="dxa"/>
            <w:vAlign w:val="center"/>
          </w:tcPr>
          <w:p>
            <w:pPr>
              <w:pStyle w:val="12"/>
            </w:pPr>
            <w:r>
              <w:t>按照管委会和上级公安机关的工作部署安排，开展公安专项打击行动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严格控制成本，压缩经费支出</w:t>
            </w:r>
          </w:p>
        </w:tc>
        <w:tc>
          <w:tcPr>
            <w:tcW w:w="1276" w:type="dxa"/>
            <w:vAlign w:val="center"/>
          </w:tcPr>
          <w:p>
            <w:pPr>
              <w:pStyle w:val="12"/>
            </w:pPr>
            <w:r>
              <w:t>100万元</w:t>
            </w:r>
          </w:p>
        </w:tc>
        <w:tc>
          <w:tcPr>
            <w:tcW w:w="1843" w:type="dxa"/>
            <w:vAlign w:val="center"/>
          </w:tcPr>
          <w:p>
            <w:pPr>
              <w:pStyle w:val="12"/>
            </w:pPr>
            <w:r>
              <w:t>按照管委会和上级公安机关的工作部署安排，开展公安专项打击行动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有组织犯罪案件数降低率(%)</w:t>
            </w:r>
          </w:p>
        </w:tc>
        <w:tc>
          <w:tcPr>
            <w:tcW w:w="2891" w:type="dxa"/>
            <w:vAlign w:val="center"/>
          </w:tcPr>
          <w:p>
            <w:pPr>
              <w:pStyle w:val="12"/>
            </w:pPr>
            <w:r>
              <w:t>有组织犯罪案件数降低率(%)，维护社会持续稳定。</w:t>
            </w:r>
          </w:p>
        </w:tc>
        <w:tc>
          <w:tcPr>
            <w:tcW w:w="1276" w:type="dxa"/>
            <w:vAlign w:val="center"/>
          </w:tcPr>
          <w:p>
            <w:pPr>
              <w:pStyle w:val="12"/>
            </w:pPr>
            <w:r>
              <w:t>≥90%</w:t>
            </w:r>
          </w:p>
        </w:tc>
        <w:tc>
          <w:tcPr>
            <w:tcW w:w="1843" w:type="dxa"/>
            <w:vAlign w:val="center"/>
          </w:tcPr>
          <w:p>
            <w:pPr>
              <w:pStyle w:val="12"/>
            </w:pPr>
            <w:r>
              <w:t>按照管委会和上级公安机关的工作部署安排，开展公安专项打击行动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按照管委会和上级公安机关的工作部署安排，开展公安专项打击行动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4.公安专用系统运维服务资金绩效目标表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13060523P000011100018</w:t>
            </w:r>
          </w:p>
        </w:tc>
        <w:tc>
          <w:tcPr>
            <w:tcW w:w="1587" w:type="dxa"/>
            <w:vAlign w:val="center"/>
          </w:tcPr>
          <w:p>
            <w:pPr>
              <w:pStyle w:val="13"/>
            </w:pPr>
            <w:r>
              <w:t>项目名称</w:t>
            </w:r>
          </w:p>
        </w:tc>
        <w:tc>
          <w:tcPr>
            <w:tcW w:w="4423" w:type="dxa"/>
            <w:gridSpan w:val="3"/>
            <w:vAlign w:val="center"/>
          </w:tcPr>
          <w:p>
            <w:pPr>
              <w:pStyle w:val="12"/>
            </w:pPr>
            <w:r>
              <w:t>公安专用系统运维服务资金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267.08</w:t>
            </w:r>
          </w:p>
        </w:tc>
        <w:tc>
          <w:tcPr>
            <w:tcW w:w="1587" w:type="dxa"/>
            <w:vAlign w:val="center"/>
          </w:tcPr>
          <w:p>
            <w:pPr>
              <w:pStyle w:val="13"/>
            </w:pPr>
            <w:r>
              <w:t>其中：财政    资金</w:t>
            </w:r>
          </w:p>
        </w:tc>
        <w:tc>
          <w:tcPr>
            <w:tcW w:w="1304" w:type="dxa"/>
            <w:vAlign w:val="center"/>
          </w:tcPr>
          <w:p>
            <w:pPr>
              <w:pStyle w:val="12"/>
            </w:pPr>
            <w:r>
              <w:t>267.08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用于缴纳各公安专用系统运维服务费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267.08</w:t>
            </w:r>
          </w:p>
        </w:tc>
        <w:tc>
          <w:tcPr>
            <w:tcW w:w="1587" w:type="dxa"/>
            <w:vAlign w:val="center"/>
          </w:tcPr>
          <w:p>
            <w:pPr>
              <w:pStyle w:val="14"/>
            </w:pPr>
            <w:r>
              <w:t>267.08</w:t>
            </w:r>
          </w:p>
        </w:tc>
        <w:tc>
          <w:tcPr>
            <w:tcW w:w="1304" w:type="dxa"/>
            <w:vAlign w:val="center"/>
          </w:tcPr>
          <w:p>
            <w:pPr>
              <w:pStyle w:val="14"/>
            </w:pPr>
            <w:r>
              <w:t>267.08</w:t>
            </w:r>
          </w:p>
        </w:tc>
        <w:tc>
          <w:tcPr>
            <w:tcW w:w="3119" w:type="dxa"/>
            <w:gridSpan w:val="2"/>
            <w:vAlign w:val="center"/>
          </w:tcPr>
          <w:p>
            <w:pPr>
              <w:pStyle w:val="14"/>
            </w:pPr>
            <w:r>
              <w:t>267.08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1.保障各公安专用系统正常使用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保障系统数量</w:t>
            </w:r>
          </w:p>
        </w:tc>
        <w:tc>
          <w:tcPr>
            <w:tcW w:w="2891" w:type="dxa"/>
            <w:vAlign w:val="center"/>
          </w:tcPr>
          <w:p>
            <w:pPr>
              <w:pStyle w:val="12"/>
            </w:pPr>
            <w:r>
              <w:t>保障公安专用系统正常运行数量</w:t>
            </w:r>
          </w:p>
        </w:tc>
        <w:tc>
          <w:tcPr>
            <w:tcW w:w="1276" w:type="dxa"/>
            <w:vAlign w:val="center"/>
          </w:tcPr>
          <w:p>
            <w:pPr>
              <w:pStyle w:val="12"/>
            </w:pPr>
            <w:r>
              <w:t>19个</w:t>
            </w:r>
          </w:p>
        </w:tc>
        <w:tc>
          <w:tcPr>
            <w:tcW w:w="1843" w:type="dxa"/>
            <w:vAlign w:val="center"/>
          </w:tcPr>
          <w:p>
            <w:pPr>
              <w:pStyle w:val="12"/>
            </w:pPr>
            <w:r>
              <w:t>系统平台正常运行率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系统平台正常运行率</w:t>
            </w:r>
          </w:p>
        </w:tc>
        <w:tc>
          <w:tcPr>
            <w:tcW w:w="2891" w:type="dxa"/>
            <w:vAlign w:val="center"/>
          </w:tcPr>
          <w:p>
            <w:pPr>
              <w:pStyle w:val="12"/>
            </w:pPr>
            <w:r>
              <w:t>系统平台正常运行率</w:t>
            </w:r>
          </w:p>
        </w:tc>
        <w:tc>
          <w:tcPr>
            <w:tcW w:w="1276" w:type="dxa"/>
            <w:vAlign w:val="center"/>
          </w:tcPr>
          <w:p>
            <w:pPr>
              <w:pStyle w:val="12"/>
            </w:pPr>
            <w:r>
              <w:t>≥90%</w:t>
            </w:r>
          </w:p>
        </w:tc>
        <w:tc>
          <w:tcPr>
            <w:tcW w:w="1843" w:type="dxa"/>
            <w:vAlign w:val="center"/>
          </w:tcPr>
          <w:p>
            <w:pPr>
              <w:pStyle w:val="12"/>
            </w:pPr>
            <w:r>
              <w:t>系统验收合格率（%）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系统运维及时性</w:t>
            </w:r>
          </w:p>
        </w:tc>
        <w:tc>
          <w:tcPr>
            <w:tcW w:w="2891" w:type="dxa"/>
            <w:vAlign w:val="center"/>
          </w:tcPr>
          <w:p>
            <w:pPr>
              <w:pStyle w:val="12"/>
            </w:pPr>
            <w:r>
              <w:t>系统运维及时性</w:t>
            </w:r>
          </w:p>
        </w:tc>
        <w:tc>
          <w:tcPr>
            <w:tcW w:w="1276" w:type="dxa"/>
            <w:vAlign w:val="center"/>
          </w:tcPr>
          <w:p>
            <w:pPr>
              <w:pStyle w:val="12"/>
            </w:pPr>
            <w:r>
              <w:t>≥90%</w:t>
            </w:r>
          </w:p>
        </w:tc>
        <w:tc>
          <w:tcPr>
            <w:tcW w:w="1843" w:type="dxa"/>
            <w:vAlign w:val="center"/>
          </w:tcPr>
          <w:p>
            <w:pPr>
              <w:pStyle w:val="12"/>
            </w:pPr>
            <w:r>
              <w:t>系统运维及时性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系统成本</w:t>
            </w:r>
          </w:p>
        </w:tc>
        <w:tc>
          <w:tcPr>
            <w:tcW w:w="2891" w:type="dxa"/>
            <w:vAlign w:val="center"/>
          </w:tcPr>
          <w:p>
            <w:pPr>
              <w:pStyle w:val="12"/>
            </w:pPr>
            <w:r>
              <w:t>系统运行平均成本</w:t>
            </w:r>
          </w:p>
        </w:tc>
        <w:tc>
          <w:tcPr>
            <w:tcW w:w="1276" w:type="dxa"/>
            <w:vAlign w:val="center"/>
          </w:tcPr>
          <w:p>
            <w:pPr>
              <w:pStyle w:val="12"/>
            </w:pPr>
            <w:r>
              <w:t>14.06万元</w:t>
            </w:r>
          </w:p>
        </w:tc>
        <w:tc>
          <w:tcPr>
            <w:tcW w:w="1843" w:type="dxa"/>
            <w:vAlign w:val="center"/>
          </w:tcPr>
          <w:p>
            <w:pPr>
              <w:pStyle w:val="12"/>
            </w:pPr>
            <w:r>
              <w:t>系统成本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≥90%</w:t>
            </w:r>
          </w:p>
        </w:tc>
        <w:tc>
          <w:tcPr>
            <w:tcW w:w="1843" w:type="dxa"/>
            <w:vAlign w:val="center"/>
          </w:tcPr>
          <w:p>
            <w:pPr>
              <w:pStyle w:val="12"/>
            </w:pPr>
            <w: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违法犯罪分子检出率</w:t>
            </w:r>
          </w:p>
        </w:tc>
        <w:tc>
          <w:tcPr>
            <w:tcW w:w="2891" w:type="dxa"/>
            <w:vAlign w:val="center"/>
          </w:tcPr>
          <w:p>
            <w:pPr>
              <w:pStyle w:val="12"/>
            </w:pPr>
            <w:r>
              <w:t>违法犯罪分子检出率</w:t>
            </w:r>
          </w:p>
        </w:tc>
        <w:tc>
          <w:tcPr>
            <w:tcW w:w="1276" w:type="dxa"/>
            <w:vAlign w:val="center"/>
          </w:tcPr>
          <w:p>
            <w:pPr>
              <w:pStyle w:val="12"/>
            </w:pPr>
            <w:r>
              <w:t>≥90%</w:t>
            </w:r>
          </w:p>
        </w:tc>
        <w:tc>
          <w:tcPr>
            <w:tcW w:w="1843" w:type="dxa"/>
            <w:vAlign w:val="center"/>
          </w:tcPr>
          <w:p>
            <w:pPr>
              <w:pStyle w:val="12"/>
            </w:pPr>
            <w:r>
              <w:t>违法犯罪分子检出率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≥90%</w:t>
            </w:r>
          </w:p>
        </w:tc>
        <w:tc>
          <w:tcPr>
            <w:tcW w:w="1843" w:type="dxa"/>
            <w:vAlign w:val="center"/>
          </w:tcPr>
          <w:p>
            <w:pPr>
              <w:pStyle w:val="12"/>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可持续性服务</w:t>
            </w:r>
          </w:p>
        </w:tc>
        <w:tc>
          <w:tcPr>
            <w:tcW w:w="2891" w:type="dxa"/>
            <w:vAlign w:val="center"/>
          </w:tcPr>
          <w:p>
            <w:pPr>
              <w:pStyle w:val="12"/>
            </w:pPr>
            <w:r>
              <w:t>可持续性服务</w:t>
            </w:r>
          </w:p>
        </w:tc>
        <w:tc>
          <w:tcPr>
            <w:tcW w:w="1276" w:type="dxa"/>
            <w:vAlign w:val="center"/>
          </w:tcPr>
          <w:p>
            <w:pPr>
              <w:pStyle w:val="12"/>
            </w:pPr>
            <w:r>
              <w:t>≥90%</w:t>
            </w:r>
          </w:p>
        </w:tc>
        <w:tc>
          <w:tcPr>
            <w:tcW w:w="1843" w:type="dxa"/>
            <w:vAlign w:val="center"/>
          </w:tcPr>
          <w:p>
            <w:pPr>
              <w:pStyle w:val="12"/>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提升业务经办满意度</w:t>
            </w:r>
          </w:p>
        </w:tc>
        <w:tc>
          <w:tcPr>
            <w:tcW w:w="2891" w:type="dxa"/>
            <w:vAlign w:val="center"/>
          </w:tcPr>
          <w:p>
            <w:pPr>
              <w:pStyle w:val="12"/>
            </w:pPr>
            <w:r>
              <w:t>提升业务经办满意度</w:t>
            </w:r>
          </w:p>
        </w:tc>
        <w:tc>
          <w:tcPr>
            <w:tcW w:w="1276" w:type="dxa"/>
            <w:vAlign w:val="center"/>
          </w:tcPr>
          <w:p>
            <w:pPr>
              <w:pStyle w:val="12"/>
            </w:pPr>
            <w:r>
              <w:t>≥90%</w:t>
            </w:r>
          </w:p>
        </w:tc>
        <w:tc>
          <w:tcPr>
            <w:tcW w:w="1843" w:type="dxa"/>
            <w:vAlign w:val="center"/>
          </w:tcPr>
          <w:p>
            <w:pPr>
              <w:pStyle w:val="12"/>
            </w:pPr>
            <w:r>
              <w:t>提升业务经办满意度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5.运转保障-公安辅警资金绩效目标表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13060523P00000910001E</w:t>
            </w:r>
          </w:p>
        </w:tc>
        <w:tc>
          <w:tcPr>
            <w:tcW w:w="1587" w:type="dxa"/>
            <w:vAlign w:val="center"/>
          </w:tcPr>
          <w:p>
            <w:pPr>
              <w:pStyle w:val="13"/>
            </w:pPr>
            <w:r>
              <w:t>项目名称</w:t>
            </w:r>
          </w:p>
        </w:tc>
        <w:tc>
          <w:tcPr>
            <w:tcW w:w="4423" w:type="dxa"/>
            <w:gridSpan w:val="3"/>
            <w:vAlign w:val="center"/>
          </w:tcPr>
          <w:p>
            <w:pPr>
              <w:pStyle w:val="12"/>
            </w:pPr>
            <w:r>
              <w:t>运转保障-公安辅警资金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2531.96</w:t>
            </w:r>
          </w:p>
        </w:tc>
        <w:tc>
          <w:tcPr>
            <w:tcW w:w="1587" w:type="dxa"/>
            <w:vAlign w:val="center"/>
          </w:tcPr>
          <w:p>
            <w:pPr>
              <w:pStyle w:val="13"/>
            </w:pPr>
            <w:r>
              <w:t>其中：财政    资金</w:t>
            </w:r>
          </w:p>
        </w:tc>
        <w:tc>
          <w:tcPr>
            <w:tcW w:w="1304" w:type="dxa"/>
            <w:vAlign w:val="center"/>
          </w:tcPr>
          <w:p>
            <w:pPr>
              <w:pStyle w:val="12"/>
            </w:pPr>
            <w:r>
              <w:t>2531.96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用于发放公安辅警工资、缴纳社保、劳务派遣服务费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632.99</w:t>
            </w:r>
          </w:p>
        </w:tc>
        <w:tc>
          <w:tcPr>
            <w:tcW w:w="1587" w:type="dxa"/>
            <w:vAlign w:val="center"/>
          </w:tcPr>
          <w:p>
            <w:pPr>
              <w:pStyle w:val="14"/>
            </w:pPr>
            <w:r>
              <w:t>1265.98</w:t>
            </w:r>
          </w:p>
        </w:tc>
        <w:tc>
          <w:tcPr>
            <w:tcW w:w="1304" w:type="dxa"/>
            <w:vAlign w:val="center"/>
          </w:tcPr>
          <w:p>
            <w:pPr>
              <w:pStyle w:val="14"/>
            </w:pPr>
            <w:r>
              <w:t>1898.97</w:t>
            </w:r>
          </w:p>
        </w:tc>
        <w:tc>
          <w:tcPr>
            <w:tcW w:w="3119" w:type="dxa"/>
            <w:gridSpan w:val="2"/>
            <w:vAlign w:val="center"/>
          </w:tcPr>
          <w:p>
            <w:pPr>
              <w:pStyle w:val="14"/>
            </w:pPr>
            <w:r>
              <w:t>2531.96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1.保障公安分局399名辅警工资、单位负担社保缴费、劳务派遣服务费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按分局辅警人数保障</w:t>
            </w:r>
          </w:p>
        </w:tc>
        <w:tc>
          <w:tcPr>
            <w:tcW w:w="1276" w:type="dxa"/>
            <w:vAlign w:val="center"/>
          </w:tcPr>
          <w:p>
            <w:pPr>
              <w:pStyle w:val="12"/>
            </w:pPr>
            <w:r>
              <w:t>399人</w:t>
            </w:r>
          </w:p>
        </w:tc>
        <w:tc>
          <w:tcPr>
            <w:tcW w:w="1843" w:type="dxa"/>
            <w:vAlign w:val="center"/>
          </w:tcPr>
          <w:p>
            <w:pPr>
              <w:pStyle w:val="12"/>
            </w:pPr>
            <w:r>
              <w:t>白沟新城2023年劳务派遣资金预算核定明细表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工资保险发放缴纳精准性</w:t>
            </w:r>
          </w:p>
        </w:tc>
        <w:tc>
          <w:tcPr>
            <w:tcW w:w="2891" w:type="dxa"/>
            <w:vAlign w:val="center"/>
          </w:tcPr>
          <w:p>
            <w:pPr>
              <w:pStyle w:val="12"/>
            </w:pPr>
            <w:r>
              <w:t>保障按标准发放工资和缴纳社保</w:t>
            </w:r>
          </w:p>
        </w:tc>
        <w:tc>
          <w:tcPr>
            <w:tcW w:w="1276" w:type="dxa"/>
            <w:vAlign w:val="center"/>
          </w:tcPr>
          <w:p>
            <w:pPr>
              <w:pStyle w:val="12"/>
            </w:pPr>
            <w:r>
              <w:t>100%</w:t>
            </w:r>
          </w:p>
        </w:tc>
        <w:tc>
          <w:tcPr>
            <w:tcW w:w="1843" w:type="dxa"/>
            <w:vAlign w:val="center"/>
          </w:tcPr>
          <w:p>
            <w:pPr>
              <w:pStyle w:val="12"/>
            </w:pPr>
            <w:r>
              <w:t>白沟新城2023年劳务派遣资金预算核定明细表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工资保险发放缴纳及时性</w:t>
            </w:r>
          </w:p>
        </w:tc>
        <w:tc>
          <w:tcPr>
            <w:tcW w:w="2891" w:type="dxa"/>
            <w:vAlign w:val="center"/>
          </w:tcPr>
          <w:p>
            <w:pPr>
              <w:pStyle w:val="12"/>
            </w:pPr>
            <w:r>
              <w:t>按规定时间发放工资和缴纳社保</w:t>
            </w:r>
          </w:p>
        </w:tc>
        <w:tc>
          <w:tcPr>
            <w:tcW w:w="1276" w:type="dxa"/>
            <w:vAlign w:val="center"/>
          </w:tcPr>
          <w:p>
            <w:pPr>
              <w:pStyle w:val="12"/>
            </w:pPr>
            <w:r>
              <w:t>按时发放缴纳</w:t>
            </w:r>
          </w:p>
        </w:tc>
        <w:tc>
          <w:tcPr>
            <w:tcW w:w="1843" w:type="dxa"/>
            <w:vAlign w:val="center"/>
          </w:tcPr>
          <w:p>
            <w:pPr>
              <w:pStyle w:val="12"/>
            </w:pPr>
            <w:r>
              <w:t>白沟新城2023年劳务派遣资金预算核定明细表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工资保险发放缴纳标准</w:t>
            </w:r>
          </w:p>
        </w:tc>
        <w:tc>
          <w:tcPr>
            <w:tcW w:w="2891" w:type="dxa"/>
            <w:vAlign w:val="center"/>
          </w:tcPr>
          <w:p>
            <w:pPr>
              <w:pStyle w:val="12"/>
            </w:pPr>
            <w:r>
              <w:t>按照人均核定数额发放和缴纳社保</w:t>
            </w:r>
          </w:p>
        </w:tc>
        <w:tc>
          <w:tcPr>
            <w:tcW w:w="1276" w:type="dxa"/>
            <w:vAlign w:val="center"/>
          </w:tcPr>
          <w:p>
            <w:pPr>
              <w:pStyle w:val="12"/>
            </w:pPr>
            <w:r>
              <w:t>6.35万元</w:t>
            </w:r>
          </w:p>
        </w:tc>
        <w:tc>
          <w:tcPr>
            <w:tcW w:w="1843" w:type="dxa"/>
            <w:vAlign w:val="center"/>
          </w:tcPr>
          <w:p>
            <w:pPr>
              <w:pStyle w:val="12"/>
            </w:pPr>
            <w:r>
              <w:t>白沟新城2023年劳务派遣资金预算核定明细表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加强工作人员归属感，保持队伍稳定</w:t>
            </w:r>
          </w:p>
        </w:tc>
        <w:tc>
          <w:tcPr>
            <w:tcW w:w="2891" w:type="dxa"/>
            <w:vAlign w:val="center"/>
          </w:tcPr>
          <w:p>
            <w:pPr>
              <w:pStyle w:val="12"/>
            </w:pPr>
            <w:r>
              <w:t>加强工作人员归属感，保持队伍稳定</w:t>
            </w:r>
          </w:p>
        </w:tc>
        <w:tc>
          <w:tcPr>
            <w:tcW w:w="1276" w:type="dxa"/>
            <w:vAlign w:val="center"/>
          </w:tcPr>
          <w:p>
            <w:pPr>
              <w:pStyle w:val="12"/>
            </w:pPr>
            <w:r>
              <w:t>保持队伍稳定</w:t>
            </w:r>
          </w:p>
        </w:tc>
        <w:tc>
          <w:tcPr>
            <w:tcW w:w="1843" w:type="dxa"/>
            <w:vAlign w:val="center"/>
          </w:tcPr>
          <w:p>
            <w:pPr>
              <w:pStyle w:val="12"/>
            </w:pPr>
            <w:r>
              <w:t>白沟新城2023年劳务派遣资金预算核定明细表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公安辅警人员满意度</w:t>
            </w:r>
          </w:p>
        </w:tc>
        <w:tc>
          <w:tcPr>
            <w:tcW w:w="2891" w:type="dxa"/>
            <w:vAlign w:val="center"/>
          </w:tcPr>
          <w:p>
            <w:pPr>
              <w:pStyle w:val="12"/>
            </w:pPr>
            <w:r>
              <w:t>公安辅警人员队工资保险发放缴纳工作满意程度</w:t>
            </w:r>
          </w:p>
        </w:tc>
        <w:tc>
          <w:tcPr>
            <w:tcW w:w="1276" w:type="dxa"/>
            <w:vAlign w:val="center"/>
          </w:tcPr>
          <w:p>
            <w:pPr>
              <w:pStyle w:val="12"/>
            </w:pPr>
            <w:r>
              <w:t>≥95%</w:t>
            </w:r>
          </w:p>
        </w:tc>
        <w:tc>
          <w:tcPr>
            <w:tcW w:w="1843" w:type="dxa"/>
            <w:vAlign w:val="center"/>
          </w:tcPr>
          <w:p>
            <w:pPr>
              <w:pStyle w:val="12"/>
            </w:pPr>
            <w:r>
              <w:t>白沟新城2023年劳务派遣资金预算核定明细表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6.运转保障-交警管理资金绩效目标表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13060523P00001210001X</w:t>
            </w:r>
          </w:p>
        </w:tc>
        <w:tc>
          <w:tcPr>
            <w:tcW w:w="1587" w:type="dxa"/>
            <w:vAlign w:val="center"/>
          </w:tcPr>
          <w:p>
            <w:pPr>
              <w:pStyle w:val="13"/>
            </w:pPr>
            <w:r>
              <w:t>项目名称</w:t>
            </w:r>
          </w:p>
        </w:tc>
        <w:tc>
          <w:tcPr>
            <w:tcW w:w="4423" w:type="dxa"/>
            <w:gridSpan w:val="3"/>
            <w:vAlign w:val="center"/>
          </w:tcPr>
          <w:p>
            <w:pPr>
              <w:pStyle w:val="12"/>
            </w:pPr>
            <w:r>
              <w:t>运转保障-交警管理资金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700.00</w:t>
            </w:r>
          </w:p>
        </w:tc>
        <w:tc>
          <w:tcPr>
            <w:tcW w:w="1587" w:type="dxa"/>
            <w:vAlign w:val="center"/>
          </w:tcPr>
          <w:p>
            <w:pPr>
              <w:pStyle w:val="13"/>
            </w:pPr>
            <w:r>
              <w:t>其中：财政    资金</w:t>
            </w:r>
          </w:p>
        </w:tc>
        <w:tc>
          <w:tcPr>
            <w:tcW w:w="1304" w:type="dxa"/>
            <w:vAlign w:val="center"/>
          </w:tcPr>
          <w:p>
            <w:pPr>
              <w:pStyle w:val="12"/>
            </w:pPr>
            <w:r>
              <w:t>700.00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用于交警大队正常运转各项支出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175.00</w:t>
            </w:r>
          </w:p>
        </w:tc>
        <w:tc>
          <w:tcPr>
            <w:tcW w:w="1587" w:type="dxa"/>
            <w:vAlign w:val="center"/>
          </w:tcPr>
          <w:p>
            <w:pPr>
              <w:pStyle w:val="14"/>
            </w:pPr>
            <w:r>
              <w:t>350.00</w:t>
            </w:r>
          </w:p>
        </w:tc>
        <w:tc>
          <w:tcPr>
            <w:tcW w:w="1304" w:type="dxa"/>
            <w:vAlign w:val="center"/>
          </w:tcPr>
          <w:p>
            <w:pPr>
              <w:pStyle w:val="14"/>
            </w:pPr>
            <w:r>
              <w:t>525.00</w:t>
            </w:r>
          </w:p>
        </w:tc>
        <w:tc>
          <w:tcPr>
            <w:tcW w:w="3119" w:type="dxa"/>
            <w:gridSpan w:val="2"/>
            <w:vAlign w:val="center"/>
          </w:tcPr>
          <w:p>
            <w:pPr>
              <w:pStyle w:val="14"/>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1.保障交警大队正常运转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准转保障时间</w:t>
            </w:r>
          </w:p>
        </w:tc>
        <w:tc>
          <w:tcPr>
            <w:tcW w:w="2891" w:type="dxa"/>
            <w:vAlign w:val="center"/>
          </w:tcPr>
          <w:p>
            <w:pPr>
              <w:pStyle w:val="12"/>
            </w:pPr>
            <w:r>
              <w:t>保障交警大队2023年度正常运转</w:t>
            </w:r>
          </w:p>
        </w:tc>
        <w:tc>
          <w:tcPr>
            <w:tcW w:w="1276" w:type="dxa"/>
            <w:vAlign w:val="center"/>
          </w:tcPr>
          <w:p>
            <w:pPr>
              <w:pStyle w:val="12"/>
            </w:pPr>
            <w:r>
              <w:t>12月</w:t>
            </w:r>
          </w:p>
        </w:tc>
        <w:tc>
          <w:tcPr>
            <w:tcW w:w="1843"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76" w:type="dxa"/>
            <w:vAlign w:val="center"/>
          </w:tcPr>
          <w:p>
            <w:pPr>
              <w:pStyle w:val="12"/>
            </w:pPr>
            <w:r>
              <w:t>及时保障</w:t>
            </w:r>
          </w:p>
        </w:tc>
        <w:tc>
          <w:tcPr>
            <w:tcW w:w="1843"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办公费、水电费、交通费、会议费、工会经费、招待费及其他公用经费开支标准</w:t>
            </w:r>
          </w:p>
        </w:tc>
        <w:tc>
          <w:tcPr>
            <w:tcW w:w="1276" w:type="dxa"/>
            <w:vAlign w:val="center"/>
          </w:tcPr>
          <w:p>
            <w:pPr>
              <w:pStyle w:val="12"/>
            </w:pPr>
            <w:r>
              <w:t>58.34万元</w:t>
            </w:r>
          </w:p>
        </w:tc>
        <w:tc>
          <w:tcPr>
            <w:tcW w:w="1843"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保障日常办公需要，维持单位正常运转</w:t>
            </w:r>
          </w:p>
        </w:tc>
        <w:tc>
          <w:tcPr>
            <w:tcW w:w="2891" w:type="dxa"/>
            <w:vAlign w:val="center"/>
          </w:tcPr>
          <w:p>
            <w:pPr>
              <w:pStyle w:val="12"/>
            </w:pPr>
            <w:r>
              <w:t>保障日常办公需要，维持单位正常运转</w:t>
            </w:r>
          </w:p>
        </w:tc>
        <w:tc>
          <w:tcPr>
            <w:tcW w:w="1276" w:type="dxa"/>
            <w:vAlign w:val="center"/>
          </w:tcPr>
          <w:p>
            <w:pPr>
              <w:pStyle w:val="12"/>
            </w:pPr>
            <w:r>
              <w:t>维持单位正常运转</w:t>
            </w:r>
          </w:p>
        </w:tc>
        <w:tc>
          <w:tcPr>
            <w:tcW w:w="1843" w:type="dxa"/>
            <w:vAlign w:val="center"/>
          </w:tcPr>
          <w:p>
            <w:pPr>
              <w:pStyle w:val="12"/>
            </w:pPr>
            <w:r>
              <w:t>资金需求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7.白沟新城执法办案管理中心建设项目资金绩效目标表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13060523P00445610002E</w:t>
            </w:r>
          </w:p>
        </w:tc>
        <w:tc>
          <w:tcPr>
            <w:tcW w:w="1587" w:type="dxa"/>
            <w:vAlign w:val="center"/>
          </w:tcPr>
          <w:p>
            <w:pPr>
              <w:pStyle w:val="13"/>
            </w:pPr>
            <w:r>
              <w:t>项目名称</w:t>
            </w:r>
          </w:p>
        </w:tc>
        <w:tc>
          <w:tcPr>
            <w:tcW w:w="4423" w:type="dxa"/>
            <w:gridSpan w:val="3"/>
            <w:vAlign w:val="center"/>
          </w:tcPr>
          <w:p>
            <w:pPr>
              <w:pStyle w:val="12"/>
            </w:pPr>
            <w:r>
              <w:t>白沟新城执法办案管理中心建设项目资金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304" w:type="dxa"/>
            <w:vAlign w:val="center"/>
          </w:tcPr>
          <w:p>
            <w:pPr>
              <w:pStyle w:val="12"/>
            </w:pPr>
            <w:r>
              <w:t>1000.00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用于白沟新城执法办案管理中心建设项目使用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600.00</w:t>
            </w:r>
          </w:p>
        </w:tc>
        <w:tc>
          <w:tcPr>
            <w:tcW w:w="1304" w:type="dxa"/>
            <w:vAlign w:val="center"/>
          </w:tcPr>
          <w:p>
            <w:pPr>
              <w:pStyle w:val="14"/>
            </w:pPr>
            <w:r>
              <w:t>800.00</w:t>
            </w:r>
          </w:p>
        </w:tc>
        <w:tc>
          <w:tcPr>
            <w:tcW w:w="3119"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1.推进白沟新城执法办案管理中建设项目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完成房屋建设</w:t>
            </w:r>
          </w:p>
        </w:tc>
        <w:tc>
          <w:tcPr>
            <w:tcW w:w="2891" w:type="dxa"/>
            <w:vAlign w:val="center"/>
          </w:tcPr>
          <w:p>
            <w:pPr>
              <w:pStyle w:val="12"/>
            </w:pPr>
            <w:r>
              <w:t>按要求建设白沟新城执法办案管理中心建设项目</w:t>
            </w:r>
          </w:p>
        </w:tc>
        <w:tc>
          <w:tcPr>
            <w:tcW w:w="1276" w:type="dxa"/>
            <w:vAlign w:val="center"/>
          </w:tcPr>
          <w:p>
            <w:pPr>
              <w:pStyle w:val="12"/>
            </w:pPr>
            <w:r>
              <w:t>1座</w:t>
            </w:r>
          </w:p>
        </w:tc>
        <w:tc>
          <w:tcPr>
            <w:tcW w:w="1843" w:type="dxa"/>
            <w:vAlign w:val="center"/>
          </w:tcPr>
          <w:p>
            <w:pPr>
              <w:pStyle w:val="12"/>
            </w:pPr>
            <w:r>
              <w:t>完成房屋建设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2891" w:type="dxa"/>
            <w:vAlign w:val="center"/>
          </w:tcPr>
          <w:p>
            <w:pPr>
              <w:pStyle w:val="12"/>
            </w:pPr>
            <w:r>
              <w:t>白沟新城执法办案管理中心工程质量合格率</w:t>
            </w:r>
          </w:p>
        </w:tc>
        <w:tc>
          <w:tcPr>
            <w:tcW w:w="1276" w:type="dxa"/>
            <w:vAlign w:val="center"/>
          </w:tcPr>
          <w:p>
            <w:pPr>
              <w:pStyle w:val="12"/>
            </w:pPr>
            <w:r>
              <w:t>100%</w:t>
            </w:r>
          </w:p>
        </w:tc>
        <w:tc>
          <w:tcPr>
            <w:tcW w:w="1843" w:type="dxa"/>
            <w:vAlign w:val="center"/>
          </w:tcPr>
          <w:p>
            <w:pPr>
              <w:pStyle w:val="12"/>
            </w:pPr>
            <w:r>
              <w:t>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项目建设按期完成率</w:t>
            </w:r>
          </w:p>
        </w:tc>
        <w:tc>
          <w:tcPr>
            <w:tcW w:w="2891" w:type="dxa"/>
            <w:vAlign w:val="center"/>
          </w:tcPr>
          <w:p>
            <w:pPr>
              <w:pStyle w:val="12"/>
            </w:pPr>
            <w:r>
              <w:t>白沟新城执法办案管理中心项目建设按期完成率</w:t>
            </w:r>
          </w:p>
        </w:tc>
        <w:tc>
          <w:tcPr>
            <w:tcW w:w="1276" w:type="dxa"/>
            <w:vAlign w:val="center"/>
          </w:tcPr>
          <w:p>
            <w:pPr>
              <w:pStyle w:val="12"/>
            </w:pPr>
            <w:r>
              <w:t>100%</w:t>
            </w:r>
          </w:p>
        </w:tc>
        <w:tc>
          <w:tcPr>
            <w:tcW w:w="1843" w:type="dxa"/>
            <w:vAlign w:val="center"/>
          </w:tcPr>
          <w:p>
            <w:pPr>
              <w:pStyle w:val="12"/>
            </w:pPr>
            <w:r>
              <w:t>项目建设按期完成率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项目建设成本</w:t>
            </w:r>
          </w:p>
        </w:tc>
        <w:tc>
          <w:tcPr>
            <w:tcW w:w="2891" w:type="dxa"/>
            <w:vAlign w:val="center"/>
          </w:tcPr>
          <w:p>
            <w:pPr>
              <w:pStyle w:val="12"/>
            </w:pPr>
            <w:r>
              <w:t>严格控制项目建设成本，提高资金使用效率</w:t>
            </w:r>
          </w:p>
        </w:tc>
        <w:tc>
          <w:tcPr>
            <w:tcW w:w="1276" w:type="dxa"/>
            <w:vAlign w:val="center"/>
          </w:tcPr>
          <w:p>
            <w:pPr>
              <w:pStyle w:val="12"/>
            </w:pPr>
            <w:r>
              <w:t>1000万元</w:t>
            </w:r>
          </w:p>
        </w:tc>
        <w:tc>
          <w:tcPr>
            <w:tcW w:w="1843" w:type="dxa"/>
            <w:vAlign w:val="center"/>
          </w:tcPr>
          <w:p>
            <w:pPr>
              <w:pStyle w:val="12"/>
            </w:pPr>
            <w:r>
              <w:t>项目建设成本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提高执法办案水平</w:t>
            </w:r>
          </w:p>
        </w:tc>
        <w:tc>
          <w:tcPr>
            <w:tcW w:w="2891" w:type="dxa"/>
            <w:vAlign w:val="center"/>
          </w:tcPr>
          <w:p>
            <w:pPr>
              <w:pStyle w:val="12"/>
            </w:pPr>
            <w:r>
              <w:t>改善执法办案环境，提高执法办案水平和作战能力</w:t>
            </w:r>
          </w:p>
        </w:tc>
        <w:tc>
          <w:tcPr>
            <w:tcW w:w="1276" w:type="dxa"/>
            <w:vAlign w:val="center"/>
          </w:tcPr>
          <w:p>
            <w:pPr>
              <w:pStyle w:val="12"/>
            </w:pPr>
            <w:r>
              <w:t>提高执法办案水平</w:t>
            </w:r>
          </w:p>
        </w:tc>
        <w:tc>
          <w:tcPr>
            <w:tcW w:w="1843" w:type="dxa"/>
            <w:vAlign w:val="center"/>
          </w:tcPr>
          <w:p>
            <w:pPr>
              <w:pStyle w:val="12"/>
            </w:pPr>
            <w:r>
              <w:t>提高执法办案水平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8.公安道路交通标线工程资金绩效目标表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13060523P00442510001F</w:t>
            </w:r>
          </w:p>
        </w:tc>
        <w:tc>
          <w:tcPr>
            <w:tcW w:w="1587" w:type="dxa"/>
            <w:vAlign w:val="center"/>
          </w:tcPr>
          <w:p>
            <w:pPr>
              <w:pStyle w:val="13"/>
            </w:pPr>
            <w:r>
              <w:t>项目名称</w:t>
            </w:r>
          </w:p>
        </w:tc>
        <w:tc>
          <w:tcPr>
            <w:tcW w:w="4423" w:type="dxa"/>
            <w:gridSpan w:val="3"/>
            <w:vAlign w:val="center"/>
          </w:tcPr>
          <w:p>
            <w:pPr>
              <w:pStyle w:val="12"/>
            </w:pPr>
            <w:r>
              <w:t>公安道路交通标线工程资金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42.00</w:t>
            </w:r>
          </w:p>
        </w:tc>
        <w:tc>
          <w:tcPr>
            <w:tcW w:w="1587" w:type="dxa"/>
            <w:vAlign w:val="center"/>
          </w:tcPr>
          <w:p>
            <w:pPr>
              <w:pStyle w:val="13"/>
            </w:pPr>
            <w:r>
              <w:t>其中：财政    资金</w:t>
            </w:r>
          </w:p>
        </w:tc>
        <w:tc>
          <w:tcPr>
            <w:tcW w:w="1304" w:type="dxa"/>
            <w:vAlign w:val="center"/>
          </w:tcPr>
          <w:p>
            <w:pPr>
              <w:pStyle w:val="12"/>
            </w:pPr>
            <w:r>
              <w:t>42.00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用于施划道路交通标线支出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42.00</w:t>
            </w:r>
          </w:p>
        </w:tc>
        <w:tc>
          <w:tcPr>
            <w:tcW w:w="1304" w:type="dxa"/>
            <w:vAlign w:val="center"/>
          </w:tcPr>
          <w:p>
            <w:pPr>
              <w:pStyle w:val="14"/>
            </w:pPr>
            <w:r>
              <w:t>42.00</w:t>
            </w:r>
          </w:p>
        </w:tc>
        <w:tc>
          <w:tcPr>
            <w:tcW w:w="3119" w:type="dxa"/>
            <w:gridSpan w:val="2"/>
            <w:vAlign w:val="center"/>
          </w:tcPr>
          <w:p>
            <w:pPr>
              <w:pStyle w:val="14"/>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1.完成目标路段道路标线施划</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施划道路标线数量</w:t>
            </w:r>
          </w:p>
        </w:tc>
        <w:tc>
          <w:tcPr>
            <w:tcW w:w="2891" w:type="dxa"/>
            <w:vAlign w:val="center"/>
          </w:tcPr>
          <w:p>
            <w:pPr>
              <w:pStyle w:val="12"/>
            </w:pPr>
            <w:r>
              <w:t>按要求完成目标路段标线施划</w:t>
            </w:r>
          </w:p>
        </w:tc>
        <w:tc>
          <w:tcPr>
            <w:tcW w:w="1276" w:type="dxa"/>
            <w:vAlign w:val="center"/>
          </w:tcPr>
          <w:p>
            <w:pPr>
              <w:pStyle w:val="12"/>
            </w:pPr>
            <w:r>
              <w:t>3路段</w:t>
            </w:r>
          </w:p>
        </w:tc>
        <w:tc>
          <w:tcPr>
            <w:tcW w:w="1843" w:type="dxa"/>
            <w:vAlign w:val="center"/>
          </w:tcPr>
          <w:p>
            <w:pPr>
              <w:pStyle w:val="12"/>
            </w:pPr>
            <w:r>
              <w:t>按规定完成施划标线数量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施划道路标线合格率</w:t>
            </w:r>
          </w:p>
        </w:tc>
        <w:tc>
          <w:tcPr>
            <w:tcW w:w="2891" w:type="dxa"/>
            <w:vAlign w:val="center"/>
          </w:tcPr>
          <w:p>
            <w:pPr>
              <w:pStyle w:val="12"/>
            </w:pPr>
            <w:r>
              <w:t>保证施划标线质量达标通过验收</w:t>
            </w:r>
          </w:p>
        </w:tc>
        <w:tc>
          <w:tcPr>
            <w:tcW w:w="1276" w:type="dxa"/>
            <w:vAlign w:val="center"/>
          </w:tcPr>
          <w:p>
            <w:pPr>
              <w:pStyle w:val="12"/>
            </w:pPr>
            <w:r>
              <w:t>100%</w:t>
            </w:r>
          </w:p>
        </w:tc>
        <w:tc>
          <w:tcPr>
            <w:tcW w:w="1843" w:type="dxa"/>
            <w:vAlign w:val="center"/>
          </w:tcPr>
          <w:p>
            <w:pPr>
              <w:pStyle w:val="12"/>
            </w:pPr>
            <w:r>
              <w:t>道路标线合格，完成验收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施划道路标线及时率</w:t>
            </w:r>
          </w:p>
        </w:tc>
        <w:tc>
          <w:tcPr>
            <w:tcW w:w="2891" w:type="dxa"/>
            <w:vAlign w:val="center"/>
          </w:tcPr>
          <w:p>
            <w:pPr>
              <w:pStyle w:val="12"/>
            </w:pPr>
            <w:r>
              <w:t>按规定时间节点完成交通标线施划</w:t>
            </w:r>
          </w:p>
        </w:tc>
        <w:tc>
          <w:tcPr>
            <w:tcW w:w="1276" w:type="dxa"/>
            <w:vAlign w:val="center"/>
          </w:tcPr>
          <w:p>
            <w:pPr>
              <w:pStyle w:val="12"/>
            </w:pPr>
            <w:r>
              <w:t>100%</w:t>
            </w:r>
          </w:p>
        </w:tc>
        <w:tc>
          <w:tcPr>
            <w:tcW w:w="1843" w:type="dxa"/>
            <w:vAlign w:val="center"/>
          </w:tcPr>
          <w:p>
            <w:pPr>
              <w:pStyle w:val="12"/>
            </w:pPr>
            <w:r>
              <w:t>按规定时间完成施划道路标线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严格控制成本</w:t>
            </w:r>
          </w:p>
        </w:tc>
        <w:tc>
          <w:tcPr>
            <w:tcW w:w="1276" w:type="dxa"/>
            <w:vAlign w:val="center"/>
          </w:tcPr>
          <w:p>
            <w:pPr>
              <w:pStyle w:val="12"/>
            </w:pPr>
            <w:r>
              <w:t>42万元</w:t>
            </w:r>
          </w:p>
        </w:tc>
        <w:tc>
          <w:tcPr>
            <w:tcW w:w="1843" w:type="dxa"/>
            <w:vAlign w:val="center"/>
          </w:tcPr>
          <w:p>
            <w:pPr>
              <w:pStyle w:val="12"/>
            </w:pPr>
            <w:r>
              <w:t>严格控制成本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完善道路交通管理秩序</w:t>
            </w:r>
          </w:p>
        </w:tc>
        <w:tc>
          <w:tcPr>
            <w:tcW w:w="2891" w:type="dxa"/>
            <w:vAlign w:val="center"/>
          </w:tcPr>
          <w:p>
            <w:pPr>
              <w:pStyle w:val="12"/>
            </w:pPr>
            <w:r>
              <w:t>完善道路交通管理秩序，保障道路通畅</w:t>
            </w:r>
          </w:p>
        </w:tc>
        <w:tc>
          <w:tcPr>
            <w:tcW w:w="1276" w:type="dxa"/>
            <w:vAlign w:val="center"/>
          </w:tcPr>
          <w:p>
            <w:pPr>
              <w:pStyle w:val="12"/>
            </w:pPr>
            <w:r>
              <w:t>完善道路交通管理秩序</w:t>
            </w:r>
          </w:p>
        </w:tc>
        <w:tc>
          <w:tcPr>
            <w:tcW w:w="1843" w:type="dxa"/>
            <w:vAlign w:val="center"/>
          </w:tcPr>
          <w:p>
            <w:pPr>
              <w:pStyle w:val="12"/>
            </w:pPr>
            <w:r>
              <w:t>完善道路交通管理秩序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9.政府一般债券付息服务费（白沟新城智慧交管及街道交通设施升级项目）绩效目标表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13060523P00439410001L</w:t>
            </w:r>
          </w:p>
        </w:tc>
        <w:tc>
          <w:tcPr>
            <w:tcW w:w="1587" w:type="dxa"/>
            <w:vAlign w:val="center"/>
          </w:tcPr>
          <w:p>
            <w:pPr>
              <w:pStyle w:val="13"/>
            </w:pPr>
            <w:r>
              <w:t>项目名称</w:t>
            </w:r>
          </w:p>
        </w:tc>
        <w:tc>
          <w:tcPr>
            <w:tcW w:w="4423" w:type="dxa"/>
            <w:gridSpan w:val="3"/>
            <w:vAlign w:val="center"/>
          </w:tcPr>
          <w:p>
            <w:pPr>
              <w:pStyle w:val="12"/>
            </w:pPr>
            <w:r>
              <w:t>政府一般债券付息服务费（白沟新城智慧交管及街道交通设施升级项目）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0.01</w:t>
            </w:r>
          </w:p>
        </w:tc>
        <w:tc>
          <w:tcPr>
            <w:tcW w:w="1587" w:type="dxa"/>
            <w:vAlign w:val="center"/>
          </w:tcPr>
          <w:p>
            <w:pPr>
              <w:pStyle w:val="13"/>
            </w:pPr>
            <w:r>
              <w:t>其中：财政    资金</w:t>
            </w:r>
          </w:p>
        </w:tc>
        <w:tc>
          <w:tcPr>
            <w:tcW w:w="1304" w:type="dxa"/>
            <w:vAlign w:val="center"/>
          </w:tcPr>
          <w:p>
            <w:pPr>
              <w:pStyle w:val="12"/>
            </w:pPr>
            <w:r>
              <w:t>0.01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用于政府一般债券付息服务费支出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0.01</w:t>
            </w:r>
          </w:p>
        </w:tc>
        <w:tc>
          <w:tcPr>
            <w:tcW w:w="1587" w:type="dxa"/>
            <w:vAlign w:val="center"/>
          </w:tcPr>
          <w:p>
            <w:pPr>
              <w:pStyle w:val="14"/>
            </w:pPr>
            <w:r>
              <w:t>0.01</w:t>
            </w:r>
          </w:p>
        </w:tc>
        <w:tc>
          <w:tcPr>
            <w:tcW w:w="1304" w:type="dxa"/>
            <w:vAlign w:val="center"/>
          </w:tcPr>
          <w:p>
            <w:pPr>
              <w:pStyle w:val="14"/>
            </w:pPr>
            <w:r>
              <w:t>0.01</w:t>
            </w:r>
          </w:p>
        </w:tc>
        <w:tc>
          <w:tcPr>
            <w:tcW w:w="3119" w:type="dxa"/>
            <w:gridSpan w:val="2"/>
            <w:vAlign w:val="center"/>
          </w:tcPr>
          <w:p>
            <w:pPr>
              <w:pStyle w:val="14"/>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1.缴纳政府一般债券付息服务费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应还付息服务费</w:t>
            </w:r>
          </w:p>
        </w:tc>
        <w:tc>
          <w:tcPr>
            <w:tcW w:w="2891" w:type="dxa"/>
            <w:vAlign w:val="center"/>
          </w:tcPr>
          <w:p>
            <w:pPr>
              <w:pStyle w:val="12"/>
            </w:pPr>
            <w:r>
              <w:t>应还付息服务费0.01万元。</w:t>
            </w:r>
          </w:p>
        </w:tc>
        <w:tc>
          <w:tcPr>
            <w:tcW w:w="1276" w:type="dxa"/>
            <w:vAlign w:val="center"/>
          </w:tcPr>
          <w:p>
            <w:pPr>
              <w:pStyle w:val="12"/>
            </w:pPr>
            <w:r>
              <w:t>缴纳政府一般债券付息服务费</w:t>
            </w:r>
          </w:p>
        </w:tc>
        <w:tc>
          <w:tcPr>
            <w:tcW w:w="1843" w:type="dxa"/>
            <w:vAlign w:val="center"/>
          </w:tcPr>
          <w:p>
            <w:pPr>
              <w:pStyle w:val="12"/>
            </w:pPr>
            <w:r>
              <w:t>缴纳政府一般债券付息服务费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缴纳付息费流程</w:t>
            </w:r>
          </w:p>
        </w:tc>
        <w:tc>
          <w:tcPr>
            <w:tcW w:w="2891" w:type="dxa"/>
            <w:vAlign w:val="center"/>
          </w:tcPr>
          <w:p>
            <w:pPr>
              <w:pStyle w:val="12"/>
            </w:pPr>
            <w:r>
              <w:t>严格按照银行缴纳付息费用流程缴纳</w:t>
            </w:r>
          </w:p>
        </w:tc>
        <w:tc>
          <w:tcPr>
            <w:tcW w:w="1276" w:type="dxa"/>
            <w:vAlign w:val="center"/>
          </w:tcPr>
          <w:p>
            <w:pPr>
              <w:pStyle w:val="12"/>
            </w:pPr>
            <w:r>
              <w:t>≥95%</w:t>
            </w:r>
          </w:p>
        </w:tc>
        <w:tc>
          <w:tcPr>
            <w:tcW w:w="1843" w:type="dxa"/>
            <w:vAlign w:val="center"/>
          </w:tcPr>
          <w:p>
            <w:pPr>
              <w:pStyle w:val="12"/>
            </w:pPr>
            <w:r>
              <w:t>归还贷款利息、贷款完成率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偿还付息服务费的时间</w:t>
            </w:r>
          </w:p>
        </w:tc>
        <w:tc>
          <w:tcPr>
            <w:tcW w:w="2891" w:type="dxa"/>
            <w:vAlign w:val="center"/>
          </w:tcPr>
          <w:p>
            <w:pPr>
              <w:pStyle w:val="12"/>
            </w:pPr>
            <w:r>
              <w:t>缴纳付息服务费的时限</w:t>
            </w:r>
          </w:p>
        </w:tc>
        <w:tc>
          <w:tcPr>
            <w:tcW w:w="1276" w:type="dxa"/>
            <w:vAlign w:val="center"/>
          </w:tcPr>
          <w:p>
            <w:pPr>
              <w:pStyle w:val="12"/>
            </w:pPr>
            <w:r>
              <w:t>≥95%</w:t>
            </w:r>
          </w:p>
        </w:tc>
        <w:tc>
          <w:tcPr>
            <w:tcW w:w="1843" w:type="dxa"/>
            <w:vAlign w:val="center"/>
          </w:tcPr>
          <w:p>
            <w:pPr>
              <w:pStyle w:val="12"/>
            </w:pPr>
            <w:r>
              <w:t>归还贷款利息、贷款及时率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缴纳政府一般债券付息服务费金额</w:t>
            </w:r>
          </w:p>
        </w:tc>
        <w:tc>
          <w:tcPr>
            <w:tcW w:w="1276" w:type="dxa"/>
            <w:vAlign w:val="center"/>
          </w:tcPr>
          <w:p>
            <w:pPr>
              <w:pStyle w:val="12"/>
            </w:pPr>
            <w:r>
              <w:t>0.01万元</w:t>
            </w:r>
          </w:p>
        </w:tc>
        <w:tc>
          <w:tcPr>
            <w:tcW w:w="1843" w:type="dxa"/>
            <w:vAlign w:val="center"/>
          </w:tcPr>
          <w:p>
            <w:pPr>
              <w:pStyle w:val="12"/>
            </w:pPr>
            <w:r>
              <w:t>准确控制资金成本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提高资金的使用效率</w:t>
            </w:r>
          </w:p>
        </w:tc>
        <w:tc>
          <w:tcPr>
            <w:tcW w:w="1276" w:type="dxa"/>
            <w:vAlign w:val="center"/>
          </w:tcPr>
          <w:p>
            <w:pPr>
              <w:pStyle w:val="12"/>
            </w:pPr>
            <w:r>
              <w:t>提高资金的使用效率</w:t>
            </w:r>
          </w:p>
        </w:tc>
        <w:tc>
          <w:tcPr>
            <w:tcW w:w="1843" w:type="dxa"/>
            <w:vAlign w:val="center"/>
          </w:tcPr>
          <w:p>
            <w:pPr>
              <w:pStyle w:val="12"/>
            </w:pPr>
            <w:r>
              <w:t>资金的使用效率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10.政府一般债券利息（白沟新城智慧交管及街道交通设施升级项目）绩效目标表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999008保定市公安局白沟新城分局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13060523P00439010001X</w:t>
            </w:r>
          </w:p>
        </w:tc>
        <w:tc>
          <w:tcPr>
            <w:tcW w:w="1587" w:type="dxa"/>
            <w:vAlign w:val="center"/>
          </w:tcPr>
          <w:p>
            <w:pPr>
              <w:pStyle w:val="13"/>
            </w:pPr>
            <w:r>
              <w:t>项目名称</w:t>
            </w:r>
          </w:p>
        </w:tc>
        <w:tc>
          <w:tcPr>
            <w:tcW w:w="4423" w:type="dxa"/>
            <w:gridSpan w:val="3"/>
            <w:vAlign w:val="center"/>
          </w:tcPr>
          <w:p>
            <w:pPr>
              <w:pStyle w:val="12"/>
            </w:pPr>
            <w:r>
              <w:t>政府一般债券利息（白沟新城智慧交管及街道交通设施升级项目）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48.30</w:t>
            </w:r>
          </w:p>
        </w:tc>
        <w:tc>
          <w:tcPr>
            <w:tcW w:w="1587" w:type="dxa"/>
            <w:vAlign w:val="center"/>
          </w:tcPr>
          <w:p>
            <w:pPr>
              <w:pStyle w:val="13"/>
            </w:pPr>
            <w:r>
              <w:t>其中：财政    资金</w:t>
            </w:r>
          </w:p>
        </w:tc>
        <w:tc>
          <w:tcPr>
            <w:tcW w:w="1304" w:type="dxa"/>
            <w:vAlign w:val="center"/>
          </w:tcPr>
          <w:p>
            <w:pPr>
              <w:pStyle w:val="12"/>
            </w:pPr>
            <w:r>
              <w:t>48.30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用于政府一般债券应还息支出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48.30</w:t>
            </w:r>
          </w:p>
        </w:tc>
        <w:tc>
          <w:tcPr>
            <w:tcW w:w="1587" w:type="dxa"/>
            <w:vAlign w:val="center"/>
          </w:tcPr>
          <w:p>
            <w:pPr>
              <w:pStyle w:val="14"/>
            </w:pPr>
            <w:r>
              <w:t>48.30</w:t>
            </w:r>
          </w:p>
        </w:tc>
        <w:tc>
          <w:tcPr>
            <w:tcW w:w="1304" w:type="dxa"/>
            <w:vAlign w:val="center"/>
          </w:tcPr>
          <w:p>
            <w:pPr>
              <w:pStyle w:val="14"/>
            </w:pPr>
            <w:r>
              <w:t>48.30</w:t>
            </w:r>
          </w:p>
        </w:tc>
        <w:tc>
          <w:tcPr>
            <w:tcW w:w="3119" w:type="dxa"/>
            <w:gridSpan w:val="2"/>
            <w:vAlign w:val="center"/>
          </w:tcPr>
          <w:p>
            <w:pPr>
              <w:pStyle w:val="14"/>
            </w:pPr>
            <w:r>
              <w:t>48.30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1.按时归还政府一般债券利息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归还贷款利息、贷款</w:t>
            </w:r>
          </w:p>
        </w:tc>
        <w:tc>
          <w:tcPr>
            <w:tcW w:w="2891" w:type="dxa"/>
            <w:vAlign w:val="center"/>
          </w:tcPr>
          <w:p>
            <w:pPr>
              <w:pStyle w:val="12"/>
            </w:pPr>
            <w:r>
              <w:t>归还政府一般债券利息</w:t>
            </w:r>
          </w:p>
        </w:tc>
        <w:tc>
          <w:tcPr>
            <w:tcW w:w="1276" w:type="dxa"/>
            <w:vAlign w:val="center"/>
          </w:tcPr>
          <w:p>
            <w:pPr>
              <w:pStyle w:val="12"/>
            </w:pPr>
            <w:r>
              <w:t>归还政府一般债券利息</w:t>
            </w:r>
          </w:p>
        </w:tc>
        <w:tc>
          <w:tcPr>
            <w:tcW w:w="1843" w:type="dxa"/>
            <w:vAlign w:val="center"/>
          </w:tcPr>
          <w:p>
            <w:pPr>
              <w:pStyle w:val="12"/>
            </w:pPr>
            <w:r>
              <w:t>归还政府一般债券利息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归还贷款利息、贷款完成率</w:t>
            </w:r>
          </w:p>
        </w:tc>
        <w:tc>
          <w:tcPr>
            <w:tcW w:w="2891" w:type="dxa"/>
            <w:vAlign w:val="center"/>
          </w:tcPr>
          <w:p>
            <w:pPr>
              <w:pStyle w:val="12"/>
            </w:pPr>
            <w:r>
              <w:t>准确归还政府一般债券利息</w:t>
            </w:r>
          </w:p>
        </w:tc>
        <w:tc>
          <w:tcPr>
            <w:tcW w:w="1276" w:type="dxa"/>
            <w:vAlign w:val="center"/>
          </w:tcPr>
          <w:p>
            <w:pPr>
              <w:pStyle w:val="12"/>
            </w:pPr>
            <w:r>
              <w:t>≥95%</w:t>
            </w:r>
          </w:p>
        </w:tc>
        <w:tc>
          <w:tcPr>
            <w:tcW w:w="1843" w:type="dxa"/>
            <w:vAlign w:val="center"/>
          </w:tcPr>
          <w:p>
            <w:pPr>
              <w:pStyle w:val="12"/>
            </w:pPr>
            <w:r>
              <w:t>归还贷款利息、贷款完成率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归还贷款利息、贷款及时率</w:t>
            </w:r>
          </w:p>
        </w:tc>
        <w:tc>
          <w:tcPr>
            <w:tcW w:w="2891" w:type="dxa"/>
            <w:vAlign w:val="center"/>
          </w:tcPr>
          <w:p>
            <w:pPr>
              <w:pStyle w:val="12"/>
            </w:pPr>
            <w:r>
              <w:t>按时归还政府一般债券利息</w:t>
            </w:r>
          </w:p>
        </w:tc>
        <w:tc>
          <w:tcPr>
            <w:tcW w:w="1276" w:type="dxa"/>
            <w:vAlign w:val="center"/>
          </w:tcPr>
          <w:p>
            <w:pPr>
              <w:pStyle w:val="12"/>
            </w:pPr>
            <w:r>
              <w:t>≥95%</w:t>
            </w:r>
          </w:p>
        </w:tc>
        <w:tc>
          <w:tcPr>
            <w:tcW w:w="1843" w:type="dxa"/>
            <w:vAlign w:val="center"/>
          </w:tcPr>
          <w:p>
            <w:pPr>
              <w:pStyle w:val="12"/>
            </w:pPr>
            <w:r>
              <w:t>归还贷款利息、贷款及时率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政府一般债券利息应还金额</w:t>
            </w:r>
          </w:p>
        </w:tc>
        <w:tc>
          <w:tcPr>
            <w:tcW w:w="1276" w:type="dxa"/>
            <w:vAlign w:val="center"/>
          </w:tcPr>
          <w:p>
            <w:pPr>
              <w:pStyle w:val="12"/>
            </w:pPr>
            <w:r>
              <w:t>48.3万元</w:t>
            </w:r>
          </w:p>
        </w:tc>
        <w:tc>
          <w:tcPr>
            <w:tcW w:w="1843" w:type="dxa"/>
            <w:vAlign w:val="center"/>
          </w:tcPr>
          <w:p>
            <w:pPr>
              <w:pStyle w:val="12"/>
            </w:pPr>
            <w:r>
              <w:t>准确控制资金成本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提高资金的使用效率</w:t>
            </w:r>
          </w:p>
        </w:tc>
        <w:tc>
          <w:tcPr>
            <w:tcW w:w="1276" w:type="dxa"/>
            <w:vAlign w:val="center"/>
          </w:tcPr>
          <w:p>
            <w:pPr>
              <w:pStyle w:val="12"/>
            </w:pPr>
            <w:r>
              <w:t>提高资金的使用效率</w:t>
            </w:r>
          </w:p>
        </w:tc>
        <w:tc>
          <w:tcPr>
            <w:tcW w:w="1843" w:type="dxa"/>
            <w:vAlign w:val="center"/>
          </w:tcPr>
          <w:p>
            <w:pPr>
              <w:pStyle w:val="12"/>
            </w:pPr>
            <w:r>
              <w:t>资金的使用效率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11.运转保障-第一消防站消防经费绩效目标表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999010保定市白沟新城消防救援大队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13060523P000001100038</w:t>
            </w:r>
          </w:p>
        </w:tc>
        <w:tc>
          <w:tcPr>
            <w:tcW w:w="1587" w:type="dxa"/>
            <w:vAlign w:val="center"/>
          </w:tcPr>
          <w:p>
            <w:pPr>
              <w:pStyle w:val="13"/>
            </w:pPr>
            <w:r>
              <w:t>项目名称</w:t>
            </w:r>
          </w:p>
        </w:tc>
        <w:tc>
          <w:tcPr>
            <w:tcW w:w="4423" w:type="dxa"/>
            <w:gridSpan w:val="3"/>
            <w:vAlign w:val="center"/>
          </w:tcPr>
          <w:p>
            <w:pPr>
              <w:pStyle w:val="12"/>
            </w:pPr>
            <w:r>
              <w:t>运转保障-第一消防站消防经费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865.00</w:t>
            </w:r>
          </w:p>
        </w:tc>
        <w:tc>
          <w:tcPr>
            <w:tcW w:w="1587" w:type="dxa"/>
            <w:vAlign w:val="center"/>
          </w:tcPr>
          <w:p>
            <w:pPr>
              <w:pStyle w:val="13"/>
            </w:pPr>
            <w:r>
              <w:t>其中：财政    资金</w:t>
            </w:r>
          </w:p>
        </w:tc>
        <w:tc>
          <w:tcPr>
            <w:tcW w:w="1304" w:type="dxa"/>
            <w:vAlign w:val="center"/>
          </w:tcPr>
          <w:p>
            <w:pPr>
              <w:pStyle w:val="12"/>
            </w:pPr>
            <w:r>
              <w:t>865.00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第一消防站地方消防经费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216.25</w:t>
            </w:r>
          </w:p>
        </w:tc>
        <w:tc>
          <w:tcPr>
            <w:tcW w:w="1587" w:type="dxa"/>
            <w:vAlign w:val="center"/>
          </w:tcPr>
          <w:p>
            <w:pPr>
              <w:pStyle w:val="14"/>
            </w:pPr>
            <w:r>
              <w:t>432.50</w:t>
            </w:r>
          </w:p>
        </w:tc>
        <w:tc>
          <w:tcPr>
            <w:tcW w:w="1304" w:type="dxa"/>
            <w:vAlign w:val="center"/>
          </w:tcPr>
          <w:p>
            <w:pPr>
              <w:pStyle w:val="14"/>
            </w:pPr>
            <w:r>
              <w:t>648.75</w:t>
            </w:r>
          </w:p>
        </w:tc>
        <w:tc>
          <w:tcPr>
            <w:tcW w:w="3119" w:type="dxa"/>
            <w:gridSpan w:val="2"/>
            <w:vAlign w:val="center"/>
          </w:tcPr>
          <w:p>
            <w:pPr>
              <w:pStyle w:val="14"/>
            </w:pPr>
            <w:r>
              <w:t>865.00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培养专业救援人员数量</w:t>
            </w:r>
          </w:p>
        </w:tc>
        <w:tc>
          <w:tcPr>
            <w:tcW w:w="2891" w:type="dxa"/>
            <w:vAlign w:val="center"/>
          </w:tcPr>
          <w:p>
            <w:pPr>
              <w:pStyle w:val="12"/>
            </w:pPr>
            <w:r>
              <w:t>培养专业救援人员数量</w:t>
            </w:r>
          </w:p>
        </w:tc>
        <w:tc>
          <w:tcPr>
            <w:tcW w:w="1276" w:type="dxa"/>
            <w:vAlign w:val="center"/>
          </w:tcPr>
          <w:p>
            <w:pPr>
              <w:pStyle w:val="12"/>
            </w:pPr>
            <w:r>
              <w:t>≥45人</w:t>
            </w:r>
          </w:p>
        </w:tc>
        <w:tc>
          <w:tcPr>
            <w:tcW w:w="1843" w:type="dxa"/>
            <w:vAlign w:val="center"/>
          </w:tcPr>
          <w:p>
            <w:pPr>
              <w:pStyle w:val="12"/>
            </w:pPr>
            <w:r>
              <w:t>2023年责任状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工作量完成率</w:t>
            </w:r>
          </w:p>
        </w:tc>
        <w:tc>
          <w:tcPr>
            <w:tcW w:w="2891" w:type="dxa"/>
            <w:vAlign w:val="center"/>
          </w:tcPr>
          <w:p>
            <w:pPr>
              <w:pStyle w:val="12"/>
            </w:pPr>
            <w:r>
              <w:t>工作量完成率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p>
            <w:pPr>
              <w:pStyle w:val="12"/>
            </w:pPr>
          </w:p>
          <w:p>
            <w:pPr>
              <w:pStyle w:val="12"/>
            </w:pPr>
          </w:p>
          <w:p>
            <w:pPr>
              <w:pStyle w:val="12"/>
            </w:pPr>
          </w:p>
          <w:p>
            <w:pPr>
              <w:pStyle w:val="12"/>
            </w:pPr>
          </w:p>
        </w:tc>
        <w:tc>
          <w:tcPr>
            <w:tcW w:w="2891" w:type="dxa"/>
            <w:vAlign w:val="center"/>
          </w:tcPr>
          <w:p>
            <w:pPr>
              <w:pStyle w:val="12"/>
            </w:pPr>
            <w:r>
              <w:t>工作完成的时效</w:t>
            </w:r>
          </w:p>
          <w:p>
            <w:pPr>
              <w:pStyle w:val="12"/>
            </w:pPr>
          </w:p>
          <w:p>
            <w:pPr>
              <w:pStyle w:val="12"/>
            </w:pPr>
          </w:p>
          <w:p>
            <w:pPr>
              <w:pStyle w:val="12"/>
            </w:pPr>
          </w:p>
          <w:p>
            <w:pPr>
              <w:pStyle w:val="12"/>
            </w:pPr>
          </w:p>
        </w:tc>
        <w:tc>
          <w:tcPr>
            <w:tcW w:w="1276" w:type="dxa"/>
            <w:vAlign w:val="center"/>
          </w:tcPr>
          <w:p>
            <w:pPr>
              <w:pStyle w:val="12"/>
            </w:pPr>
            <w:r>
              <w:t>&lt;1年</w:t>
            </w:r>
          </w:p>
        </w:tc>
        <w:tc>
          <w:tcPr>
            <w:tcW w:w="1843" w:type="dxa"/>
            <w:vAlign w:val="center"/>
          </w:tcPr>
          <w:p>
            <w:pPr>
              <w:pStyle w:val="12"/>
            </w:pPr>
            <w:r>
              <w:t>2023年工作计划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276" w:type="dxa"/>
            <w:vAlign w:val="center"/>
          </w:tcPr>
          <w:p>
            <w:pPr>
              <w:pStyle w:val="12"/>
            </w:pPr>
            <w:r>
              <w:t>≥865万元</w:t>
            </w:r>
          </w:p>
        </w:tc>
        <w:tc>
          <w:tcPr>
            <w:tcW w:w="1843" w:type="dxa"/>
            <w:vAlign w:val="center"/>
          </w:tcPr>
          <w:p>
            <w:pPr>
              <w:pStyle w:val="12"/>
            </w:pPr>
            <w:r>
              <w:t>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应急救援任务有效完成率</w:t>
            </w:r>
          </w:p>
        </w:tc>
        <w:tc>
          <w:tcPr>
            <w:tcW w:w="2891" w:type="dxa"/>
            <w:vAlign w:val="center"/>
          </w:tcPr>
          <w:p>
            <w:pPr>
              <w:pStyle w:val="12"/>
            </w:pPr>
            <w:r>
              <w:t>应急救援任务有效完成率</w:t>
            </w:r>
          </w:p>
        </w:tc>
        <w:tc>
          <w:tcPr>
            <w:tcW w:w="1276" w:type="dxa"/>
            <w:vAlign w:val="center"/>
          </w:tcPr>
          <w:p>
            <w:pPr>
              <w:pStyle w:val="12"/>
            </w:pPr>
            <w:r>
              <w:t>≥95%</w:t>
            </w:r>
          </w:p>
        </w:tc>
        <w:tc>
          <w:tcPr>
            <w:tcW w:w="1843" w:type="dxa"/>
            <w:vAlign w:val="center"/>
          </w:tcPr>
          <w:p>
            <w:pPr>
              <w:pStyle w:val="12"/>
            </w:pPr>
            <w:r>
              <w:t>根据有效救援任务占比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加大消防安全宣传</w:t>
            </w:r>
          </w:p>
        </w:tc>
        <w:tc>
          <w:tcPr>
            <w:tcW w:w="2891" w:type="dxa"/>
            <w:vAlign w:val="center"/>
          </w:tcPr>
          <w:p>
            <w:pPr>
              <w:pStyle w:val="12"/>
            </w:pPr>
            <w:r>
              <w:t>加大消防安全宣传</w:t>
            </w:r>
          </w:p>
        </w:tc>
        <w:tc>
          <w:tcPr>
            <w:tcW w:w="1276" w:type="dxa"/>
            <w:vAlign w:val="center"/>
          </w:tcPr>
          <w:p>
            <w:pPr>
              <w:pStyle w:val="12"/>
            </w:pPr>
            <w:r>
              <w:t>≥6次</w:t>
            </w:r>
          </w:p>
        </w:tc>
        <w:tc>
          <w:tcPr>
            <w:tcW w:w="1843" w:type="dxa"/>
            <w:vAlign w:val="center"/>
          </w:tcPr>
          <w:p>
            <w:pPr>
              <w:pStyle w:val="12"/>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p>
            <w:pPr>
              <w:pStyle w:val="12"/>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12.滨水路消防站主楼建设项目资金绩效目标表</w:t>
      </w:r>
      <w:bookmarkEnd w:id="1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999010保定市白沟新城消防救援大队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13060522P00371710002D</w:t>
            </w:r>
          </w:p>
        </w:tc>
        <w:tc>
          <w:tcPr>
            <w:tcW w:w="1587" w:type="dxa"/>
            <w:vAlign w:val="center"/>
          </w:tcPr>
          <w:p>
            <w:pPr>
              <w:pStyle w:val="13"/>
            </w:pPr>
            <w:r>
              <w:t>项目名称</w:t>
            </w:r>
          </w:p>
        </w:tc>
        <w:tc>
          <w:tcPr>
            <w:tcW w:w="4423" w:type="dxa"/>
            <w:gridSpan w:val="3"/>
            <w:vAlign w:val="center"/>
          </w:tcPr>
          <w:p>
            <w:pPr>
              <w:pStyle w:val="12"/>
            </w:pPr>
            <w:r>
              <w:t>滨水路消防站主楼建设项目资金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滨水路消防站主楼建设资金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40.00</w:t>
            </w:r>
          </w:p>
        </w:tc>
        <w:tc>
          <w:tcPr>
            <w:tcW w:w="1587" w:type="dxa"/>
            <w:vAlign w:val="center"/>
          </w:tcPr>
          <w:p>
            <w:pPr>
              <w:pStyle w:val="14"/>
            </w:pPr>
            <w:r>
              <w:t>40.00</w:t>
            </w:r>
          </w:p>
        </w:tc>
        <w:tc>
          <w:tcPr>
            <w:tcW w:w="1304" w:type="dxa"/>
            <w:vAlign w:val="center"/>
          </w:tcPr>
          <w:p>
            <w:pPr>
              <w:pStyle w:val="14"/>
            </w:pPr>
            <w:r>
              <w:t>40.00</w:t>
            </w:r>
          </w:p>
        </w:tc>
        <w:tc>
          <w:tcPr>
            <w:tcW w:w="3119"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1.做好经费保障工作，保障工作正常开展。</w:t>
            </w:r>
            <w:r>
              <w:tab/>
            </w:r>
            <w:r>
              <w:tab/>
            </w:r>
            <w:r>
              <w:tab/>
            </w:r>
            <w:r>
              <w:tab/>
            </w:r>
            <w:r>
              <w:tab/>
            </w:r>
            <w:r>
              <w:tab/>
            </w:r>
          </w:p>
          <w:p>
            <w:pPr>
              <w:pStyle w:val="12"/>
            </w:pPr>
          </w:p>
          <w:p>
            <w:pPr>
              <w:pStyle w:val="12"/>
            </w:pPr>
            <w:r>
              <w:t>2.做好经费保障工作，保障工作正常开展。</w:t>
            </w:r>
            <w:r>
              <w:tab/>
            </w:r>
            <w:r>
              <w:tab/>
            </w:r>
            <w:r>
              <w:tab/>
            </w:r>
            <w:r>
              <w:tab/>
            </w:r>
            <w:r>
              <w:tab/>
            </w:r>
            <w:r>
              <w:tab/>
            </w:r>
          </w:p>
          <w:p>
            <w:pPr>
              <w:pStyle w:val="12"/>
            </w:pPr>
          </w:p>
          <w:p>
            <w:pPr>
              <w:pStyle w:val="12"/>
            </w:pPr>
            <w:r>
              <w:t>3.做好经费保障工作，保障工作正常开展。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&gt;95保障正常办公需要</w:t>
            </w:r>
          </w:p>
        </w:tc>
        <w:tc>
          <w:tcPr>
            <w:tcW w:w="1843" w:type="dxa"/>
            <w:vAlign w:val="center"/>
          </w:tcPr>
          <w:p>
            <w:pPr>
              <w:pStyle w:val="12"/>
            </w:pPr>
            <w:r>
              <w:t>保障正常办公需要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保障运转率</w:t>
            </w:r>
          </w:p>
        </w:tc>
        <w:tc>
          <w:tcPr>
            <w:tcW w:w="2891" w:type="dxa"/>
            <w:vAlign w:val="center"/>
          </w:tcPr>
          <w:p>
            <w:pPr>
              <w:pStyle w:val="12"/>
            </w:pPr>
            <w:r>
              <w:t>保障运转率</w:t>
            </w:r>
          </w:p>
        </w:tc>
        <w:tc>
          <w:tcPr>
            <w:tcW w:w="1276" w:type="dxa"/>
            <w:vAlign w:val="center"/>
          </w:tcPr>
          <w:p>
            <w:pPr>
              <w:pStyle w:val="12"/>
            </w:pPr>
            <w:r>
              <w:t>100保障运转率100%</w:t>
            </w:r>
          </w:p>
        </w:tc>
        <w:tc>
          <w:tcPr>
            <w:tcW w:w="1843" w:type="dxa"/>
            <w:vAlign w:val="center"/>
          </w:tcPr>
          <w:p>
            <w:pPr>
              <w:pStyle w:val="12"/>
            </w:pPr>
            <w:r>
              <w:t>保障运转率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经费保障及时性</w:t>
            </w:r>
          </w:p>
        </w:tc>
        <w:tc>
          <w:tcPr>
            <w:tcW w:w="1276" w:type="dxa"/>
            <w:vAlign w:val="center"/>
          </w:tcPr>
          <w:p>
            <w:pPr>
              <w:pStyle w:val="12"/>
            </w:pPr>
            <w:r>
              <w:t>&gt;95及时保障</w:t>
            </w:r>
          </w:p>
        </w:tc>
        <w:tc>
          <w:tcPr>
            <w:tcW w:w="1843" w:type="dxa"/>
            <w:vAlign w:val="center"/>
          </w:tcPr>
          <w:p>
            <w:pPr>
              <w:pStyle w:val="12"/>
            </w:pPr>
            <w:r>
              <w:t>经费保障及时性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项目资金支付率</w:t>
            </w:r>
          </w:p>
        </w:tc>
        <w:tc>
          <w:tcPr>
            <w:tcW w:w="2891" w:type="dxa"/>
            <w:vAlign w:val="center"/>
          </w:tcPr>
          <w:p>
            <w:pPr>
              <w:pStyle w:val="12"/>
            </w:pPr>
            <w:r>
              <w:t>项目资金支付率</w:t>
            </w:r>
          </w:p>
        </w:tc>
        <w:tc>
          <w:tcPr>
            <w:tcW w:w="1276" w:type="dxa"/>
            <w:vAlign w:val="center"/>
          </w:tcPr>
          <w:p>
            <w:pPr>
              <w:pStyle w:val="12"/>
            </w:pPr>
            <w:r>
              <w:t>&gt;95项目资金支付率</w:t>
            </w:r>
          </w:p>
        </w:tc>
        <w:tc>
          <w:tcPr>
            <w:tcW w:w="1843" w:type="dxa"/>
            <w:vAlign w:val="center"/>
          </w:tcPr>
          <w:p>
            <w:pPr>
              <w:pStyle w:val="12"/>
            </w:pPr>
            <w: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&gt;95维持正常运转</w:t>
            </w:r>
          </w:p>
        </w:tc>
        <w:tc>
          <w:tcPr>
            <w:tcW w:w="1843" w:type="dxa"/>
            <w:vAlign w:val="center"/>
          </w:tcPr>
          <w:p>
            <w:pPr>
              <w:pStyle w:val="12"/>
            </w:pPr>
            <w:r>
              <w:t>保障正常办公需要，维持单位正常运转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消防救援人员满意度</w:t>
            </w:r>
          </w:p>
        </w:tc>
        <w:tc>
          <w:tcPr>
            <w:tcW w:w="1276" w:type="dxa"/>
            <w:vAlign w:val="center"/>
          </w:tcPr>
          <w:p>
            <w:pPr>
              <w:pStyle w:val="12"/>
            </w:pPr>
            <w:r>
              <w:t>&gt;95人员满意度</w:t>
            </w:r>
          </w:p>
        </w:tc>
        <w:tc>
          <w:tcPr>
            <w:tcW w:w="1843" w:type="dxa"/>
            <w:vAlign w:val="center"/>
          </w:tcPr>
          <w:p>
            <w:pPr>
              <w:pStyle w:val="12"/>
            </w:pPr>
            <w:r>
              <w:t>消防救援人员满意度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13.消防滨水路消防站附属工程建设资金绩效目标表</w:t>
      </w:r>
      <w:bookmarkEnd w:id="1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999010保定市白沟新城消防救援大队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13060523P004429100016</w:t>
            </w:r>
          </w:p>
        </w:tc>
        <w:tc>
          <w:tcPr>
            <w:tcW w:w="1587" w:type="dxa"/>
            <w:vAlign w:val="center"/>
          </w:tcPr>
          <w:p>
            <w:pPr>
              <w:pStyle w:val="13"/>
            </w:pPr>
            <w:r>
              <w:t>项目名称</w:t>
            </w:r>
          </w:p>
        </w:tc>
        <w:tc>
          <w:tcPr>
            <w:tcW w:w="4423" w:type="dxa"/>
            <w:gridSpan w:val="3"/>
            <w:vAlign w:val="center"/>
          </w:tcPr>
          <w:p>
            <w:pPr>
              <w:pStyle w:val="12"/>
            </w:pPr>
            <w:r>
              <w:t>消防滨水路消防站附属工程建设资金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消防滨水路消防站附属工程建设资金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100.00</w:t>
            </w:r>
          </w:p>
        </w:tc>
        <w:tc>
          <w:tcPr>
            <w:tcW w:w="1304" w:type="dxa"/>
            <w:vAlign w:val="center"/>
          </w:tcPr>
          <w:p>
            <w:pPr>
              <w:pStyle w:val="14"/>
            </w:pPr>
            <w:r>
              <w:t xml:space="preserve"> </w:t>
            </w:r>
          </w:p>
        </w:tc>
        <w:tc>
          <w:tcPr>
            <w:tcW w:w="3119"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1.完成滨水路消防站水、电、管网、燃气、供暖及路面硬化等附属工程建设。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附属设施</w:t>
            </w:r>
          </w:p>
        </w:tc>
        <w:tc>
          <w:tcPr>
            <w:tcW w:w="2891" w:type="dxa"/>
            <w:vAlign w:val="center"/>
          </w:tcPr>
          <w:p>
            <w:pPr>
              <w:pStyle w:val="12"/>
            </w:pPr>
            <w:r>
              <w:t>附属设施</w:t>
            </w:r>
          </w:p>
        </w:tc>
        <w:tc>
          <w:tcPr>
            <w:tcW w:w="1276" w:type="dxa"/>
            <w:vAlign w:val="center"/>
          </w:tcPr>
          <w:p>
            <w:pPr>
              <w:pStyle w:val="12"/>
            </w:pPr>
            <w:r>
              <w:t>≥5项</w:t>
            </w:r>
          </w:p>
        </w:tc>
        <w:tc>
          <w:tcPr>
            <w:tcW w:w="1843" w:type="dxa"/>
            <w:vAlign w:val="center"/>
          </w:tcPr>
          <w:p>
            <w:pPr>
              <w:pStyle w:val="12"/>
            </w:pPr>
            <w:r>
              <w:t>附属设施满足实际需求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工程质量优良率</w:t>
            </w:r>
          </w:p>
        </w:tc>
        <w:tc>
          <w:tcPr>
            <w:tcW w:w="2891" w:type="dxa"/>
            <w:vAlign w:val="center"/>
          </w:tcPr>
          <w:p>
            <w:pPr>
              <w:pStyle w:val="12"/>
            </w:pPr>
            <w:r>
              <w:t>工程质量优良率</w:t>
            </w:r>
          </w:p>
        </w:tc>
        <w:tc>
          <w:tcPr>
            <w:tcW w:w="1276" w:type="dxa"/>
            <w:vAlign w:val="center"/>
          </w:tcPr>
          <w:p>
            <w:pPr>
              <w:pStyle w:val="12"/>
            </w:pPr>
            <w:r>
              <w:t>≥95%</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tc>
        <w:tc>
          <w:tcPr>
            <w:tcW w:w="2891" w:type="dxa"/>
            <w:vAlign w:val="center"/>
          </w:tcPr>
          <w:p>
            <w:pPr>
              <w:pStyle w:val="12"/>
            </w:pPr>
            <w:r>
              <w:t>工作完成所用的时间情况</w:t>
            </w:r>
            <w:r>
              <w:tab/>
            </w:r>
          </w:p>
        </w:tc>
        <w:tc>
          <w:tcPr>
            <w:tcW w:w="1276" w:type="dxa"/>
            <w:vAlign w:val="center"/>
          </w:tcPr>
          <w:p>
            <w:pPr>
              <w:pStyle w:val="12"/>
            </w:pPr>
            <w:r>
              <w:t>&lt;1年</w:t>
            </w:r>
          </w:p>
        </w:tc>
        <w:tc>
          <w:tcPr>
            <w:tcW w:w="1843" w:type="dxa"/>
            <w:vAlign w:val="center"/>
          </w:tcPr>
          <w:p>
            <w:pPr>
              <w:pStyle w:val="12"/>
            </w:pPr>
            <w:r>
              <w:t>验收报告时间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≤200万元</w:t>
            </w:r>
          </w:p>
        </w:tc>
        <w:tc>
          <w:tcPr>
            <w:tcW w:w="1843" w:type="dxa"/>
            <w:vAlign w:val="center"/>
          </w:tcPr>
          <w:p>
            <w:pPr>
              <w:pStyle w:val="12"/>
            </w:pPr>
            <w:r>
              <w:t>总成本的控制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保障能力提升情况</w:t>
            </w:r>
          </w:p>
        </w:tc>
        <w:tc>
          <w:tcPr>
            <w:tcW w:w="2891" w:type="dxa"/>
            <w:vAlign w:val="center"/>
          </w:tcPr>
          <w:p>
            <w:pPr>
              <w:pStyle w:val="12"/>
            </w:pPr>
            <w:r>
              <w:t>保障能力提升情况</w:t>
            </w:r>
          </w:p>
        </w:tc>
        <w:tc>
          <w:tcPr>
            <w:tcW w:w="1276" w:type="dxa"/>
            <w:vAlign w:val="center"/>
          </w:tcPr>
          <w:p>
            <w:pPr>
              <w:pStyle w:val="12"/>
            </w:pPr>
            <w:r>
              <w:t>可以投入使用正常办公</w:t>
            </w:r>
          </w:p>
        </w:tc>
        <w:tc>
          <w:tcPr>
            <w:tcW w:w="1843" w:type="dxa"/>
            <w:vAlign w:val="center"/>
          </w:tcPr>
          <w:p>
            <w:pPr>
              <w:pStyle w:val="12"/>
            </w:pPr>
            <w:r>
              <w:t>可以投入使用正常办公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滨水路消防站对附属工程满意度</w:t>
            </w:r>
          </w:p>
        </w:tc>
        <w:tc>
          <w:tcPr>
            <w:tcW w:w="1276" w:type="dxa"/>
            <w:vAlign w:val="center"/>
          </w:tcPr>
          <w:p>
            <w:pPr>
              <w:pStyle w:val="12"/>
            </w:pPr>
            <w:r>
              <w:t>≥95%</w:t>
            </w:r>
          </w:p>
        </w:tc>
        <w:tc>
          <w:tcPr>
            <w:tcW w:w="1843" w:type="dxa"/>
            <w:vAlign w:val="center"/>
          </w:tcPr>
          <w:p>
            <w:pPr>
              <w:pStyle w:val="12"/>
            </w:pPr>
            <w:r>
              <w:t>对附属工程满意度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14.消防国土空间规划消防专篇资金绩效目标表</w:t>
      </w:r>
      <w:bookmarkEnd w:id="1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999010保定市白沟新城消防救援大队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13060523P00442710001T</w:t>
            </w:r>
          </w:p>
        </w:tc>
        <w:tc>
          <w:tcPr>
            <w:tcW w:w="1587" w:type="dxa"/>
            <w:vAlign w:val="center"/>
          </w:tcPr>
          <w:p>
            <w:pPr>
              <w:pStyle w:val="13"/>
            </w:pPr>
            <w:r>
              <w:t>项目名称</w:t>
            </w:r>
          </w:p>
        </w:tc>
        <w:tc>
          <w:tcPr>
            <w:tcW w:w="4423" w:type="dxa"/>
            <w:gridSpan w:val="3"/>
            <w:vAlign w:val="center"/>
          </w:tcPr>
          <w:p>
            <w:pPr>
              <w:pStyle w:val="12"/>
            </w:pPr>
            <w:r>
              <w:t>消防国土空间规划消防专篇资金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28.90</w:t>
            </w:r>
          </w:p>
        </w:tc>
        <w:tc>
          <w:tcPr>
            <w:tcW w:w="1587" w:type="dxa"/>
            <w:vAlign w:val="center"/>
          </w:tcPr>
          <w:p>
            <w:pPr>
              <w:pStyle w:val="13"/>
            </w:pPr>
            <w:r>
              <w:t>其中：财政    资金</w:t>
            </w:r>
          </w:p>
        </w:tc>
        <w:tc>
          <w:tcPr>
            <w:tcW w:w="1304" w:type="dxa"/>
            <w:vAlign w:val="center"/>
          </w:tcPr>
          <w:p>
            <w:pPr>
              <w:pStyle w:val="12"/>
            </w:pPr>
            <w:r>
              <w:t>28.90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消防国土空间规划消防专篇资金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28.90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1.完成消防国土空间规划消防专篇资金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成果报告</w:t>
            </w:r>
          </w:p>
        </w:tc>
        <w:tc>
          <w:tcPr>
            <w:tcW w:w="2891" w:type="dxa"/>
            <w:vAlign w:val="center"/>
          </w:tcPr>
          <w:p>
            <w:pPr>
              <w:pStyle w:val="12"/>
            </w:pPr>
            <w:r>
              <w:t>成果报告</w:t>
            </w:r>
          </w:p>
        </w:tc>
        <w:tc>
          <w:tcPr>
            <w:tcW w:w="1276" w:type="dxa"/>
            <w:vAlign w:val="center"/>
          </w:tcPr>
          <w:p>
            <w:pPr>
              <w:pStyle w:val="12"/>
            </w:pPr>
            <w:r>
              <w:t>≥1份</w:t>
            </w:r>
          </w:p>
        </w:tc>
        <w:tc>
          <w:tcPr>
            <w:tcW w:w="1843" w:type="dxa"/>
            <w:vAlign w:val="center"/>
          </w:tcPr>
          <w:p>
            <w:pPr>
              <w:pStyle w:val="12"/>
            </w:pPr>
            <w:r>
              <w:t>成果报告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规划、报告成果采纳率</w:t>
            </w:r>
          </w:p>
        </w:tc>
        <w:tc>
          <w:tcPr>
            <w:tcW w:w="2891" w:type="dxa"/>
            <w:vAlign w:val="center"/>
          </w:tcPr>
          <w:p>
            <w:pPr>
              <w:pStyle w:val="12"/>
            </w:pPr>
            <w:r>
              <w:t>规划、报告成果采纳率</w:t>
            </w:r>
          </w:p>
        </w:tc>
        <w:tc>
          <w:tcPr>
            <w:tcW w:w="1276" w:type="dxa"/>
            <w:vAlign w:val="center"/>
          </w:tcPr>
          <w:p>
            <w:pPr>
              <w:pStyle w:val="12"/>
            </w:pPr>
            <w:r>
              <w:t>≥99%</w:t>
            </w:r>
          </w:p>
        </w:tc>
        <w:tc>
          <w:tcPr>
            <w:tcW w:w="1843" w:type="dxa"/>
            <w:vAlign w:val="center"/>
          </w:tcPr>
          <w:p>
            <w:pPr>
              <w:pStyle w:val="12"/>
            </w:pPr>
            <w:r>
              <w:t>规划、报告成果采纳率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&lt;1年</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≤28.9万元</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持续发展作用力</w:t>
            </w:r>
          </w:p>
        </w:tc>
        <w:tc>
          <w:tcPr>
            <w:tcW w:w="2891" w:type="dxa"/>
            <w:vAlign w:val="center"/>
          </w:tcPr>
          <w:p>
            <w:pPr>
              <w:pStyle w:val="12"/>
            </w:pPr>
            <w:r>
              <w:t>持续发展作用力</w:t>
            </w:r>
          </w:p>
        </w:tc>
        <w:tc>
          <w:tcPr>
            <w:tcW w:w="1276" w:type="dxa"/>
            <w:vAlign w:val="center"/>
          </w:tcPr>
          <w:p>
            <w:pPr>
              <w:pStyle w:val="12"/>
            </w:pPr>
            <w:r>
              <w:t>≥1年</w:t>
            </w:r>
          </w:p>
        </w:tc>
        <w:tc>
          <w:tcPr>
            <w:tcW w:w="1843" w:type="dxa"/>
            <w:vAlign w:val="center"/>
          </w:tcPr>
          <w:p>
            <w:pPr>
              <w:pStyle w:val="12"/>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对消防国土空间规划消防专篇满意度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15.消防正规化建设项目资金绩效目标表</w:t>
      </w:r>
      <w:bookmarkEnd w:id="1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999010保定市白沟新城消防救援大队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13060523P00442810001G</w:t>
            </w:r>
          </w:p>
        </w:tc>
        <w:tc>
          <w:tcPr>
            <w:tcW w:w="1587" w:type="dxa"/>
            <w:vAlign w:val="center"/>
          </w:tcPr>
          <w:p>
            <w:pPr>
              <w:pStyle w:val="13"/>
            </w:pPr>
            <w:r>
              <w:t>项目名称</w:t>
            </w:r>
          </w:p>
        </w:tc>
        <w:tc>
          <w:tcPr>
            <w:tcW w:w="4423" w:type="dxa"/>
            <w:gridSpan w:val="3"/>
            <w:vAlign w:val="center"/>
          </w:tcPr>
          <w:p>
            <w:pPr>
              <w:pStyle w:val="12"/>
            </w:pPr>
            <w:r>
              <w:t>消防正规化建设项目资金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w:t>
            </w:r>
          </w:p>
        </w:tc>
        <w:tc>
          <w:tcPr>
            <w:tcW w:w="1587" w:type="dxa"/>
            <w:vAlign w:val="center"/>
          </w:tcPr>
          <w:p>
            <w:pPr>
              <w:pStyle w:val="13"/>
            </w:pPr>
            <w:r>
              <w:t>其中：财政    资金</w:t>
            </w:r>
          </w:p>
        </w:tc>
        <w:tc>
          <w:tcPr>
            <w:tcW w:w="1304" w:type="dxa"/>
            <w:vAlign w:val="center"/>
          </w:tcPr>
          <w:p>
            <w:pPr>
              <w:pStyle w:val="12"/>
            </w:pPr>
            <w:r>
              <w:t>400.00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消防正规化建设项目资金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200.00</w:t>
            </w:r>
          </w:p>
        </w:tc>
        <w:tc>
          <w:tcPr>
            <w:tcW w:w="1304" w:type="dxa"/>
            <w:vAlign w:val="center"/>
          </w:tcPr>
          <w:p>
            <w:pPr>
              <w:pStyle w:val="14"/>
            </w:pPr>
            <w:r>
              <w:t xml:space="preserve"> </w:t>
            </w:r>
          </w:p>
        </w:tc>
        <w:tc>
          <w:tcPr>
            <w:tcW w:w="3119" w:type="dxa"/>
            <w:gridSpan w:val="2"/>
            <w:vAlign w:val="center"/>
          </w:tcPr>
          <w:p>
            <w:pPr>
              <w:pStyle w:val="14"/>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&gt;95%</w:t>
            </w:r>
          </w:p>
        </w:tc>
        <w:tc>
          <w:tcPr>
            <w:tcW w:w="1843"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≥95%</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pPr>
            <w:r>
              <w:t>≤1年</w:t>
            </w:r>
          </w:p>
        </w:tc>
        <w:tc>
          <w:tcPr>
            <w:tcW w:w="1843" w:type="dxa"/>
            <w:vAlign w:val="center"/>
          </w:tcPr>
          <w:p>
            <w:pPr>
              <w:pStyle w:val="12"/>
            </w:pPr>
            <w:r>
              <w:t>验收报告时间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≤400万</w:t>
            </w:r>
          </w:p>
        </w:tc>
        <w:tc>
          <w:tcPr>
            <w:tcW w:w="1843" w:type="dxa"/>
            <w:vAlign w:val="center"/>
          </w:tcPr>
          <w:p>
            <w:pPr>
              <w:pStyle w:val="12"/>
            </w:pPr>
            <w:r>
              <w:t>结算审核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扩大防火安全宣传效应</w:t>
            </w:r>
          </w:p>
        </w:tc>
        <w:tc>
          <w:tcPr>
            <w:tcW w:w="2891" w:type="dxa"/>
            <w:vAlign w:val="center"/>
          </w:tcPr>
          <w:p>
            <w:pPr>
              <w:pStyle w:val="12"/>
            </w:pPr>
            <w:r>
              <w:t>扩大防火安全宣传效应</w:t>
            </w:r>
          </w:p>
        </w:tc>
        <w:tc>
          <w:tcPr>
            <w:tcW w:w="1276" w:type="dxa"/>
            <w:vAlign w:val="center"/>
          </w:tcPr>
          <w:p>
            <w:pPr>
              <w:pStyle w:val="12"/>
            </w:pPr>
            <w:r>
              <w:t>较去年有所增强</w:t>
            </w:r>
          </w:p>
        </w:tc>
        <w:tc>
          <w:tcPr>
            <w:tcW w:w="1843" w:type="dxa"/>
            <w:vAlign w:val="center"/>
          </w:tcPr>
          <w:p>
            <w:pPr>
              <w:pStyle w:val="12"/>
            </w:pPr>
            <w:r>
              <w:t>扩大防火安全宣传效应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&gt;95%</w:t>
            </w:r>
          </w:p>
        </w:tc>
        <w:tc>
          <w:tcPr>
            <w:tcW w:w="1843" w:type="dxa"/>
            <w:vAlign w:val="center"/>
          </w:tcPr>
          <w:p>
            <w:pPr>
              <w:pStyle w:val="12"/>
            </w:pPr>
            <w:r>
              <w:t>人员满意度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16.运转保障-检察院临时聘用资金绩效目标表</w:t>
      </w:r>
      <w:bookmarkEnd w:id="1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999012保定市人民检察院派驻白沟新城检察院筹备组</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13060523P000001100063</w:t>
            </w:r>
          </w:p>
        </w:tc>
        <w:tc>
          <w:tcPr>
            <w:tcW w:w="1587" w:type="dxa"/>
            <w:vAlign w:val="center"/>
          </w:tcPr>
          <w:p>
            <w:pPr>
              <w:pStyle w:val="13"/>
            </w:pPr>
            <w:r>
              <w:t>项目名称</w:t>
            </w:r>
          </w:p>
        </w:tc>
        <w:tc>
          <w:tcPr>
            <w:tcW w:w="4423" w:type="dxa"/>
            <w:gridSpan w:val="3"/>
            <w:vAlign w:val="center"/>
          </w:tcPr>
          <w:p>
            <w:pPr>
              <w:pStyle w:val="12"/>
            </w:pPr>
            <w:r>
              <w:t>运转保障-检察院临时聘用资金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14.86</w:t>
            </w:r>
          </w:p>
        </w:tc>
        <w:tc>
          <w:tcPr>
            <w:tcW w:w="1587" w:type="dxa"/>
            <w:vAlign w:val="center"/>
          </w:tcPr>
          <w:p>
            <w:pPr>
              <w:pStyle w:val="13"/>
            </w:pPr>
            <w:r>
              <w:t>其中：财政    资金</w:t>
            </w:r>
          </w:p>
        </w:tc>
        <w:tc>
          <w:tcPr>
            <w:tcW w:w="1304" w:type="dxa"/>
            <w:vAlign w:val="center"/>
          </w:tcPr>
          <w:p>
            <w:pPr>
              <w:pStyle w:val="12"/>
            </w:pPr>
            <w:r>
              <w:t>14.86</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为检察工作顺利开展提供检务保障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3.72</w:t>
            </w:r>
          </w:p>
        </w:tc>
        <w:tc>
          <w:tcPr>
            <w:tcW w:w="1587" w:type="dxa"/>
            <w:vAlign w:val="center"/>
          </w:tcPr>
          <w:p>
            <w:pPr>
              <w:pStyle w:val="14"/>
            </w:pPr>
            <w:r>
              <w:t>7.43</w:t>
            </w:r>
          </w:p>
        </w:tc>
        <w:tc>
          <w:tcPr>
            <w:tcW w:w="1304" w:type="dxa"/>
            <w:vAlign w:val="center"/>
          </w:tcPr>
          <w:p>
            <w:pPr>
              <w:pStyle w:val="14"/>
            </w:pPr>
            <w:r>
              <w:t>11.15</w:t>
            </w:r>
          </w:p>
        </w:tc>
        <w:tc>
          <w:tcPr>
            <w:tcW w:w="3119" w:type="dxa"/>
            <w:gridSpan w:val="2"/>
            <w:vAlign w:val="center"/>
          </w:tcPr>
          <w:p>
            <w:pPr>
              <w:pStyle w:val="14"/>
            </w:pPr>
            <w:r>
              <w:t>14.86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1.为检察工作顺利开展提供检务保障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人员数量</w:t>
            </w:r>
          </w:p>
        </w:tc>
        <w:tc>
          <w:tcPr>
            <w:tcW w:w="1276" w:type="dxa"/>
            <w:vAlign w:val="center"/>
          </w:tcPr>
          <w:p>
            <w:pPr>
              <w:pStyle w:val="12"/>
            </w:pPr>
            <w:r>
              <w:t>4发放4人工资</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≥90完成全部工作</w:t>
            </w:r>
          </w:p>
        </w:tc>
        <w:tc>
          <w:tcPr>
            <w:tcW w:w="1843" w:type="dxa"/>
            <w:vAlign w:val="center"/>
          </w:tcPr>
          <w:p>
            <w:pPr>
              <w:pStyle w:val="12"/>
            </w:pPr>
            <w: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≥90按规定及时发放工资及缴纳保险</w:t>
            </w:r>
          </w:p>
        </w:tc>
        <w:tc>
          <w:tcPr>
            <w:tcW w:w="1843" w:type="dxa"/>
            <w:vAlign w:val="center"/>
          </w:tcPr>
          <w:p>
            <w:pPr>
              <w:pStyle w:val="12"/>
            </w:pPr>
            <w:r>
              <w:t>按规定及时发放工资及缴纳保险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支付聘用人员工资额</w:t>
            </w:r>
          </w:p>
        </w:tc>
        <w:tc>
          <w:tcPr>
            <w:tcW w:w="2891" w:type="dxa"/>
            <w:vAlign w:val="center"/>
          </w:tcPr>
          <w:p>
            <w:pPr>
              <w:pStyle w:val="12"/>
            </w:pPr>
            <w:r>
              <w:t>支付聘用人员工资额</w:t>
            </w:r>
          </w:p>
        </w:tc>
        <w:tc>
          <w:tcPr>
            <w:tcW w:w="1276" w:type="dxa"/>
            <w:vAlign w:val="center"/>
          </w:tcPr>
          <w:p>
            <w:pPr>
              <w:pStyle w:val="12"/>
            </w:pPr>
            <w:r>
              <w:t>14.86万元</w:t>
            </w:r>
          </w:p>
        </w:tc>
        <w:tc>
          <w:tcPr>
            <w:tcW w:w="1843" w:type="dxa"/>
            <w:vAlign w:val="center"/>
          </w:tcPr>
          <w:p>
            <w:pPr>
              <w:pStyle w:val="12"/>
            </w:pPr>
            <w:r>
              <w:t>支付聘用人员工资额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≥90提高工作人员的工作效率</w:t>
            </w:r>
          </w:p>
        </w:tc>
        <w:tc>
          <w:tcPr>
            <w:tcW w:w="1843" w:type="dxa"/>
            <w:vAlign w:val="center"/>
          </w:tcPr>
          <w:p>
            <w:pPr>
              <w:pStyle w:val="12"/>
            </w:pPr>
            <w:r>
              <w:t>提高工作人员的工作效率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服务的改善和提升</w:t>
            </w:r>
          </w:p>
        </w:tc>
        <w:tc>
          <w:tcPr>
            <w:tcW w:w="2891" w:type="dxa"/>
            <w:vAlign w:val="center"/>
          </w:tcPr>
          <w:p>
            <w:pPr>
              <w:pStyle w:val="12"/>
            </w:pPr>
            <w:r>
              <w:t>服务的改善和提升</w:t>
            </w:r>
          </w:p>
        </w:tc>
        <w:tc>
          <w:tcPr>
            <w:tcW w:w="1276" w:type="dxa"/>
            <w:vAlign w:val="center"/>
          </w:tcPr>
          <w:p>
            <w:pPr>
              <w:pStyle w:val="12"/>
            </w:pPr>
            <w:r>
              <w:t>≥90服务改善提升</w:t>
            </w:r>
          </w:p>
        </w:tc>
        <w:tc>
          <w:tcPr>
            <w:tcW w:w="1843" w:type="dxa"/>
            <w:vAlign w:val="center"/>
          </w:tcPr>
          <w:p>
            <w:pPr>
              <w:pStyle w:val="12"/>
            </w:pPr>
            <w:r>
              <w:t>服务的改善和提升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各项工作按时完成率</w:t>
            </w:r>
          </w:p>
        </w:tc>
        <w:tc>
          <w:tcPr>
            <w:tcW w:w="1276" w:type="dxa"/>
            <w:vAlign w:val="center"/>
          </w:tcPr>
          <w:p>
            <w:pPr>
              <w:pStyle w:val="12"/>
            </w:pPr>
            <w:r>
              <w:t>≥90生态效益指标</w:t>
            </w:r>
          </w:p>
        </w:tc>
        <w:tc>
          <w:tcPr>
            <w:tcW w:w="1843" w:type="dxa"/>
            <w:vAlign w:val="center"/>
          </w:tcPr>
          <w:p>
            <w:pPr>
              <w:pStyle w:val="12"/>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各项工作按时完成率</w:t>
            </w:r>
          </w:p>
        </w:tc>
        <w:tc>
          <w:tcPr>
            <w:tcW w:w="2891" w:type="dxa"/>
            <w:vAlign w:val="center"/>
          </w:tcPr>
          <w:p>
            <w:pPr>
              <w:pStyle w:val="12"/>
            </w:pPr>
            <w:r>
              <w:t>各项工作按时完成率</w:t>
            </w:r>
          </w:p>
        </w:tc>
        <w:tc>
          <w:tcPr>
            <w:tcW w:w="1276" w:type="dxa"/>
            <w:vAlign w:val="center"/>
          </w:tcPr>
          <w:p>
            <w:pPr>
              <w:pStyle w:val="12"/>
            </w:pPr>
            <w:r>
              <w:t>≥90各项工作按时完成</w:t>
            </w:r>
          </w:p>
        </w:tc>
        <w:tc>
          <w:tcPr>
            <w:tcW w:w="1843" w:type="dxa"/>
            <w:vAlign w:val="center"/>
          </w:tcPr>
          <w:p>
            <w:pPr>
              <w:pStyle w:val="12"/>
            </w:pPr>
            <w:r>
              <w:t>各项工作按时完成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≥90满意率</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17.税务-2023年税务征管事务资金绩效目标表</w:t>
      </w:r>
      <w:bookmarkEnd w:id="1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999013国家税务总局保定白沟新城税务局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13060523P00439310002J</w:t>
            </w:r>
          </w:p>
        </w:tc>
        <w:tc>
          <w:tcPr>
            <w:tcW w:w="1587" w:type="dxa"/>
            <w:vAlign w:val="center"/>
          </w:tcPr>
          <w:p>
            <w:pPr>
              <w:pStyle w:val="13"/>
            </w:pPr>
            <w:r>
              <w:t>项目名称</w:t>
            </w:r>
          </w:p>
        </w:tc>
        <w:tc>
          <w:tcPr>
            <w:tcW w:w="4423" w:type="dxa"/>
            <w:gridSpan w:val="3"/>
            <w:vAlign w:val="center"/>
          </w:tcPr>
          <w:p>
            <w:pPr>
              <w:pStyle w:val="12"/>
            </w:pPr>
            <w:r>
              <w:t>税务-2023年税务征管事务资金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900.00</w:t>
            </w:r>
          </w:p>
        </w:tc>
        <w:tc>
          <w:tcPr>
            <w:tcW w:w="1587" w:type="dxa"/>
            <w:vAlign w:val="center"/>
          </w:tcPr>
          <w:p>
            <w:pPr>
              <w:pStyle w:val="13"/>
            </w:pPr>
            <w:r>
              <w:t>其中：财政    资金</w:t>
            </w:r>
          </w:p>
        </w:tc>
        <w:tc>
          <w:tcPr>
            <w:tcW w:w="1304" w:type="dxa"/>
            <w:vAlign w:val="center"/>
          </w:tcPr>
          <w:p>
            <w:pPr>
              <w:pStyle w:val="12"/>
            </w:pPr>
            <w:r>
              <w:t>900.00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征管事务资金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225.00</w:t>
            </w:r>
          </w:p>
        </w:tc>
        <w:tc>
          <w:tcPr>
            <w:tcW w:w="1587" w:type="dxa"/>
            <w:vAlign w:val="center"/>
          </w:tcPr>
          <w:p>
            <w:pPr>
              <w:pStyle w:val="14"/>
            </w:pPr>
            <w:r>
              <w:t>450.00</w:t>
            </w:r>
          </w:p>
        </w:tc>
        <w:tc>
          <w:tcPr>
            <w:tcW w:w="1304" w:type="dxa"/>
            <w:vAlign w:val="center"/>
          </w:tcPr>
          <w:p>
            <w:pPr>
              <w:pStyle w:val="14"/>
            </w:pPr>
            <w:r>
              <w:t>675.00</w:t>
            </w:r>
          </w:p>
        </w:tc>
        <w:tc>
          <w:tcPr>
            <w:tcW w:w="3119" w:type="dxa"/>
            <w:gridSpan w:val="2"/>
            <w:vAlign w:val="center"/>
          </w:tcPr>
          <w:p>
            <w:pPr>
              <w:pStyle w:val="14"/>
            </w:pPr>
            <w:r>
              <w:t>900.00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执法评估发现问题处置反馈率</w:t>
            </w:r>
          </w:p>
        </w:tc>
        <w:tc>
          <w:tcPr>
            <w:tcW w:w="2891" w:type="dxa"/>
            <w:vAlign w:val="center"/>
          </w:tcPr>
          <w:p>
            <w:pPr>
              <w:pStyle w:val="12"/>
            </w:pPr>
            <w:r>
              <w:t>执法评估发现问题处置反馈率</w:t>
            </w:r>
          </w:p>
        </w:tc>
        <w:tc>
          <w:tcPr>
            <w:tcW w:w="1276" w:type="dxa"/>
            <w:vAlign w:val="center"/>
          </w:tcPr>
          <w:p>
            <w:pPr>
              <w:pStyle w:val="12"/>
            </w:pPr>
            <w:r>
              <w:t>≥2个</w:t>
            </w:r>
          </w:p>
        </w:tc>
        <w:tc>
          <w:tcPr>
            <w:tcW w:w="1843" w:type="dxa"/>
            <w:vAlign w:val="center"/>
          </w:tcPr>
          <w:p>
            <w:pPr>
              <w:pStyle w:val="12"/>
            </w:pPr>
            <w:r>
              <w:t>提交调研结果、建言献策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纳税服务人员业务培训覆盖率</w:t>
            </w:r>
          </w:p>
        </w:tc>
        <w:tc>
          <w:tcPr>
            <w:tcW w:w="2891" w:type="dxa"/>
            <w:vAlign w:val="center"/>
          </w:tcPr>
          <w:p>
            <w:pPr>
              <w:pStyle w:val="12"/>
            </w:pPr>
            <w:r>
              <w:t>纳税服务人员业务培训覆盖率</w:t>
            </w:r>
          </w:p>
        </w:tc>
        <w:tc>
          <w:tcPr>
            <w:tcW w:w="1276" w:type="dxa"/>
            <w:vAlign w:val="center"/>
          </w:tcPr>
          <w:p>
            <w:pPr>
              <w:pStyle w:val="12"/>
            </w:pPr>
            <w:r>
              <w:t>≥95%</w:t>
            </w:r>
          </w:p>
        </w:tc>
        <w:tc>
          <w:tcPr>
            <w:tcW w:w="1843" w:type="dxa"/>
            <w:vAlign w:val="center"/>
          </w:tcPr>
          <w:p>
            <w:pPr>
              <w:pStyle w:val="12"/>
            </w:pPr>
            <w:r>
              <w:t>纳税服务人员业务培训覆盖率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案件、资料上报及时率</w:t>
            </w:r>
          </w:p>
        </w:tc>
        <w:tc>
          <w:tcPr>
            <w:tcW w:w="2891" w:type="dxa"/>
            <w:vAlign w:val="center"/>
          </w:tcPr>
          <w:p>
            <w:pPr>
              <w:pStyle w:val="12"/>
            </w:pPr>
            <w:r>
              <w:t>案件、资料上报及时率</w:t>
            </w:r>
          </w:p>
        </w:tc>
        <w:tc>
          <w:tcPr>
            <w:tcW w:w="1276" w:type="dxa"/>
            <w:vAlign w:val="center"/>
          </w:tcPr>
          <w:p>
            <w:pPr>
              <w:pStyle w:val="12"/>
            </w:pPr>
            <w:r>
              <w:t>≥95%</w:t>
            </w:r>
          </w:p>
        </w:tc>
        <w:tc>
          <w:tcPr>
            <w:tcW w:w="1843" w:type="dxa"/>
            <w:vAlign w:val="center"/>
          </w:tcPr>
          <w:p>
            <w:pPr>
              <w:pStyle w:val="12"/>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按预算资金完成率</w:t>
            </w:r>
          </w:p>
        </w:tc>
        <w:tc>
          <w:tcPr>
            <w:tcW w:w="2891" w:type="dxa"/>
            <w:vAlign w:val="center"/>
          </w:tcPr>
          <w:p>
            <w:pPr>
              <w:pStyle w:val="12"/>
            </w:pPr>
            <w:r>
              <w:t>按预算资金完成率</w:t>
            </w:r>
          </w:p>
        </w:tc>
        <w:tc>
          <w:tcPr>
            <w:tcW w:w="1276" w:type="dxa"/>
            <w:vAlign w:val="center"/>
          </w:tcPr>
          <w:p>
            <w:pPr>
              <w:pStyle w:val="12"/>
            </w:pPr>
            <w:r>
              <w:t>≥95%</w:t>
            </w:r>
          </w:p>
        </w:tc>
        <w:tc>
          <w:tcPr>
            <w:tcW w:w="1843" w:type="dxa"/>
            <w:vAlign w:val="center"/>
          </w:tcPr>
          <w:p>
            <w:pPr>
              <w:pStyle w:val="12"/>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税收增长率</w:t>
            </w:r>
          </w:p>
        </w:tc>
        <w:tc>
          <w:tcPr>
            <w:tcW w:w="2891" w:type="dxa"/>
            <w:vAlign w:val="center"/>
          </w:tcPr>
          <w:p>
            <w:pPr>
              <w:pStyle w:val="12"/>
            </w:pPr>
            <w:r>
              <w:t>税收增长率</w:t>
            </w:r>
          </w:p>
        </w:tc>
        <w:tc>
          <w:tcPr>
            <w:tcW w:w="1276" w:type="dxa"/>
            <w:vAlign w:val="center"/>
          </w:tcPr>
          <w:p>
            <w:pPr>
              <w:pStyle w:val="12"/>
            </w:pPr>
            <w:r>
              <w:t>≥3%</w:t>
            </w:r>
          </w:p>
        </w:tc>
        <w:tc>
          <w:tcPr>
            <w:tcW w:w="1843" w:type="dxa"/>
            <w:vAlign w:val="center"/>
          </w:tcPr>
          <w:p>
            <w:pPr>
              <w:pStyle w:val="12"/>
            </w:pPr>
            <w:r>
              <w:t>税收增长率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社保费征缴率</w:t>
            </w:r>
          </w:p>
        </w:tc>
        <w:tc>
          <w:tcPr>
            <w:tcW w:w="2891" w:type="dxa"/>
            <w:vAlign w:val="center"/>
          </w:tcPr>
          <w:p>
            <w:pPr>
              <w:pStyle w:val="12"/>
            </w:pPr>
            <w:r>
              <w:t>社保费征缴率</w:t>
            </w:r>
          </w:p>
        </w:tc>
        <w:tc>
          <w:tcPr>
            <w:tcW w:w="1276" w:type="dxa"/>
            <w:vAlign w:val="center"/>
          </w:tcPr>
          <w:p>
            <w:pPr>
              <w:pStyle w:val="12"/>
            </w:pPr>
            <w:r>
              <w:t>≥95%</w:t>
            </w:r>
          </w:p>
        </w:tc>
        <w:tc>
          <w:tcPr>
            <w:tcW w:w="1843" w:type="dxa"/>
            <w:vAlign w:val="center"/>
          </w:tcPr>
          <w:p>
            <w:pPr>
              <w:pStyle w:val="12"/>
            </w:pPr>
            <w:r>
              <w:t>社保费征缴率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大气环境质量改善</w:t>
            </w:r>
          </w:p>
        </w:tc>
        <w:tc>
          <w:tcPr>
            <w:tcW w:w="2891" w:type="dxa"/>
            <w:vAlign w:val="center"/>
          </w:tcPr>
          <w:p>
            <w:pPr>
              <w:pStyle w:val="12"/>
            </w:pPr>
            <w:r>
              <w:t>大气环境质量改善</w:t>
            </w:r>
          </w:p>
        </w:tc>
        <w:tc>
          <w:tcPr>
            <w:tcW w:w="1276" w:type="dxa"/>
            <w:vAlign w:val="center"/>
          </w:tcPr>
          <w:p>
            <w:pPr>
              <w:pStyle w:val="12"/>
            </w:pPr>
            <w:r>
              <w:t>≤5%</w:t>
            </w:r>
          </w:p>
        </w:tc>
        <w:tc>
          <w:tcPr>
            <w:tcW w:w="1843" w:type="dxa"/>
            <w:vAlign w:val="center"/>
          </w:tcPr>
          <w:p>
            <w:pPr>
              <w:pStyle w:val="12"/>
            </w:pPr>
            <w: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实际受理案件数量</w:t>
            </w:r>
          </w:p>
        </w:tc>
        <w:tc>
          <w:tcPr>
            <w:tcW w:w="2891" w:type="dxa"/>
            <w:vAlign w:val="center"/>
          </w:tcPr>
          <w:p>
            <w:pPr>
              <w:pStyle w:val="12"/>
            </w:pPr>
            <w:r>
              <w:t>实际受理案件数量</w:t>
            </w:r>
          </w:p>
        </w:tc>
        <w:tc>
          <w:tcPr>
            <w:tcW w:w="1276" w:type="dxa"/>
            <w:vAlign w:val="center"/>
          </w:tcPr>
          <w:p>
            <w:pPr>
              <w:pStyle w:val="12"/>
            </w:pPr>
            <w:r>
              <w:t>≥5个</w:t>
            </w:r>
          </w:p>
        </w:tc>
        <w:tc>
          <w:tcPr>
            <w:tcW w:w="1843" w:type="dxa"/>
            <w:vAlign w:val="center"/>
          </w:tcPr>
          <w:p>
            <w:pPr>
              <w:pStyle w:val="12"/>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≥98%</w:t>
            </w:r>
          </w:p>
        </w:tc>
        <w:tc>
          <w:tcPr>
            <w:tcW w:w="1843" w:type="dxa"/>
            <w:vAlign w:val="center"/>
          </w:tcPr>
          <w:p>
            <w:pPr>
              <w:pStyle w:val="12"/>
            </w:pPr>
            <w:r>
              <w:t>企业满意度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18.市场监督-2023产品质量监督抽检经费绩效目标表</w:t>
      </w:r>
      <w:bookmarkEnd w:id="2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999014保定市市场监督管理局白沟新城分局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13060523P00441410001J</w:t>
            </w:r>
          </w:p>
        </w:tc>
        <w:tc>
          <w:tcPr>
            <w:tcW w:w="1587" w:type="dxa"/>
            <w:vAlign w:val="center"/>
          </w:tcPr>
          <w:p>
            <w:pPr>
              <w:pStyle w:val="13"/>
            </w:pPr>
            <w:r>
              <w:t>项目名称</w:t>
            </w:r>
          </w:p>
        </w:tc>
        <w:tc>
          <w:tcPr>
            <w:tcW w:w="4423" w:type="dxa"/>
            <w:gridSpan w:val="3"/>
            <w:vAlign w:val="center"/>
          </w:tcPr>
          <w:p>
            <w:pPr>
              <w:pStyle w:val="12"/>
            </w:pPr>
            <w:r>
              <w:t>市场监督-2023产品质量监督抽检经费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w:t>
            </w:r>
          </w:p>
        </w:tc>
        <w:tc>
          <w:tcPr>
            <w:tcW w:w="1587" w:type="dxa"/>
            <w:vAlign w:val="center"/>
          </w:tcPr>
          <w:p>
            <w:pPr>
              <w:pStyle w:val="13"/>
            </w:pPr>
            <w:r>
              <w:t>其中：财政    资金</w:t>
            </w:r>
          </w:p>
        </w:tc>
        <w:tc>
          <w:tcPr>
            <w:tcW w:w="1304" w:type="dxa"/>
            <w:vAlign w:val="center"/>
          </w:tcPr>
          <w:p>
            <w:pPr>
              <w:pStyle w:val="12"/>
            </w:pPr>
            <w:r>
              <w:t>13.00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用于产品质量监督抽检。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6.50</w:t>
            </w:r>
          </w:p>
        </w:tc>
        <w:tc>
          <w:tcPr>
            <w:tcW w:w="1304" w:type="dxa"/>
            <w:vAlign w:val="center"/>
          </w:tcPr>
          <w:p>
            <w:pPr>
              <w:pStyle w:val="14"/>
            </w:pPr>
            <w:r>
              <w:t xml:space="preserve"> </w:t>
            </w:r>
          </w:p>
        </w:tc>
        <w:tc>
          <w:tcPr>
            <w:tcW w:w="3119" w:type="dxa"/>
            <w:gridSpan w:val="2"/>
            <w:vAlign w:val="center"/>
          </w:tcPr>
          <w:p>
            <w:pPr>
              <w:pStyle w:val="14"/>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1.用于商品抽检及时发现不合格产品，以维护消费者合法权益，抽检主要对全白沟工业产品和重点消费品进行质量检测等。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不合格产品处罚数量</w:t>
            </w:r>
          </w:p>
        </w:tc>
        <w:tc>
          <w:tcPr>
            <w:tcW w:w="2891" w:type="dxa"/>
            <w:vAlign w:val="center"/>
          </w:tcPr>
          <w:p>
            <w:pPr>
              <w:pStyle w:val="12"/>
            </w:pPr>
            <w:r>
              <w:t>抽查产品不合格产品处罚率</w:t>
            </w:r>
          </w:p>
        </w:tc>
        <w:tc>
          <w:tcPr>
            <w:tcW w:w="1276" w:type="dxa"/>
            <w:vAlign w:val="center"/>
          </w:tcPr>
          <w:p>
            <w:pPr>
              <w:pStyle w:val="12"/>
            </w:pPr>
            <w:r>
              <w:t>100%</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抽检结果正确性</w:t>
            </w:r>
          </w:p>
        </w:tc>
        <w:tc>
          <w:tcPr>
            <w:tcW w:w="2891" w:type="dxa"/>
            <w:vAlign w:val="center"/>
          </w:tcPr>
          <w:p>
            <w:pPr>
              <w:pStyle w:val="12"/>
            </w:pPr>
            <w:r>
              <w:t>核抽检结果正确性</w:t>
            </w:r>
          </w:p>
        </w:tc>
        <w:tc>
          <w:tcPr>
            <w:tcW w:w="1276" w:type="dxa"/>
            <w:vAlign w:val="center"/>
          </w:tcPr>
          <w:p>
            <w:pPr>
              <w:pStyle w:val="12"/>
            </w:pPr>
            <w:r>
              <w:t>100%</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抽检报告送达时间</w:t>
            </w:r>
          </w:p>
        </w:tc>
        <w:tc>
          <w:tcPr>
            <w:tcW w:w="2891" w:type="dxa"/>
            <w:vAlign w:val="center"/>
          </w:tcPr>
          <w:p>
            <w:pPr>
              <w:pStyle w:val="12"/>
            </w:pPr>
            <w:r>
              <w:t>抽检报告送达性</w:t>
            </w:r>
          </w:p>
        </w:tc>
        <w:tc>
          <w:tcPr>
            <w:tcW w:w="1276" w:type="dxa"/>
            <w:vAlign w:val="center"/>
          </w:tcPr>
          <w:p>
            <w:pPr>
              <w:pStyle w:val="12"/>
            </w:pPr>
            <w:r>
              <w:t>≤3天</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全年预算资金完成率</w:t>
            </w:r>
          </w:p>
        </w:tc>
        <w:tc>
          <w:tcPr>
            <w:tcW w:w="1276" w:type="dxa"/>
            <w:vAlign w:val="center"/>
          </w:tcPr>
          <w:p>
            <w:pPr>
              <w:pStyle w:val="12"/>
            </w:pPr>
            <w:r>
              <w:t>≥97%</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≥96%</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检测结果合格率</w:t>
            </w:r>
          </w:p>
        </w:tc>
        <w:tc>
          <w:tcPr>
            <w:tcW w:w="2891" w:type="dxa"/>
            <w:vAlign w:val="center"/>
          </w:tcPr>
          <w:p>
            <w:pPr>
              <w:pStyle w:val="12"/>
            </w:pPr>
            <w:r>
              <w:t>提高白沟重点领域商品合格率</w:t>
            </w:r>
          </w:p>
        </w:tc>
        <w:tc>
          <w:tcPr>
            <w:tcW w:w="1276" w:type="dxa"/>
            <w:vAlign w:val="center"/>
          </w:tcPr>
          <w:p>
            <w:pPr>
              <w:pStyle w:val="12"/>
            </w:pPr>
            <w:r>
              <w:t>≥97%</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≥98%</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各项工作任务按时完成率</w:t>
            </w:r>
          </w:p>
        </w:tc>
        <w:tc>
          <w:tcPr>
            <w:tcW w:w="2891" w:type="dxa"/>
            <w:vAlign w:val="center"/>
          </w:tcPr>
          <w:p>
            <w:pPr>
              <w:pStyle w:val="12"/>
            </w:pPr>
            <w:r>
              <w:t>各项工作任务按时完成率</w:t>
            </w:r>
          </w:p>
        </w:tc>
        <w:tc>
          <w:tcPr>
            <w:tcW w:w="1276" w:type="dxa"/>
            <w:vAlign w:val="center"/>
          </w:tcPr>
          <w:p>
            <w:pPr>
              <w:pStyle w:val="12"/>
            </w:pPr>
            <w:r>
              <w:t>≥95%</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居民对重点领域商品满意度</w:t>
            </w:r>
          </w:p>
        </w:tc>
        <w:tc>
          <w:tcPr>
            <w:tcW w:w="1276" w:type="dxa"/>
            <w:vAlign w:val="center"/>
          </w:tcPr>
          <w:p>
            <w:pPr>
              <w:pStyle w:val="12"/>
            </w:pPr>
            <w:r>
              <w:t>≥96%</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19.市场监督-2023年成品油及车用尿素抽检资金绩效目标表</w:t>
      </w:r>
      <w:bookmarkEnd w:id="2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999014保定市市场监督管理局白沟新城分局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13060523P00441310001W</w:t>
            </w:r>
          </w:p>
        </w:tc>
        <w:tc>
          <w:tcPr>
            <w:tcW w:w="1587" w:type="dxa"/>
            <w:vAlign w:val="center"/>
          </w:tcPr>
          <w:p>
            <w:pPr>
              <w:pStyle w:val="13"/>
            </w:pPr>
            <w:r>
              <w:t>项目名称</w:t>
            </w:r>
          </w:p>
        </w:tc>
        <w:tc>
          <w:tcPr>
            <w:tcW w:w="4423" w:type="dxa"/>
            <w:gridSpan w:val="3"/>
            <w:vAlign w:val="center"/>
          </w:tcPr>
          <w:p>
            <w:pPr>
              <w:pStyle w:val="12"/>
            </w:pPr>
            <w:r>
              <w:t>市场监督-2023年成品油及车用尿素抽检资金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5.62</w:t>
            </w:r>
          </w:p>
        </w:tc>
        <w:tc>
          <w:tcPr>
            <w:tcW w:w="1587" w:type="dxa"/>
            <w:vAlign w:val="center"/>
          </w:tcPr>
          <w:p>
            <w:pPr>
              <w:pStyle w:val="13"/>
            </w:pPr>
            <w:r>
              <w:t>其中：财政    资金</w:t>
            </w:r>
          </w:p>
        </w:tc>
        <w:tc>
          <w:tcPr>
            <w:tcW w:w="1304" w:type="dxa"/>
            <w:vAlign w:val="center"/>
          </w:tcPr>
          <w:p>
            <w:pPr>
              <w:pStyle w:val="12"/>
            </w:pPr>
            <w:r>
              <w:t>5.62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用于成品油及车用尿素抽检。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2.81</w:t>
            </w:r>
          </w:p>
        </w:tc>
        <w:tc>
          <w:tcPr>
            <w:tcW w:w="1304" w:type="dxa"/>
            <w:vAlign w:val="center"/>
          </w:tcPr>
          <w:p>
            <w:pPr>
              <w:pStyle w:val="14"/>
            </w:pPr>
            <w:r>
              <w:t xml:space="preserve"> </w:t>
            </w:r>
          </w:p>
        </w:tc>
        <w:tc>
          <w:tcPr>
            <w:tcW w:w="3119" w:type="dxa"/>
            <w:gridSpan w:val="2"/>
            <w:vAlign w:val="center"/>
          </w:tcPr>
          <w:p>
            <w:pPr>
              <w:pStyle w:val="14"/>
            </w:pPr>
            <w:r>
              <w:t>5.62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1.对不合格成品油依法查处，制定年度质量抽检计划，配合相关部门履行监管职责。</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成品油及车用尿素抽检次数</w:t>
            </w:r>
          </w:p>
        </w:tc>
        <w:tc>
          <w:tcPr>
            <w:tcW w:w="2891" w:type="dxa"/>
            <w:vAlign w:val="center"/>
          </w:tcPr>
          <w:p>
            <w:pPr>
              <w:pStyle w:val="12"/>
            </w:pPr>
            <w:r>
              <w:t>2023年成品油及车用尿素抽检批次数</w:t>
            </w:r>
          </w:p>
        </w:tc>
        <w:tc>
          <w:tcPr>
            <w:tcW w:w="1276" w:type="dxa"/>
            <w:vAlign w:val="center"/>
          </w:tcPr>
          <w:p>
            <w:pPr>
              <w:pStyle w:val="12"/>
            </w:pPr>
            <w:r>
              <w:t>60批次</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抽检合格率</w:t>
            </w:r>
          </w:p>
        </w:tc>
        <w:tc>
          <w:tcPr>
            <w:tcW w:w="2891" w:type="dxa"/>
            <w:vAlign w:val="center"/>
          </w:tcPr>
          <w:p>
            <w:pPr>
              <w:pStyle w:val="12"/>
            </w:pPr>
            <w:r>
              <w:t>成品油及车用尿素抽检合格率</w:t>
            </w:r>
          </w:p>
        </w:tc>
        <w:tc>
          <w:tcPr>
            <w:tcW w:w="1276" w:type="dxa"/>
            <w:vAlign w:val="center"/>
          </w:tcPr>
          <w:p>
            <w:pPr>
              <w:pStyle w:val="12"/>
            </w:pPr>
            <w:r>
              <w:t>100%</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抽检计划完成时效</w:t>
            </w:r>
          </w:p>
        </w:tc>
        <w:tc>
          <w:tcPr>
            <w:tcW w:w="2891" w:type="dxa"/>
            <w:vAlign w:val="center"/>
          </w:tcPr>
          <w:p>
            <w:pPr>
              <w:pStyle w:val="12"/>
            </w:pPr>
            <w:r>
              <w:t>抽检项目于2023年12月底前全部完成</w:t>
            </w:r>
          </w:p>
        </w:tc>
        <w:tc>
          <w:tcPr>
            <w:tcW w:w="1276" w:type="dxa"/>
            <w:vAlign w:val="center"/>
          </w:tcPr>
          <w:p>
            <w:pPr>
              <w:pStyle w:val="12"/>
            </w:pPr>
            <w:r>
              <w:t>12月</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抽检成本</w:t>
            </w:r>
          </w:p>
        </w:tc>
        <w:tc>
          <w:tcPr>
            <w:tcW w:w="2891" w:type="dxa"/>
            <w:vAlign w:val="center"/>
          </w:tcPr>
          <w:p>
            <w:pPr>
              <w:pStyle w:val="12"/>
            </w:pPr>
            <w:r>
              <w:t>成品油及车用尿素抽检成品</w:t>
            </w:r>
          </w:p>
        </w:tc>
        <w:tc>
          <w:tcPr>
            <w:tcW w:w="1276" w:type="dxa"/>
            <w:vAlign w:val="center"/>
          </w:tcPr>
          <w:p>
            <w:pPr>
              <w:pStyle w:val="12"/>
            </w:pPr>
            <w:r>
              <w:t>≤1500元/批次</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≥95%</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不合格油品下架率</w:t>
            </w:r>
          </w:p>
        </w:tc>
        <w:tc>
          <w:tcPr>
            <w:tcW w:w="2891" w:type="dxa"/>
            <w:vAlign w:val="center"/>
          </w:tcPr>
          <w:p>
            <w:pPr>
              <w:pStyle w:val="12"/>
            </w:pPr>
            <w:r>
              <w:t>抽检不合格油品及车用尿素下架率</w:t>
            </w:r>
          </w:p>
        </w:tc>
        <w:tc>
          <w:tcPr>
            <w:tcW w:w="1276" w:type="dxa"/>
            <w:vAlign w:val="center"/>
          </w:tcPr>
          <w:p>
            <w:pPr>
              <w:pStyle w:val="12"/>
            </w:pPr>
            <w:r>
              <w:t>100%</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≥96%</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持续保障白沟成品油及车用尿素使用率</w:t>
            </w:r>
          </w:p>
        </w:tc>
        <w:tc>
          <w:tcPr>
            <w:tcW w:w="1276" w:type="dxa"/>
            <w:vAlign w:val="center"/>
          </w:tcPr>
          <w:p>
            <w:pPr>
              <w:pStyle w:val="12"/>
            </w:pPr>
            <w:r>
              <w:t>≥97%</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对成品油及车用尿素治理满意度</w:t>
            </w:r>
          </w:p>
        </w:tc>
        <w:tc>
          <w:tcPr>
            <w:tcW w:w="1276" w:type="dxa"/>
            <w:vAlign w:val="center"/>
          </w:tcPr>
          <w:p>
            <w:pPr>
              <w:pStyle w:val="12"/>
            </w:pPr>
            <w:r>
              <w:t>≥95%</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20.市场监督-2023年食品安全监管资金绩效目标表</w:t>
      </w:r>
      <w:bookmarkEnd w:id="2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999014保定市市场监督管理局白沟新城分局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13060523P004415100018</w:t>
            </w:r>
          </w:p>
        </w:tc>
        <w:tc>
          <w:tcPr>
            <w:tcW w:w="1587" w:type="dxa"/>
            <w:vAlign w:val="center"/>
          </w:tcPr>
          <w:p>
            <w:pPr>
              <w:pStyle w:val="13"/>
            </w:pPr>
            <w:r>
              <w:t>项目名称</w:t>
            </w:r>
          </w:p>
        </w:tc>
        <w:tc>
          <w:tcPr>
            <w:tcW w:w="4423" w:type="dxa"/>
            <w:gridSpan w:val="3"/>
            <w:vAlign w:val="center"/>
          </w:tcPr>
          <w:p>
            <w:pPr>
              <w:pStyle w:val="12"/>
            </w:pPr>
            <w:r>
              <w:t>市场监督-2023年食品安全监管资金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31.00</w:t>
            </w:r>
          </w:p>
        </w:tc>
        <w:tc>
          <w:tcPr>
            <w:tcW w:w="1587" w:type="dxa"/>
            <w:vAlign w:val="center"/>
          </w:tcPr>
          <w:p>
            <w:pPr>
              <w:pStyle w:val="13"/>
            </w:pPr>
            <w:r>
              <w:t>其中：财政    资金</w:t>
            </w:r>
          </w:p>
        </w:tc>
        <w:tc>
          <w:tcPr>
            <w:tcW w:w="1304" w:type="dxa"/>
            <w:vAlign w:val="center"/>
          </w:tcPr>
          <w:p>
            <w:pPr>
              <w:pStyle w:val="12"/>
            </w:pPr>
            <w:r>
              <w:t>31.00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用于食品安全监管。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15.50</w:t>
            </w:r>
          </w:p>
        </w:tc>
        <w:tc>
          <w:tcPr>
            <w:tcW w:w="1304" w:type="dxa"/>
            <w:vAlign w:val="center"/>
          </w:tcPr>
          <w:p>
            <w:pPr>
              <w:pStyle w:val="14"/>
            </w:pPr>
            <w:r>
              <w:t xml:space="preserve"> </w:t>
            </w:r>
          </w:p>
        </w:tc>
        <w:tc>
          <w:tcPr>
            <w:tcW w:w="3119" w:type="dxa"/>
            <w:gridSpan w:val="2"/>
            <w:vAlign w:val="center"/>
          </w:tcPr>
          <w:p>
            <w:pPr>
              <w:pStyle w:val="14"/>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1.保障我区域人民食品安全，防止重大食品安全事故发生。</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食品抽检批次数</w:t>
            </w:r>
          </w:p>
        </w:tc>
        <w:tc>
          <w:tcPr>
            <w:tcW w:w="2891" w:type="dxa"/>
            <w:vAlign w:val="center"/>
          </w:tcPr>
          <w:p>
            <w:pPr>
              <w:pStyle w:val="12"/>
            </w:pPr>
            <w:r>
              <w:t>2023年完成食品抽检批次数量</w:t>
            </w:r>
          </w:p>
        </w:tc>
        <w:tc>
          <w:tcPr>
            <w:tcW w:w="1276" w:type="dxa"/>
            <w:vAlign w:val="center"/>
          </w:tcPr>
          <w:p>
            <w:pPr>
              <w:pStyle w:val="12"/>
            </w:pPr>
            <w:r>
              <w:t>≥630批次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抽检合格率</w:t>
            </w:r>
          </w:p>
        </w:tc>
        <w:tc>
          <w:tcPr>
            <w:tcW w:w="2891" w:type="dxa"/>
            <w:vAlign w:val="center"/>
          </w:tcPr>
          <w:p>
            <w:pPr>
              <w:pStyle w:val="12"/>
            </w:pPr>
            <w:r>
              <w:t>食品抽检合格率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工作完成的时效</w:t>
            </w:r>
          </w:p>
          <w:p>
            <w:pPr>
              <w:pStyle w:val="12"/>
            </w:pPr>
          </w:p>
          <w:p>
            <w:pPr>
              <w:pStyle w:val="12"/>
            </w:pPr>
          </w:p>
          <w:p>
            <w:pPr>
              <w:pStyle w:val="12"/>
            </w:pPr>
          </w:p>
          <w:p>
            <w:pPr>
              <w:pStyle w:val="12"/>
            </w:pPr>
          </w:p>
        </w:tc>
        <w:tc>
          <w:tcPr>
            <w:tcW w:w="2891" w:type="dxa"/>
            <w:vAlign w:val="center"/>
          </w:tcPr>
          <w:p>
            <w:pPr>
              <w:pStyle w:val="12"/>
            </w:pPr>
            <w:r>
              <w:t>工作完成所用的时间情况</w:t>
            </w:r>
          </w:p>
          <w:p>
            <w:pPr>
              <w:pStyle w:val="12"/>
            </w:pPr>
          </w:p>
          <w:p>
            <w:pPr>
              <w:pStyle w:val="12"/>
            </w:pPr>
          </w:p>
        </w:tc>
        <w:tc>
          <w:tcPr>
            <w:tcW w:w="1276" w:type="dxa"/>
            <w:vAlign w:val="center"/>
          </w:tcPr>
          <w:p>
            <w:pPr>
              <w:pStyle w:val="12"/>
            </w:pPr>
            <w:r>
              <w:t>≤12月</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食品抽检每批次成本控制</w:t>
            </w:r>
          </w:p>
        </w:tc>
        <w:tc>
          <w:tcPr>
            <w:tcW w:w="1276" w:type="dxa"/>
            <w:vAlign w:val="center"/>
          </w:tcPr>
          <w:p>
            <w:pPr>
              <w:pStyle w:val="12"/>
            </w:pPr>
            <w:r>
              <w:t>≤460元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≥97%</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重大事故发生次数</w:t>
            </w:r>
          </w:p>
        </w:tc>
        <w:tc>
          <w:tcPr>
            <w:tcW w:w="2891" w:type="dxa"/>
            <w:vAlign w:val="center"/>
          </w:tcPr>
          <w:p>
            <w:pPr>
              <w:pStyle w:val="12"/>
            </w:pPr>
            <w:r>
              <w:t>2023年白沟重大食品事故发生次数</w:t>
            </w:r>
          </w:p>
        </w:tc>
        <w:tc>
          <w:tcPr>
            <w:tcW w:w="1276" w:type="dxa"/>
            <w:vAlign w:val="center"/>
          </w:tcPr>
          <w:p>
            <w:pPr>
              <w:pStyle w:val="12"/>
            </w:pPr>
            <w:r>
              <w:t>0次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问题食品下架率</w:t>
            </w:r>
          </w:p>
        </w:tc>
        <w:tc>
          <w:tcPr>
            <w:tcW w:w="2891" w:type="dxa"/>
            <w:vAlign w:val="center"/>
          </w:tcPr>
          <w:p>
            <w:pPr>
              <w:pStyle w:val="12"/>
            </w:pPr>
            <w:r>
              <w:t>抽检发生问题的食品下架率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21.市场监督-2023市场监督管理事务资金绩效目标表</w:t>
      </w:r>
      <w:bookmarkEnd w:id="2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999014保定市市场监督管理局白沟新城分局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13060523P00439010002H</w:t>
            </w:r>
          </w:p>
        </w:tc>
        <w:tc>
          <w:tcPr>
            <w:tcW w:w="1587" w:type="dxa"/>
            <w:vAlign w:val="center"/>
          </w:tcPr>
          <w:p>
            <w:pPr>
              <w:pStyle w:val="13"/>
            </w:pPr>
            <w:r>
              <w:t>项目名称</w:t>
            </w:r>
          </w:p>
        </w:tc>
        <w:tc>
          <w:tcPr>
            <w:tcW w:w="4423" w:type="dxa"/>
            <w:gridSpan w:val="3"/>
            <w:vAlign w:val="center"/>
          </w:tcPr>
          <w:p>
            <w:pPr>
              <w:pStyle w:val="12"/>
            </w:pPr>
            <w:r>
              <w:t>市场监督-2023市场监督管理事务资金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40.38</w:t>
            </w:r>
          </w:p>
        </w:tc>
        <w:tc>
          <w:tcPr>
            <w:tcW w:w="1587" w:type="dxa"/>
            <w:vAlign w:val="center"/>
          </w:tcPr>
          <w:p>
            <w:pPr>
              <w:pStyle w:val="13"/>
            </w:pPr>
            <w:r>
              <w:t>其中：财政    资金</w:t>
            </w:r>
          </w:p>
        </w:tc>
        <w:tc>
          <w:tcPr>
            <w:tcW w:w="1304" w:type="dxa"/>
            <w:vAlign w:val="center"/>
          </w:tcPr>
          <w:p>
            <w:pPr>
              <w:pStyle w:val="12"/>
            </w:pPr>
            <w:r>
              <w:t>40.38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20.19</w:t>
            </w:r>
          </w:p>
        </w:tc>
        <w:tc>
          <w:tcPr>
            <w:tcW w:w="1304" w:type="dxa"/>
            <w:vAlign w:val="center"/>
          </w:tcPr>
          <w:p>
            <w:pPr>
              <w:pStyle w:val="14"/>
            </w:pPr>
            <w:r>
              <w:t xml:space="preserve"> </w:t>
            </w:r>
          </w:p>
        </w:tc>
        <w:tc>
          <w:tcPr>
            <w:tcW w:w="3119" w:type="dxa"/>
            <w:gridSpan w:val="2"/>
            <w:vAlign w:val="center"/>
          </w:tcPr>
          <w:p>
            <w:pPr>
              <w:pStyle w:val="14"/>
            </w:pPr>
            <w:r>
              <w:t>40.38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1.保障机关正常运转。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正常运行率</w:t>
            </w:r>
          </w:p>
        </w:tc>
        <w:tc>
          <w:tcPr>
            <w:tcW w:w="2891" w:type="dxa"/>
            <w:vAlign w:val="center"/>
          </w:tcPr>
          <w:p>
            <w:pPr>
              <w:pStyle w:val="12"/>
            </w:pPr>
            <w:r>
              <w:t>保障机关正常运行率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各项工作完成率</w:t>
            </w:r>
          </w:p>
        </w:tc>
        <w:tc>
          <w:tcPr>
            <w:tcW w:w="1276" w:type="dxa"/>
            <w:vAlign w:val="center"/>
          </w:tcPr>
          <w:p>
            <w:pPr>
              <w:pStyle w:val="12"/>
            </w:pPr>
            <w:r>
              <w:t>≥97%</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资金发放准时率</w:t>
            </w:r>
          </w:p>
        </w:tc>
        <w:tc>
          <w:tcPr>
            <w:tcW w:w="2891" w:type="dxa"/>
            <w:vAlign w:val="center"/>
          </w:tcPr>
          <w:p>
            <w:pPr>
              <w:pStyle w:val="12"/>
            </w:pPr>
            <w:r>
              <w:t>资金发放准时率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完成项目的成本控制在预算水平</w:t>
            </w:r>
          </w:p>
        </w:tc>
        <w:tc>
          <w:tcPr>
            <w:tcW w:w="1276" w:type="dxa"/>
            <w:vAlign w:val="center"/>
          </w:tcPr>
          <w:p>
            <w:pPr>
              <w:pStyle w:val="12"/>
            </w:pPr>
            <w:r>
              <w:t>40.38万元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 xml:space="preserve">≥96% </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创新工作完成率</w:t>
            </w:r>
          </w:p>
        </w:tc>
        <w:tc>
          <w:tcPr>
            <w:tcW w:w="2891" w:type="dxa"/>
            <w:vAlign w:val="center"/>
          </w:tcPr>
          <w:p>
            <w:pPr>
              <w:pStyle w:val="12"/>
            </w:pPr>
            <w:r>
              <w:t>创新工作完成率</w:t>
            </w:r>
          </w:p>
        </w:tc>
        <w:tc>
          <w:tcPr>
            <w:tcW w:w="1276" w:type="dxa"/>
            <w:vAlign w:val="center"/>
          </w:tcPr>
          <w:p>
            <w:pPr>
              <w:pStyle w:val="12"/>
            </w:pPr>
            <w:r>
              <w:t>≥96%</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业务办理率</w:t>
            </w:r>
          </w:p>
        </w:tc>
        <w:tc>
          <w:tcPr>
            <w:tcW w:w="2891" w:type="dxa"/>
            <w:vAlign w:val="center"/>
          </w:tcPr>
          <w:p>
            <w:pPr>
              <w:pStyle w:val="12"/>
            </w:pPr>
            <w:r>
              <w:t>提高业务办理率</w:t>
            </w:r>
          </w:p>
        </w:tc>
        <w:tc>
          <w:tcPr>
            <w:tcW w:w="1276" w:type="dxa"/>
            <w:vAlign w:val="center"/>
          </w:tcPr>
          <w:p>
            <w:pPr>
              <w:pStyle w:val="12"/>
            </w:pPr>
            <w:r>
              <w:t>≥97%</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22.运转保障-2023市场监督劳务派遣资金绩效目标表</w:t>
      </w:r>
      <w:bookmarkEnd w:id="2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999014保定市市场监督管理局白沟新城分局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13060523P00000210016L</w:t>
            </w:r>
          </w:p>
        </w:tc>
        <w:tc>
          <w:tcPr>
            <w:tcW w:w="1587" w:type="dxa"/>
            <w:vAlign w:val="center"/>
          </w:tcPr>
          <w:p>
            <w:pPr>
              <w:pStyle w:val="13"/>
            </w:pPr>
            <w:r>
              <w:t>项目名称</w:t>
            </w:r>
          </w:p>
        </w:tc>
        <w:tc>
          <w:tcPr>
            <w:tcW w:w="4423" w:type="dxa"/>
            <w:gridSpan w:val="3"/>
            <w:vAlign w:val="center"/>
          </w:tcPr>
          <w:p>
            <w:pPr>
              <w:pStyle w:val="12"/>
            </w:pPr>
            <w:r>
              <w:t>运转保障-2023市场监督劳务派遣资金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125.03</w:t>
            </w:r>
          </w:p>
        </w:tc>
        <w:tc>
          <w:tcPr>
            <w:tcW w:w="1587" w:type="dxa"/>
            <w:vAlign w:val="center"/>
          </w:tcPr>
          <w:p>
            <w:pPr>
              <w:pStyle w:val="13"/>
            </w:pPr>
            <w:r>
              <w:t>其中：财政    资金</w:t>
            </w:r>
          </w:p>
        </w:tc>
        <w:tc>
          <w:tcPr>
            <w:tcW w:w="1304" w:type="dxa"/>
            <w:vAlign w:val="center"/>
          </w:tcPr>
          <w:p>
            <w:pPr>
              <w:pStyle w:val="12"/>
            </w:pPr>
            <w:r>
              <w:t>125.03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31.00</w:t>
            </w:r>
          </w:p>
        </w:tc>
        <w:tc>
          <w:tcPr>
            <w:tcW w:w="1587" w:type="dxa"/>
            <w:vAlign w:val="center"/>
          </w:tcPr>
          <w:p>
            <w:pPr>
              <w:pStyle w:val="14"/>
            </w:pPr>
            <w:r>
              <w:t>62.00</w:t>
            </w:r>
          </w:p>
        </w:tc>
        <w:tc>
          <w:tcPr>
            <w:tcW w:w="1304" w:type="dxa"/>
            <w:vAlign w:val="center"/>
          </w:tcPr>
          <w:p>
            <w:pPr>
              <w:pStyle w:val="14"/>
            </w:pPr>
            <w:r>
              <w:t>93.00</w:t>
            </w:r>
          </w:p>
        </w:tc>
        <w:tc>
          <w:tcPr>
            <w:tcW w:w="3119" w:type="dxa"/>
            <w:gridSpan w:val="2"/>
            <w:vAlign w:val="center"/>
          </w:tcPr>
          <w:p>
            <w:pPr>
              <w:pStyle w:val="14"/>
            </w:pPr>
            <w:r>
              <w:t>125.03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聘用人员数量</w:t>
            </w:r>
          </w:p>
        </w:tc>
        <w:tc>
          <w:tcPr>
            <w:tcW w:w="2891" w:type="dxa"/>
            <w:vAlign w:val="center"/>
          </w:tcPr>
          <w:p>
            <w:pPr>
              <w:pStyle w:val="12"/>
            </w:pPr>
            <w:r>
              <w:t>聘用劳务派遣人员的数量</w:t>
            </w:r>
          </w:p>
        </w:tc>
        <w:tc>
          <w:tcPr>
            <w:tcW w:w="1276" w:type="dxa"/>
            <w:vAlign w:val="center"/>
          </w:tcPr>
          <w:p>
            <w:pPr>
              <w:pStyle w:val="12"/>
            </w:pPr>
            <w:r>
              <w:t>30人</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各项支付工作完成率</w:t>
            </w:r>
          </w:p>
        </w:tc>
        <w:tc>
          <w:tcPr>
            <w:tcW w:w="2891" w:type="dxa"/>
            <w:vAlign w:val="center"/>
          </w:tcPr>
          <w:p>
            <w:pPr>
              <w:pStyle w:val="12"/>
            </w:pPr>
            <w:r>
              <w:t>各项支付工作完成率</w:t>
            </w:r>
          </w:p>
        </w:tc>
        <w:tc>
          <w:tcPr>
            <w:tcW w:w="1276" w:type="dxa"/>
            <w:vAlign w:val="center"/>
          </w:tcPr>
          <w:p>
            <w:pPr>
              <w:pStyle w:val="12"/>
            </w:pPr>
            <w:r>
              <w:t>≥96%</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工资发放及时率</w:t>
            </w:r>
          </w:p>
        </w:tc>
        <w:tc>
          <w:tcPr>
            <w:tcW w:w="2891" w:type="dxa"/>
            <w:vAlign w:val="center"/>
          </w:tcPr>
          <w:p>
            <w:pPr>
              <w:pStyle w:val="12"/>
            </w:pPr>
            <w:r>
              <w:t>工资发放及时率</w:t>
            </w:r>
          </w:p>
        </w:tc>
        <w:tc>
          <w:tcPr>
            <w:tcW w:w="1276" w:type="dxa"/>
            <w:vAlign w:val="center"/>
          </w:tcPr>
          <w:p>
            <w:pPr>
              <w:pStyle w:val="12"/>
            </w:pPr>
            <w:r>
              <w:t>≥97%</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完成项目的成本控制在预算水平</w:t>
            </w:r>
          </w:p>
        </w:tc>
        <w:tc>
          <w:tcPr>
            <w:tcW w:w="1276" w:type="dxa"/>
            <w:vAlign w:val="center"/>
          </w:tcPr>
          <w:p>
            <w:pPr>
              <w:pStyle w:val="12"/>
            </w:pPr>
            <w:r>
              <w:t>4.17万元/人</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≥97%</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增加就业</w:t>
            </w:r>
          </w:p>
        </w:tc>
        <w:tc>
          <w:tcPr>
            <w:tcW w:w="2891" w:type="dxa"/>
            <w:vAlign w:val="center"/>
          </w:tcPr>
          <w:p>
            <w:pPr>
              <w:pStyle w:val="12"/>
            </w:pPr>
            <w:r>
              <w:t>增加劳动岗位</w:t>
            </w:r>
          </w:p>
        </w:tc>
        <w:tc>
          <w:tcPr>
            <w:tcW w:w="1276" w:type="dxa"/>
            <w:vAlign w:val="center"/>
          </w:tcPr>
          <w:p>
            <w:pPr>
              <w:pStyle w:val="12"/>
            </w:pPr>
            <w:r>
              <w:t>30人</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生态效益增值率</w:t>
            </w:r>
          </w:p>
        </w:tc>
        <w:tc>
          <w:tcPr>
            <w:tcW w:w="2891" w:type="dxa"/>
            <w:vAlign w:val="center"/>
          </w:tcPr>
          <w:p>
            <w:pPr>
              <w:pStyle w:val="12"/>
            </w:pPr>
            <w:r>
              <w:t>项目实施后生态效益增长率</w:t>
            </w:r>
          </w:p>
        </w:tc>
        <w:tc>
          <w:tcPr>
            <w:tcW w:w="1276" w:type="dxa"/>
            <w:vAlign w:val="center"/>
          </w:tcPr>
          <w:p>
            <w:pPr>
              <w:pStyle w:val="12"/>
            </w:pPr>
            <w:r>
              <w:t>≥98%</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业务办理率</w:t>
            </w:r>
          </w:p>
        </w:tc>
        <w:tc>
          <w:tcPr>
            <w:tcW w:w="2891" w:type="dxa"/>
            <w:vAlign w:val="center"/>
          </w:tcPr>
          <w:p>
            <w:pPr>
              <w:pStyle w:val="12"/>
            </w:pPr>
            <w:r>
              <w:t>提高业务办理率</w:t>
            </w:r>
          </w:p>
        </w:tc>
        <w:tc>
          <w:tcPr>
            <w:tcW w:w="1276" w:type="dxa"/>
            <w:vAlign w:val="center"/>
          </w:tcPr>
          <w:p>
            <w:pPr>
              <w:pStyle w:val="12"/>
            </w:pPr>
            <w:r>
              <w:t>≥97%</w:t>
            </w:r>
          </w:p>
        </w:tc>
        <w:tc>
          <w:tcPr>
            <w:tcW w:w="1843" w:type="dxa"/>
            <w:vAlign w:val="center"/>
          </w:tcPr>
          <w:p>
            <w:pPr>
              <w:pStyle w:val="12"/>
            </w:pPr>
            <w:r>
              <w:t>白管字【2017】79号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劳务派遣人员满意度</w:t>
            </w:r>
          </w:p>
        </w:tc>
        <w:tc>
          <w:tcPr>
            <w:tcW w:w="1276" w:type="dxa"/>
            <w:vAlign w:val="center"/>
          </w:tcPr>
          <w:p>
            <w:pPr>
              <w:pStyle w:val="12"/>
            </w:pPr>
            <w:r>
              <w:t>≥98%</w:t>
            </w:r>
          </w:p>
        </w:tc>
        <w:tc>
          <w:tcPr>
            <w:tcW w:w="1843" w:type="dxa"/>
            <w:vAlign w:val="center"/>
          </w:tcPr>
          <w:p>
            <w:pPr>
              <w:pStyle w:val="12"/>
            </w:pPr>
            <w:r>
              <w:t>白管字【2017】79号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23.运转保障-自然资源（不动产）临时聘用资金绩效目标表</w:t>
      </w:r>
      <w:bookmarkEnd w:id="2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13060523P00000110002L</w:t>
            </w:r>
          </w:p>
        </w:tc>
        <w:tc>
          <w:tcPr>
            <w:tcW w:w="1587" w:type="dxa"/>
            <w:vAlign w:val="center"/>
          </w:tcPr>
          <w:p>
            <w:pPr>
              <w:pStyle w:val="13"/>
            </w:pPr>
            <w:r>
              <w:t>项目名称</w:t>
            </w:r>
          </w:p>
        </w:tc>
        <w:tc>
          <w:tcPr>
            <w:tcW w:w="4423" w:type="dxa"/>
            <w:gridSpan w:val="3"/>
            <w:vAlign w:val="center"/>
          </w:tcPr>
          <w:p>
            <w:pPr>
              <w:pStyle w:val="12"/>
            </w:pPr>
            <w:r>
              <w:t>运转保障-自然资源（不动产）临时聘用资金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3.47</w:t>
            </w:r>
          </w:p>
        </w:tc>
        <w:tc>
          <w:tcPr>
            <w:tcW w:w="1587" w:type="dxa"/>
            <w:vAlign w:val="center"/>
          </w:tcPr>
          <w:p>
            <w:pPr>
              <w:pStyle w:val="13"/>
            </w:pPr>
            <w:r>
              <w:t>其中：财政    资金</w:t>
            </w:r>
          </w:p>
        </w:tc>
        <w:tc>
          <w:tcPr>
            <w:tcW w:w="1304" w:type="dxa"/>
            <w:vAlign w:val="center"/>
          </w:tcPr>
          <w:p>
            <w:pPr>
              <w:pStyle w:val="12"/>
            </w:pPr>
            <w:r>
              <w:t>3.47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自然资源（不动产）临时聘用资金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0.87</w:t>
            </w:r>
          </w:p>
        </w:tc>
        <w:tc>
          <w:tcPr>
            <w:tcW w:w="1587" w:type="dxa"/>
            <w:vAlign w:val="center"/>
          </w:tcPr>
          <w:p>
            <w:pPr>
              <w:pStyle w:val="14"/>
            </w:pPr>
            <w:r>
              <w:t>1.74</w:t>
            </w:r>
          </w:p>
        </w:tc>
        <w:tc>
          <w:tcPr>
            <w:tcW w:w="1304" w:type="dxa"/>
            <w:vAlign w:val="center"/>
          </w:tcPr>
          <w:p>
            <w:pPr>
              <w:pStyle w:val="14"/>
            </w:pPr>
            <w:r>
              <w:t>2.60</w:t>
            </w:r>
          </w:p>
        </w:tc>
        <w:tc>
          <w:tcPr>
            <w:tcW w:w="3119" w:type="dxa"/>
            <w:gridSpan w:val="2"/>
            <w:vAlign w:val="center"/>
          </w:tcPr>
          <w:p>
            <w:pPr>
              <w:pStyle w:val="14"/>
            </w:pPr>
            <w:r>
              <w:t>3.47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1人</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100完成布置任务</w:t>
            </w:r>
          </w:p>
        </w:tc>
        <w:tc>
          <w:tcPr>
            <w:tcW w:w="1843" w:type="dxa"/>
            <w:vAlign w:val="center"/>
          </w:tcPr>
          <w:p>
            <w:pPr>
              <w:pStyle w:val="12"/>
            </w:pPr>
            <w:r>
              <w:t>完成布置任务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工资发放及时率</w:t>
            </w:r>
          </w:p>
        </w:tc>
        <w:tc>
          <w:tcPr>
            <w:tcW w:w="2891" w:type="dxa"/>
            <w:vAlign w:val="center"/>
          </w:tcPr>
          <w:p>
            <w:pPr>
              <w:pStyle w:val="12"/>
            </w:pPr>
            <w:r>
              <w:t>工资发放及时率</w:t>
            </w:r>
          </w:p>
        </w:tc>
        <w:tc>
          <w:tcPr>
            <w:tcW w:w="1276" w:type="dxa"/>
            <w:vAlign w:val="center"/>
          </w:tcPr>
          <w:p>
            <w:pPr>
              <w:pStyle w:val="12"/>
            </w:pPr>
            <w:r>
              <w:t>≤12按月支付工资</w:t>
            </w:r>
          </w:p>
        </w:tc>
        <w:tc>
          <w:tcPr>
            <w:tcW w:w="1843" w:type="dxa"/>
            <w:vAlign w:val="center"/>
          </w:tcPr>
          <w:p>
            <w:pPr>
              <w:pStyle w:val="12"/>
            </w:pPr>
            <w:r>
              <w:t>按月支付工资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支付聘用人员工资额</w:t>
            </w:r>
          </w:p>
        </w:tc>
        <w:tc>
          <w:tcPr>
            <w:tcW w:w="2891" w:type="dxa"/>
            <w:vAlign w:val="center"/>
          </w:tcPr>
          <w:p>
            <w:pPr>
              <w:pStyle w:val="12"/>
            </w:pPr>
            <w:r>
              <w:t>支付聘用人员工资额</w:t>
            </w:r>
          </w:p>
        </w:tc>
        <w:tc>
          <w:tcPr>
            <w:tcW w:w="1276" w:type="dxa"/>
            <w:vAlign w:val="center"/>
          </w:tcPr>
          <w:p>
            <w:pPr>
              <w:pStyle w:val="12"/>
            </w:pPr>
            <w:r>
              <w:t>≤3.47按月支付工资</w:t>
            </w:r>
          </w:p>
        </w:tc>
        <w:tc>
          <w:tcPr>
            <w:tcW w:w="1843" w:type="dxa"/>
            <w:vAlign w:val="center"/>
          </w:tcPr>
          <w:p>
            <w:pPr>
              <w:pStyle w:val="12"/>
            </w:pPr>
            <w:r>
              <w:t>按月支付工资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成本节约</w:t>
            </w:r>
          </w:p>
        </w:tc>
        <w:tc>
          <w:tcPr>
            <w:tcW w:w="2891" w:type="dxa"/>
            <w:vAlign w:val="center"/>
          </w:tcPr>
          <w:p>
            <w:pPr>
              <w:pStyle w:val="12"/>
            </w:pPr>
            <w:r>
              <w:t>成本节约</w:t>
            </w:r>
          </w:p>
        </w:tc>
        <w:tc>
          <w:tcPr>
            <w:tcW w:w="1276" w:type="dxa"/>
            <w:vAlign w:val="center"/>
          </w:tcPr>
          <w:p>
            <w:pPr>
              <w:pStyle w:val="12"/>
            </w:pPr>
            <w:r>
              <w:t>≤3.47按照聘用金额支付</w:t>
            </w:r>
          </w:p>
        </w:tc>
        <w:tc>
          <w:tcPr>
            <w:tcW w:w="1843" w:type="dxa"/>
            <w:vAlign w:val="center"/>
          </w:tcPr>
          <w:p>
            <w:pPr>
              <w:pStyle w:val="12"/>
            </w:pPr>
            <w:r>
              <w:t>按照聘用金额支付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不动产权属争议调处达标率</w:t>
            </w:r>
          </w:p>
        </w:tc>
        <w:tc>
          <w:tcPr>
            <w:tcW w:w="2891" w:type="dxa"/>
            <w:vAlign w:val="center"/>
          </w:tcPr>
          <w:p>
            <w:pPr>
              <w:pStyle w:val="12"/>
            </w:pPr>
            <w:r>
              <w:t>不动产权属争议调处达标率</w:t>
            </w:r>
          </w:p>
        </w:tc>
        <w:tc>
          <w:tcPr>
            <w:tcW w:w="1276" w:type="dxa"/>
            <w:vAlign w:val="center"/>
          </w:tcPr>
          <w:p>
            <w:pPr>
              <w:pStyle w:val="12"/>
            </w:pPr>
            <w:r>
              <w:t>≥100完成布置任务</w:t>
            </w:r>
          </w:p>
        </w:tc>
        <w:tc>
          <w:tcPr>
            <w:tcW w:w="1843" w:type="dxa"/>
            <w:vAlign w:val="center"/>
          </w:tcPr>
          <w:p>
            <w:pPr>
              <w:pStyle w:val="12"/>
            </w:pPr>
            <w:r>
              <w:t>完成布置任务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保障自然资源业务工作情况</w:t>
            </w:r>
          </w:p>
        </w:tc>
        <w:tc>
          <w:tcPr>
            <w:tcW w:w="2891" w:type="dxa"/>
            <w:vAlign w:val="center"/>
          </w:tcPr>
          <w:p>
            <w:pPr>
              <w:pStyle w:val="12"/>
            </w:pPr>
            <w:r>
              <w:t>保障自然资源业务工作情况</w:t>
            </w:r>
          </w:p>
        </w:tc>
        <w:tc>
          <w:tcPr>
            <w:tcW w:w="1276" w:type="dxa"/>
            <w:vAlign w:val="center"/>
          </w:tcPr>
          <w:p>
            <w:pPr>
              <w:pStyle w:val="12"/>
            </w:pPr>
            <w:r>
              <w:t>≤12按月支付工资，保障业务开展</w:t>
            </w:r>
          </w:p>
        </w:tc>
        <w:tc>
          <w:tcPr>
            <w:tcW w:w="1843" w:type="dxa"/>
            <w:vAlign w:val="center"/>
          </w:tcPr>
          <w:p>
            <w:pPr>
              <w:pStyle w:val="12"/>
            </w:pPr>
            <w:r>
              <w:t>按月支付工资，保障业务开展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工作人员对工资发放的满意度</w:t>
            </w:r>
          </w:p>
        </w:tc>
        <w:tc>
          <w:tcPr>
            <w:tcW w:w="2891" w:type="dxa"/>
            <w:vAlign w:val="center"/>
          </w:tcPr>
          <w:p>
            <w:pPr>
              <w:pStyle w:val="12"/>
            </w:pPr>
            <w:r>
              <w:t>工作人员对工资发放的满意度</w:t>
            </w:r>
          </w:p>
        </w:tc>
        <w:tc>
          <w:tcPr>
            <w:tcW w:w="1276" w:type="dxa"/>
            <w:vAlign w:val="center"/>
          </w:tcPr>
          <w:p>
            <w:pPr>
              <w:pStyle w:val="12"/>
            </w:pPr>
            <w:r>
              <w:t>≤100%</w:t>
            </w:r>
          </w:p>
        </w:tc>
        <w:tc>
          <w:tcPr>
            <w:tcW w:w="1843" w:type="dxa"/>
            <w:vAlign w:val="center"/>
          </w:tcPr>
          <w:p>
            <w:pPr>
              <w:pStyle w:val="12"/>
            </w:pPr>
            <w:r>
              <w:t>工作人员对工资发放的满意度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24.运转保障-自然资源劳务派遣资金绩效目标表</w:t>
      </w:r>
      <w:bookmarkEnd w:id="2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13060523P00000210002A</w:t>
            </w:r>
          </w:p>
        </w:tc>
        <w:tc>
          <w:tcPr>
            <w:tcW w:w="1587" w:type="dxa"/>
            <w:vAlign w:val="center"/>
          </w:tcPr>
          <w:p>
            <w:pPr>
              <w:pStyle w:val="13"/>
            </w:pPr>
            <w:r>
              <w:t>项目名称</w:t>
            </w:r>
          </w:p>
        </w:tc>
        <w:tc>
          <w:tcPr>
            <w:tcW w:w="4423" w:type="dxa"/>
            <w:gridSpan w:val="3"/>
            <w:vAlign w:val="center"/>
          </w:tcPr>
          <w:p>
            <w:pPr>
              <w:pStyle w:val="12"/>
            </w:pPr>
            <w:r>
              <w:t>运转保障-自然资源劳务派遣资金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121.02</w:t>
            </w:r>
          </w:p>
        </w:tc>
        <w:tc>
          <w:tcPr>
            <w:tcW w:w="1587" w:type="dxa"/>
            <w:vAlign w:val="center"/>
          </w:tcPr>
          <w:p>
            <w:pPr>
              <w:pStyle w:val="13"/>
            </w:pPr>
            <w:r>
              <w:t>其中：财政    资金</w:t>
            </w:r>
          </w:p>
        </w:tc>
        <w:tc>
          <w:tcPr>
            <w:tcW w:w="1304" w:type="dxa"/>
            <w:vAlign w:val="center"/>
          </w:tcPr>
          <w:p>
            <w:pPr>
              <w:pStyle w:val="12"/>
            </w:pPr>
            <w:r>
              <w:t>121.02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自然资源劳务派遣资金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30.26</w:t>
            </w:r>
          </w:p>
        </w:tc>
        <w:tc>
          <w:tcPr>
            <w:tcW w:w="1587" w:type="dxa"/>
            <w:vAlign w:val="center"/>
          </w:tcPr>
          <w:p>
            <w:pPr>
              <w:pStyle w:val="14"/>
            </w:pPr>
            <w:r>
              <w:t>60.51</w:t>
            </w:r>
          </w:p>
        </w:tc>
        <w:tc>
          <w:tcPr>
            <w:tcW w:w="1304" w:type="dxa"/>
            <w:vAlign w:val="center"/>
          </w:tcPr>
          <w:p>
            <w:pPr>
              <w:pStyle w:val="14"/>
            </w:pPr>
            <w:r>
              <w:t>90.77</w:t>
            </w:r>
          </w:p>
        </w:tc>
        <w:tc>
          <w:tcPr>
            <w:tcW w:w="3119" w:type="dxa"/>
            <w:gridSpan w:val="2"/>
            <w:vAlign w:val="center"/>
          </w:tcPr>
          <w:p>
            <w:pPr>
              <w:pStyle w:val="14"/>
            </w:pPr>
            <w:r>
              <w:t>121.02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30人</w:t>
            </w:r>
          </w:p>
        </w:tc>
        <w:tc>
          <w:tcPr>
            <w:tcW w:w="1843" w:type="dxa"/>
            <w:vAlign w:val="center"/>
          </w:tcPr>
          <w:p>
            <w:pPr>
              <w:pStyle w:val="12"/>
            </w:pPr>
            <w:r>
              <w:t>从事辅助性人员工资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≤100保障自然资源事务月份</w:t>
            </w:r>
          </w:p>
        </w:tc>
        <w:tc>
          <w:tcPr>
            <w:tcW w:w="1843" w:type="dxa"/>
            <w:vAlign w:val="center"/>
          </w:tcPr>
          <w:p>
            <w:pPr>
              <w:pStyle w:val="12"/>
            </w:pPr>
            <w:r>
              <w:t>从事辅助性人员工资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经费核拨及时</w:t>
            </w:r>
          </w:p>
        </w:tc>
        <w:tc>
          <w:tcPr>
            <w:tcW w:w="2891" w:type="dxa"/>
            <w:vAlign w:val="center"/>
          </w:tcPr>
          <w:p>
            <w:pPr>
              <w:pStyle w:val="12"/>
            </w:pPr>
            <w:r>
              <w:t>经费核拨及时</w:t>
            </w:r>
          </w:p>
        </w:tc>
        <w:tc>
          <w:tcPr>
            <w:tcW w:w="1276" w:type="dxa"/>
            <w:vAlign w:val="center"/>
          </w:tcPr>
          <w:p>
            <w:pPr>
              <w:pStyle w:val="12"/>
            </w:pPr>
            <w:r>
              <w:t>≤12支付劳务派遣公司经费</w:t>
            </w:r>
          </w:p>
        </w:tc>
        <w:tc>
          <w:tcPr>
            <w:tcW w:w="1843" w:type="dxa"/>
            <w:vAlign w:val="center"/>
          </w:tcPr>
          <w:p>
            <w:pPr>
              <w:pStyle w:val="12"/>
            </w:pPr>
            <w:r>
              <w:t>支付劳务派遣公司经费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费用标准</w:t>
            </w:r>
          </w:p>
        </w:tc>
        <w:tc>
          <w:tcPr>
            <w:tcW w:w="2891" w:type="dxa"/>
            <w:vAlign w:val="center"/>
          </w:tcPr>
          <w:p>
            <w:pPr>
              <w:pStyle w:val="12"/>
            </w:pPr>
            <w:r>
              <w:t>费用标准</w:t>
            </w:r>
          </w:p>
        </w:tc>
        <w:tc>
          <w:tcPr>
            <w:tcW w:w="1276" w:type="dxa"/>
            <w:vAlign w:val="center"/>
          </w:tcPr>
          <w:p>
            <w:pPr>
              <w:pStyle w:val="12"/>
            </w:pPr>
            <w:r>
              <w:t>121.02按照管委会制定派遣人员标准</w:t>
            </w:r>
          </w:p>
        </w:tc>
        <w:tc>
          <w:tcPr>
            <w:tcW w:w="1843" w:type="dxa"/>
            <w:vAlign w:val="center"/>
          </w:tcPr>
          <w:p>
            <w:pPr>
              <w:pStyle w:val="12"/>
            </w:pPr>
            <w:r>
              <w:t>按照管委会制定派遣人员标准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办公经费、专用材料费</w:t>
            </w:r>
          </w:p>
        </w:tc>
        <w:tc>
          <w:tcPr>
            <w:tcW w:w="2891" w:type="dxa"/>
            <w:vAlign w:val="center"/>
          </w:tcPr>
          <w:p>
            <w:pPr>
              <w:pStyle w:val="12"/>
            </w:pPr>
            <w:r>
              <w:t>办公经费、专用材料费</w:t>
            </w:r>
          </w:p>
        </w:tc>
        <w:tc>
          <w:tcPr>
            <w:tcW w:w="1276" w:type="dxa"/>
            <w:vAlign w:val="center"/>
          </w:tcPr>
          <w:p>
            <w:pPr>
              <w:pStyle w:val="12"/>
            </w:pPr>
            <w:r>
              <w:t>121.02按照管委会制定派遣人员标准</w:t>
            </w:r>
          </w:p>
        </w:tc>
        <w:tc>
          <w:tcPr>
            <w:tcW w:w="1843" w:type="dxa"/>
            <w:vAlign w:val="center"/>
          </w:tcPr>
          <w:p>
            <w:pPr>
              <w:pStyle w:val="12"/>
            </w:pPr>
            <w:r>
              <w:t>按照管委会制定派遣人员标准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保障机关单位正常运转</w:t>
            </w:r>
          </w:p>
        </w:tc>
        <w:tc>
          <w:tcPr>
            <w:tcW w:w="2891" w:type="dxa"/>
            <w:vAlign w:val="center"/>
          </w:tcPr>
          <w:p>
            <w:pPr>
              <w:pStyle w:val="12"/>
            </w:pPr>
            <w:r>
              <w:t>保障机关单位正常运转</w:t>
            </w:r>
          </w:p>
        </w:tc>
        <w:tc>
          <w:tcPr>
            <w:tcW w:w="1276" w:type="dxa"/>
            <w:vAlign w:val="center"/>
          </w:tcPr>
          <w:p>
            <w:pPr>
              <w:pStyle w:val="12"/>
            </w:pPr>
            <w:r>
              <w:t>≤12保障自然资源事务月份</w:t>
            </w:r>
          </w:p>
        </w:tc>
        <w:tc>
          <w:tcPr>
            <w:tcW w:w="1843" w:type="dxa"/>
            <w:vAlign w:val="center"/>
          </w:tcPr>
          <w:p>
            <w:pPr>
              <w:pStyle w:val="12"/>
            </w:pPr>
            <w:r>
              <w:t>从事辅助性人员工资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保障自然资源业务工作情况</w:t>
            </w:r>
          </w:p>
        </w:tc>
        <w:tc>
          <w:tcPr>
            <w:tcW w:w="2891" w:type="dxa"/>
            <w:vAlign w:val="center"/>
          </w:tcPr>
          <w:p>
            <w:pPr>
              <w:pStyle w:val="12"/>
            </w:pPr>
            <w:r>
              <w:t>保障自然资源业务工作情况</w:t>
            </w:r>
          </w:p>
        </w:tc>
        <w:tc>
          <w:tcPr>
            <w:tcW w:w="1276" w:type="dxa"/>
            <w:vAlign w:val="center"/>
          </w:tcPr>
          <w:p>
            <w:pPr>
              <w:pStyle w:val="12"/>
            </w:pPr>
            <w:r>
              <w:t>≤12保障自然资源事务月份</w:t>
            </w:r>
          </w:p>
        </w:tc>
        <w:tc>
          <w:tcPr>
            <w:tcW w:w="1843" w:type="dxa"/>
            <w:vAlign w:val="center"/>
          </w:tcPr>
          <w:p>
            <w:pPr>
              <w:pStyle w:val="12"/>
            </w:pPr>
            <w:r>
              <w:t>从事辅助性人员工资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工作人员对工资发放的满意度</w:t>
            </w:r>
          </w:p>
        </w:tc>
        <w:tc>
          <w:tcPr>
            <w:tcW w:w="2891" w:type="dxa"/>
            <w:vAlign w:val="center"/>
          </w:tcPr>
          <w:p>
            <w:pPr>
              <w:pStyle w:val="12"/>
            </w:pPr>
            <w:r>
              <w:t>工作人员对工资发放的满意度</w:t>
            </w:r>
          </w:p>
        </w:tc>
        <w:tc>
          <w:tcPr>
            <w:tcW w:w="1276" w:type="dxa"/>
            <w:vAlign w:val="center"/>
          </w:tcPr>
          <w:p>
            <w:pPr>
              <w:pStyle w:val="12"/>
            </w:pPr>
            <w:r>
              <w:t>≤100%</w:t>
            </w:r>
          </w:p>
        </w:tc>
        <w:tc>
          <w:tcPr>
            <w:tcW w:w="1843" w:type="dxa"/>
            <w:vAlign w:val="center"/>
          </w:tcPr>
          <w:p>
            <w:pPr>
              <w:pStyle w:val="12"/>
            </w:pPr>
            <w:r>
              <w:t>维护从事辅助性人员稳定性</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25.自规局-2023自然资源管理事务资金绩效目标表</w:t>
      </w:r>
      <w:bookmarkEnd w:id="2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13060523P00439710001M</w:t>
            </w:r>
          </w:p>
        </w:tc>
        <w:tc>
          <w:tcPr>
            <w:tcW w:w="1587" w:type="dxa"/>
            <w:vAlign w:val="center"/>
          </w:tcPr>
          <w:p>
            <w:pPr>
              <w:pStyle w:val="13"/>
            </w:pPr>
            <w:r>
              <w:t>项目名称</w:t>
            </w:r>
          </w:p>
        </w:tc>
        <w:tc>
          <w:tcPr>
            <w:tcW w:w="4423" w:type="dxa"/>
            <w:gridSpan w:val="3"/>
            <w:vAlign w:val="center"/>
          </w:tcPr>
          <w:p>
            <w:pPr>
              <w:pStyle w:val="12"/>
            </w:pPr>
            <w:r>
              <w:t>自规局-2023自然资源管理事务资金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50.00</w:t>
            </w:r>
          </w:p>
        </w:tc>
        <w:tc>
          <w:tcPr>
            <w:tcW w:w="1587" w:type="dxa"/>
            <w:vAlign w:val="center"/>
          </w:tcPr>
          <w:p>
            <w:pPr>
              <w:pStyle w:val="14"/>
            </w:pPr>
            <w:r>
              <w:t>100.00</w:t>
            </w:r>
          </w:p>
        </w:tc>
        <w:tc>
          <w:tcPr>
            <w:tcW w:w="1304" w:type="dxa"/>
            <w:vAlign w:val="center"/>
          </w:tcPr>
          <w:p>
            <w:pPr>
              <w:pStyle w:val="14"/>
            </w:pPr>
            <w:r>
              <w:t>150.00</w:t>
            </w:r>
          </w:p>
        </w:tc>
        <w:tc>
          <w:tcPr>
            <w:tcW w:w="3119"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自然资源综合事务工作保障率</w:t>
            </w:r>
          </w:p>
        </w:tc>
        <w:tc>
          <w:tcPr>
            <w:tcW w:w="2891" w:type="dxa"/>
            <w:vAlign w:val="center"/>
          </w:tcPr>
          <w:p>
            <w:pPr>
              <w:pStyle w:val="12"/>
            </w:pPr>
            <w:r>
              <w:t>自然资源综合事务工作保障率</w:t>
            </w:r>
          </w:p>
        </w:tc>
        <w:tc>
          <w:tcPr>
            <w:tcW w:w="1276" w:type="dxa"/>
            <w:vAlign w:val="center"/>
          </w:tcPr>
          <w:p>
            <w:pPr>
              <w:pStyle w:val="12"/>
            </w:pPr>
            <w:r>
              <w:t>12保障工作月份</w:t>
            </w:r>
          </w:p>
        </w:tc>
        <w:tc>
          <w:tcPr>
            <w:tcW w:w="1843" w:type="dxa"/>
            <w:vAlign w:val="center"/>
          </w:tcPr>
          <w:p>
            <w:pPr>
              <w:pStyle w:val="12"/>
            </w:pPr>
            <w:r>
              <w:t>保障机关事务运转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机关运转率（%）</w:t>
            </w:r>
          </w:p>
        </w:tc>
        <w:tc>
          <w:tcPr>
            <w:tcW w:w="2891" w:type="dxa"/>
            <w:vAlign w:val="center"/>
          </w:tcPr>
          <w:p>
            <w:pPr>
              <w:pStyle w:val="12"/>
            </w:pPr>
            <w:r>
              <w:t>机关运转率（%）</w:t>
            </w:r>
          </w:p>
        </w:tc>
        <w:tc>
          <w:tcPr>
            <w:tcW w:w="1276" w:type="dxa"/>
            <w:vAlign w:val="center"/>
          </w:tcPr>
          <w:p>
            <w:pPr>
              <w:pStyle w:val="12"/>
            </w:pPr>
            <w:r>
              <w:t>≥100机关运转率（%）</w:t>
            </w:r>
          </w:p>
        </w:tc>
        <w:tc>
          <w:tcPr>
            <w:tcW w:w="1843" w:type="dxa"/>
            <w:vAlign w:val="center"/>
          </w:tcPr>
          <w:p>
            <w:pPr>
              <w:pStyle w:val="12"/>
            </w:pPr>
            <w:r>
              <w:t>机关运转率（%）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资源调查任务完成率</w:t>
            </w:r>
          </w:p>
        </w:tc>
        <w:tc>
          <w:tcPr>
            <w:tcW w:w="2891" w:type="dxa"/>
            <w:vAlign w:val="center"/>
          </w:tcPr>
          <w:p>
            <w:pPr>
              <w:pStyle w:val="12"/>
            </w:pPr>
            <w:r>
              <w:t>资源调查任务完成率</w:t>
            </w:r>
          </w:p>
        </w:tc>
        <w:tc>
          <w:tcPr>
            <w:tcW w:w="1276" w:type="dxa"/>
            <w:vAlign w:val="center"/>
          </w:tcPr>
          <w:p>
            <w:pPr>
              <w:pStyle w:val="12"/>
            </w:pPr>
            <w:r>
              <w:t>≥100保障各类自然资源任务</w:t>
            </w:r>
          </w:p>
        </w:tc>
        <w:tc>
          <w:tcPr>
            <w:tcW w:w="1843" w:type="dxa"/>
            <w:vAlign w:val="center"/>
          </w:tcPr>
          <w:p>
            <w:pPr>
              <w:pStyle w:val="12"/>
            </w:pPr>
            <w:r>
              <w:t>保障各类自然资源任务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276" w:type="dxa"/>
            <w:vAlign w:val="center"/>
          </w:tcPr>
          <w:p>
            <w:pPr>
              <w:pStyle w:val="12"/>
            </w:pPr>
            <w:r>
              <w:t>≤200控制在预算资金内</w:t>
            </w:r>
          </w:p>
        </w:tc>
        <w:tc>
          <w:tcPr>
            <w:tcW w:w="1843" w:type="dxa"/>
            <w:vAlign w:val="center"/>
          </w:tcPr>
          <w:p>
            <w:pPr>
              <w:pStyle w:val="12"/>
            </w:pPr>
            <w:r>
              <w:t>控制在预算资金内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成本节约</w:t>
            </w:r>
          </w:p>
        </w:tc>
        <w:tc>
          <w:tcPr>
            <w:tcW w:w="2891" w:type="dxa"/>
            <w:vAlign w:val="center"/>
          </w:tcPr>
          <w:p>
            <w:pPr>
              <w:pStyle w:val="12"/>
            </w:pPr>
            <w:r>
              <w:t>成本节约</w:t>
            </w:r>
          </w:p>
        </w:tc>
        <w:tc>
          <w:tcPr>
            <w:tcW w:w="1276" w:type="dxa"/>
            <w:vAlign w:val="center"/>
          </w:tcPr>
          <w:p>
            <w:pPr>
              <w:pStyle w:val="12"/>
            </w:pPr>
            <w:r>
              <w:t>≥100控制在预算资金内</w:t>
            </w:r>
          </w:p>
        </w:tc>
        <w:tc>
          <w:tcPr>
            <w:tcW w:w="1843" w:type="dxa"/>
            <w:vAlign w:val="center"/>
          </w:tcPr>
          <w:p>
            <w:pPr>
              <w:pStyle w:val="12"/>
            </w:pPr>
            <w:r>
              <w:t>集约节约办公成本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保障办公场所正常运转</w:t>
            </w:r>
          </w:p>
        </w:tc>
        <w:tc>
          <w:tcPr>
            <w:tcW w:w="2891" w:type="dxa"/>
            <w:vAlign w:val="center"/>
          </w:tcPr>
          <w:p>
            <w:pPr>
              <w:pStyle w:val="12"/>
            </w:pPr>
            <w:r>
              <w:t>保障办公场所正常运转</w:t>
            </w:r>
          </w:p>
        </w:tc>
        <w:tc>
          <w:tcPr>
            <w:tcW w:w="1276" w:type="dxa"/>
            <w:vAlign w:val="center"/>
          </w:tcPr>
          <w:p>
            <w:pPr>
              <w:pStyle w:val="12"/>
            </w:pPr>
            <w:r>
              <w:t>12保障工作月份</w:t>
            </w:r>
          </w:p>
        </w:tc>
        <w:tc>
          <w:tcPr>
            <w:tcW w:w="1843" w:type="dxa"/>
            <w:vAlign w:val="center"/>
          </w:tcPr>
          <w:p>
            <w:pPr>
              <w:pStyle w:val="12"/>
            </w:pPr>
            <w:r>
              <w:t>保障办事大厅事务运转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办公基础设施、设备正常运行</w:t>
            </w:r>
          </w:p>
        </w:tc>
        <w:tc>
          <w:tcPr>
            <w:tcW w:w="2891" w:type="dxa"/>
            <w:vAlign w:val="center"/>
          </w:tcPr>
          <w:p>
            <w:pPr>
              <w:pStyle w:val="12"/>
            </w:pPr>
            <w:r>
              <w:t>办公基础设施、设备正常运行</w:t>
            </w:r>
          </w:p>
        </w:tc>
        <w:tc>
          <w:tcPr>
            <w:tcW w:w="1276" w:type="dxa"/>
            <w:vAlign w:val="center"/>
          </w:tcPr>
          <w:p>
            <w:pPr>
              <w:pStyle w:val="12"/>
            </w:pPr>
            <w:r>
              <w:t>12保障工作月份</w:t>
            </w:r>
          </w:p>
        </w:tc>
        <w:tc>
          <w:tcPr>
            <w:tcW w:w="1843" w:type="dxa"/>
            <w:vAlign w:val="center"/>
          </w:tcPr>
          <w:p>
            <w:pPr>
              <w:pStyle w:val="12"/>
            </w:pPr>
            <w:r>
              <w:t>保障机关和大厅事务运转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社会群众满意度</w:t>
            </w:r>
          </w:p>
        </w:tc>
        <w:tc>
          <w:tcPr>
            <w:tcW w:w="2891" w:type="dxa"/>
            <w:vAlign w:val="center"/>
          </w:tcPr>
          <w:p>
            <w:pPr>
              <w:pStyle w:val="12"/>
            </w:pPr>
            <w:r>
              <w:t>社会群众满意度</w:t>
            </w:r>
          </w:p>
        </w:tc>
        <w:tc>
          <w:tcPr>
            <w:tcW w:w="1276" w:type="dxa"/>
            <w:vAlign w:val="center"/>
          </w:tcPr>
          <w:p>
            <w:pPr>
              <w:pStyle w:val="12"/>
            </w:pPr>
            <w:r>
              <w:t>≤100%</w:t>
            </w:r>
          </w:p>
        </w:tc>
        <w:tc>
          <w:tcPr>
            <w:tcW w:w="1843" w:type="dxa"/>
            <w:vAlign w:val="center"/>
          </w:tcPr>
          <w:p>
            <w:pPr>
              <w:pStyle w:val="12"/>
            </w:pPr>
            <w:r>
              <w:t>社会群众满意度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26.自规-2023白沟新城建控制性详细规划动态维护剩余资金绩效目标表</w:t>
      </w:r>
      <w:bookmarkEnd w:id="2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13060523P004405100011</w:t>
            </w:r>
          </w:p>
        </w:tc>
        <w:tc>
          <w:tcPr>
            <w:tcW w:w="1587" w:type="dxa"/>
            <w:vAlign w:val="center"/>
          </w:tcPr>
          <w:p>
            <w:pPr>
              <w:pStyle w:val="13"/>
            </w:pPr>
            <w:r>
              <w:t>项目名称</w:t>
            </w:r>
          </w:p>
        </w:tc>
        <w:tc>
          <w:tcPr>
            <w:tcW w:w="4423" w:type="dxa"/>
            <w:gridSpan w:val="3"/>
            <w:vAlign w:val="center"/>
          </w:tcPr>
          <w:p>
            <w:pPr>
              <w:pStyle w:val="12"/>
            </w:pPr>
            <w:r>
              <w:t>自规-2023白沟新城建控制性详细规划动态维护剩余资金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69.25</w:t>
            </w:r>
          </w:p>
        </w:tc>
        <w:tc>
          <w:tcPr>
            <w:tcW w:w="1587" w:type="dxa"/>
            <w:vAlign w:val="center"/>
          </w:tcPr>
          <w:p>
            <w:pPr>
              <w:pStyle w:val="13"/>
            </w:pPr>
            <w:r>
              <w:t>其中：财政    资金</w:t>
            </w:r>
          </w:p>
        </w:tc>
        <w:tc>
          <w:tcPr>
            <w:tcW w:w="1304" w:type="dxa"/>
            <w:vAlign w:val="center"/>
          </w:tcPr>
          <w:p>
            <w:pPr>
              <w:pStyle w:val="12"/>
            </w:pPr>
            <w:r>
              <w:t>69.25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2023白沟新城建控制性详细规划动态维护剩余资金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17.31</w:t>
            </w:r>
          </w:p>
        </w:tc>
        <w:tc>
          <w:tcPr>
            <w:tcW w:w="1587" w:type="dxa"/>
            <w:vAlign w:val="center"/>
          </w:tcPr>
          <w:p>
            <w:pPr>
              <w:pStyle w:val="14"/>
            </w:pPr>
            <w:r>
              <w:t>34.63</w:t>
            </w:r>
          </w:p>
        </w:tc>
        <w:tc>
          <w:tcPr>
            <w:tcW w:w="1304" w:type="dxa"/>
            <w:vAlign w:val="center"/>
          </w:tcPr>
          <w:p>
            <w:pPr>
              <w:pStyle w:val="14"/>
            </w:pPr>
            <w:r>
              <w:t>51.94</w:t>
            </w:r>
          </w:p>
        </w:tc>
        <w:tc>
          <w:tcPr>
            <w:tcW w:w="3119" w:type="dxa"/>
            <w:gridSpan w:val="2"/>
            <w:vAlign w:val="center"/>
          </w:tcPr>
          <w:p>
            <w:pPr>
              <w:pStyle w:val="14"/>
            </w:pPr>
            <w:r>
              <w:t>69.25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规划编制工作的成果种类</w:t>
            </w:r>
          </w:p>
        </w:tc>
        <w:tc>
          <w:tcPr>
            <w:tcW w:w="2891" w:type="dxa"/>
            <w:vAlign w:val="center"/>
          </w:tcPr>
          <w:p>
            <w:pPr>
              <w:pStyle w:val="12"/>
            </w:pPr>
            <w:r>
              <w:t>规划编制工作的成果种类</w:t>
            </w:r>
          </w:p>
        </w:tc>
        <w:tc>
          <w:tcPr>
            <w:tcW w:w="1276" w:type="dxa"/>
            <w:vAlign w:val="center"/>
          </w:tcPr>
          <w:p>
            <w:pPr>
              <w:pStyle w:val="12"/>
            </w:pPr>
            <w:r>
              <w:t>1保证规划编制正常进行</w:t>
            </w:r>
          </w:p>
        </w:tc>
        <w:tc>
          <w:tcPr>
            <w:tcW w:w="1843" w:type="dxa"/>
            <w:vAlign w:val="center"/>
          </w:tcPr>
          <w:p>
            <w:pPr>
              <w:pStyle w:val="12"/>
            </w:pPr>
            <w:r>
              <w:t>按照已经签订合同约定实施拨付，保障项目进行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城乡规划编制按照《城乡规划成果</w:t>
            </w:r>
          </w:p>
        </w:tc>
        <w:tc>
          <w:tcPr>
            <w:tcW w:w="2891" w:type="dxa"/>
            <w:vAlign w:val="center"/>
          </w:tcPr>
          <w:p>
            <w:pPr>
              <w:pStyle w:val="12"/>
            </w:pPr>
            <w:r>
              <w:t>城乡规划编制按照《城乡规划成果编制及制作标准（2012）》提交成果，并通过专家评审</w:t>
            </w:r>
          </w:p>
        </w:tc>
        <w:tc>
          <w:tcPr>
            <w:tcW w:w="1276" w:type="dxa"/>
            <w:vAlign w:val="center"/>
          </w:tcPr>
          <w:p>
            <w:pPr>
              <w:pStyle w:val="12"/>
            </w:pPr>
            <w:r>
              <w:t>1规划项目验收合格</w:t>
            </w:r>
          </w:p>
        </w:tc>
        <w:tc>
          <w:tcPr>
            <w:tcW w:w="1843" w:type="dxa"/>
            <w:vAlign w:val="center"/>
          </w:tcPr>
          <w:p>
            <w:pPr>
              <w:pStyle w:val="12"/>
            </w:pPr>
            <w:r>
              <w:t>规划项目验收合格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1完成阶段性成果后支付资金</w:t>
            </w:r>
          </w:p>
        </w:tc>
        <w:tc>
          <w:tcPr>
            <w:tcW w:w="1843" w:type="dxa"/>
            <w:vAlign w:val="center"/>
          </w:tcPr>
          <w:p>
            <w:pPr>
              <w:pStyle w:val="12"/>
            </w:pPr>
            <w:r>
              <w:t>完成阶段性成果后支付资金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69.25完成阶段性成果后支付资金</w:t>
            </w:r>
          </w:p>
        </w:tc>
        <w:tc>
          <w:tcPr>
            <w:tcW w:w="1843" w:type="dxa"/>
            <w:vAlign w:val="center"/>
          </w:tcPr>
          <w:p>
            <w:pPr>
              <w:pStyle w:val="12"/>
            </w:pPr>
            <w:r>
              <w:t>完成阶段性成果后支付资金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运行成本</w:t>
            </w:r>
          </w:p>
        </w:tc>
        <w:tc>
          <w:tcPr>
            <w:tcW w:w="2891" w:type="dxa"/>
            <w:vAlign w:val="center"/>
          </w:tcPr>
          <w:p>
            <w:pPr>
              <w:pStyle w:val="12"/>
            </w:pPr>
            <w:r>
              <w:t>运行成本</w:t>
            </w:r>
          </w:p>
        </w:tc>
        <w:tc>
          <w:tcPr>
            <w:tcW w:w="1276" w:type="dxa"/>
            <w:vAlign w:val="center"/>
          </w:tcPr>
          <w:p>
            <w:pPr>
              <w:pStyle w:val="12"/>
            </w:pPr>
            <w:r>
              <w:t>69.25完成阶段性成果后支付资金</w:t>
            </w:r>
          </w:p>
        </w:tc>
        <w:tc>
          <w:tcPr>
            <w:tcW w:w="1843" w:type="dxa"/>
            <w:vAlign w:val="center"/>
          </w:tcPr>
          <w:p>
            <w:pPr>
              <w:pStyle w:val="12"/>
            </w:pPr>
            <w:r>
              <w:t>完成阶段性成果后支付资金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保证规划编制正常进行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27.自规-2023白沟新城建筑风貌设计编制经费剩余资金绩效目标表</w:t>
      </w:r>
      <w:bookmarkEnd w:id="2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13060523P00440510002L</w:t>
            </w:r>
          </w:p>
        </w:tc>
        <w:tc>
          <w:tcPr>
            <w:tcW w:w="1587" w:type="dxa"/>
            <w:vAlign w:val="center"/>
          </w:tcPr>
          <w:p>
            <w:pPr>
              <w:pStyle w:val="13"/>
            </w:pPr>
            <w:r>
              <w:t>项目名称</w:t>
            </w:r>
          </w:p>
        </w:tc>
        <w:tc>
          <w:tcPr>
            <w:tcW w:w="4423" w:type="dxa"/>
            <w:gridSpan w:val="3"/>
            <w:vAlign w:val="center"/>
          </w:tcPr>
          <w:p>
            <w:pPr>
              <w:pStyle w:val="12"/>
            </w:pPr>
            <w:r>
              <w:t>自规-2023白沟新城建筑风貌设计编制经费剩余资金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47.64</w:t>
            </w:r>
          </w:p>
        </w:tc>
        <w:tc>
          <w:tcPr>
            <w:tcW w:w="1587" w:type="dxa"/>
            <w:vAlign w:val="center"/>
          </w:tcPr>
          <w:p>
            <w:pPr>
              <w:pStyle w:val="13"/>
            </w:pPr>
            <w:r>
              <w:t>其中：财政    资金</w:t>
            </w:r>
          </w:p>
        </w:tc>
        <w:tc>
          <w:tcPr>
            <w:tcW w:w="1304" w:type="dxa"/>
            <w:vAlign w:val="center"/>
          </w:tcPr>
          <w:p>
            <w:pPr>
              <w:pStyle w:val="12"/>
            </w:pPr>
            <w:r>
              <w:t>47.64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2023白沟新城建筑风貌设计编制经费剩余资金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11.91</w:t>
            </w:r>
          </w:p>
        </w:tc>
        <w:tc>
          <w:tcPr>
            <w:tcW w:w="1587" w:type="dxa"/>
            <w:vAlign w:val="center"/>
          </w:tcPr>
          <w:p>
            <w:pPr>
              <w:pStyle w:val="14"/>
            </w:pPr>
            <w:r>
              <w:t>23.82</w:t>
            </w:r>
          </w:p>
        </w:tc>
        <w:tc>
          <w:tcPr>
            <w:tcW w:w="1304" w:type="dxa"/>
            <w:vAlign w:val="center"/>
          </w:tcPr>
          <w:p>
            <w:pPr>
              <w:pStyle w:val="14"/>
            </w:pPr>
            <w:r>
              <w:t>35.73</w:t>
            </w:r>
          </w:p>
        </w:tc>
        <w:tc>
          <w:tcPr>
            <w:tcW w:w="3119" w:type="dxa"/>
            <w:gridSpan w:val="2"/>
            <w:vAlign w:val="center"/>
          </w:tcPr>
          <w:p>
            <w:pPr>
              <w:pStyle w:val="14"/>
            </w:pPr>
            <w:r>
              <w:t>47.64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各类相关规划编制率</w:t>
            </w:r>
          </w:p>
        </w:tc>
        <w:tc>
          <w:tcPr>
            <w:tcW w:w="2891" w:type="dxa"/>
            <w:vAlign w:val="center"/>
          </w:tcPr>
          <w:p>
            <w:pPr>
              <w:pStyle w:val="12"/>
            </w:pPr>
            <w:r>
              <w:t>各类相关规划编制率</w:t>
            </w:r>
          </w:p>
        </w:tc>
        <w:tc>
          <w:tcPr>
            <w:tcW w:w="1276" w:type="dxa"/>
            <w:vAlign w:val="center"/>
          </w:tcPr>
          <w:p>
            <w:pPr>
              <w:pStyle w:val="12"/>
            </w:pPr>
            <w:r>
              <w:t>≤100完成编制工作</w:t>
            </w:r>
          </w:p>
        </w:tc>
        <w:tc>
          <w:tcPr>
            <w:tcW w:w="1843" w:type="dxa"/>
            <w:vAlign w:val="center"/>
          </w:tcPr>
          <w:p>
            <w:pPr>
              <w:pStyle w:val="12"/>
            </w:pPr>
            <w:r>
              <w:t>按照进度拨款已经拨付28.584万元，剩余项目资金66.696万元，二期付款47.64（50%）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县级规划数据库更新完成率</w:t>
            </w:r>
          </w:p>
        </w:tc>
        <w:tc>
          <w:tcPr>
            <w:tcW w:w="2891" w:type="dxa"/>
            <w:vAlign w:val="center"/>
          </w:tcPr>
          <w:p>
            <w:pPr>
              <w:pStyle w:val="12"/>
            </w:pPr>
            <w:r>
              <w:t>县级规划数据库更新完成率</w:t>
            </w:r>
          </w:p>
        </w:tc>
        <w:tc>
          <w:tcPr>
            <w:tcW w:w="1276" w:type="dxa"/>
            <w:vAlign w:val="center"/>
          </w:tcPr>
          <w:p>
            <w:pPr>
              <w:pStyle w:val="12"/>
            </w:pPr>
            <w:r>
              <w:t>≤100编制工作验收</w:t>
            </w:r>
          </w:p>
        </w:tc>
        <w:tc>
          <w:tcPr>
            <w:tcW w:w="1843" w:type="dxa"/>
            <w:vAlign w:val="center"/>
          </w:tcPr>
          <w:p>
            <w:pPr>
              <w:pStyle w:val="12"/>
            </w:pPr>
            <w:r>
              <w:t>编制工作验收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按时完成编制规划任务</w:t>
            </w:r>
          </w:p>
        </w:tc>
        <w:tc>
          <w:tcPr>
            <w:tcW w:w="2891" w:type="dxa"/>
            <w:vAlign w:val="center"/>
          </w:tcPr>
          <w:p>
            <w:pPr>
              <w:pStyle w:val="12"/>
            </w:pPr>
            <w:r>
              <w:t>2023年底完成编制任务</w:t>
            </w:r>
          </w:p>
        </w:tc>
        <w:tc>
          <w:tcPr>
            <w:tcW w:w="1276" w:type="dxa"/>
            <w:vAlign w:val="center"/>
          </w:tcPr>
          <w:p>
            <w:pPr>
              <w:pStyle w:val="12"/>
            </w:pPr>
            <w:r>
              <w:t>≤1完成编制工作</w:t>
            </w:r>
          </w:p>
        </w:tc>
        <w:tc>
          <w:tcPr>
            <w:tcW w:w="1843" w:type="dxa"/>
            <w:vAlign w:val="center"/>
          </w:tcPr>
          <w:p>
            <w:pPr>
              <w:pStyle w:val="12"/>
            </w:pPr>
            <w:r>
              <w:t>编制工作验收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≤47.64按照采购成本支付</w:t>
            </w:r>
          </w:p>
        </w:tc>
        <w:tc>
          <w:tcPr>
            <w:tcW w:w="1843"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各类相关规划编制率</w:t>
            </w:r>
          </w:p>
        </w:tc>
        <w:tc>
          <w:tcPr>
            <w:tcW w:w="2891" w:type="dxa"/>
            <w:vAlign w:val="center"/>
          </w:tcPr>
          <w:p>
            <w:pPr>
              <w:pStyle w:val="12"/>
            </w:pPr>
            <w:r>
              <w:t>各类相关规划编制率</w:t>
            </w:r>
          </w:p>
        </w:tc>
        <w:tc>
          <w:tcPr>
            <w:tcW w:w="1276" w:type="dxa"/>
            <w:vAlign w:val="center"/>
          </w:tcPr>
          <w:p>
            <w:pPr>
              <w:pStyle w:val="12"/>
            </w:pPr>
            <w:r>
              <w:t>≤100完成编制工作</w:t>
            </w:r>
          </w:p>
        </w:tc>
        <w:tc>
          <w:tcPr>
            <w:tcW w:w="1843"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推动规划编制工作完成</w:t>
            </w:r>
          </w:p>
        </w:tc>
        <w:tc>
          <w:tcPr>
            <w:tcW w:w="2891" w:type="dxa"/>
            <w:vAlign w:val="center"/>
          </w:tcPr>
          <w:p>
            <w:pPr>
              <w:pStyle w:val="12"/>
            </w:pPr>
            <w:r>
              <w:t>推动规划编制工作完成</w:t>
            </w:r>
          </w:p>
        </w:tc>
        <w:tc>
          <w:tcPr>
            <w:tcW w:w="1276" w:type="dxa"/>
            <w:vAlign w:val="center"/>
          </w:tcPr>
          <w:p>
            <w:pPr>
              <w:pStyle w:val="12"/>
            </w:pPr>
            <w:r>
              <w:t>1编制工作验收</w:t>
            </w:r>
          </w:p>
        </w:tc>
        <w:tc>
          <w:tcPr>
            <w:tcW w:w="1843"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各类相关规划编制率</w:t>
            </w:r>
          </w:p>
        </w:tc>
        <w:tc>
          <w:tcPr>
            <w:tcW w:w="2891" w:type="dxa"/>
            <w:vAlign w:val="center"/>
          </w:tcPr>
          <w:p>
            <w:pPr>
              <w:pStyle w:val="12"/>
            </w:pPr>
            <w:r>
              <w:t>各类相关规划编制率</w:t>
            </w:r>
          </w:p>
        </w:tc>
        <w:tc>
          <w:tcPr>
            <w:tcW w:w="1276" w:type="dxa"/>
            <w:vAlign w:val="center"/>
          </w:tcPr>
          <w:p>
            <w:pPr>
              <w:pStyle w:val="12"/>
            </w:pPr>
            <w:r>
              <w:t>≤100编制工作验收</w:t>
            </w:r>
          </w:p>
        </w:tc>
        <w:tc>
          <w:tcPr>
            <w:tcW w:w="1843"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项目规划准确率</w:t>
            </w:r>
          </w:p>
        </w:tc>
        <w:tc>
          <w:tcPr>
            <w:tcW w:w="2891" w:type="dxa"/>
            <w:vAlign w:val="center"/>
          </w:tcPr>
          <w:p>
            <w:pPr>
              <w:pStyle w:val="12"/>
            </w:pPr>
            <w:r>
              <w:t>项目规划准确率</w:t>
            </w:r>
          </w:p>
        </w:tc>
        <w:tc>
          <w:tcPr>
            <w:tcW w:w="1276" w:type="dxa"/>
            <w:vAlign w:val="center"/>
          </w:tcPr>
          <w:p>
            <w:pPr>
              <w:pStyle w:val="12"/>
            </w:pPr>
            <w:r>
              <w:t>≤100城市发展提供支持</w:t>
            </w:r>
          </w:p>
        </w:tc>
        <w:tc>
          <w:tcPr>
            <w:tcW w:w="1843"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参与编制成本企业满意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28.自规-2023白沟新城控制性详细规划资金绩效目标表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13060523P004408100012</w:t>
            </w:r>
          </w:p>
        </w:tc>
        <w:tc>
          <w:tcPr>
            <w:tcW w:w="1587" w:type="dxa"/>
            <w:vAlign w:val="center"/>
          </w:tcPr>
          <w:p>
            <w:pPr>
              <w:pStyle w:val="13"/>
            </w:pPr>
            <w:r>
              <w:t>项目名称</w:t>
            </w:r>
          </w:p>
        </w:tc>
        <w:tc>
          <w:tcPr>
            <w:tcW w:w="4423" w:type="dxa"/>
            <w:gridSpan w:val="3"/>
            <w:vAlign w:val="center"/>
          </w:tcPr>
          <w:p>
            <w:pPr>
              <w:pStyle w:val="12"/>
            </w:pPr>
            <w:r>
              <w:t>自规-2023白沟新城控制性详细规划资金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2023白沟新城控制性详细规划资金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5.00</w:t>
            </w:r>
          </w:p>
        </w:tc>
        <w:tc>
          <w:tcPr>
            <w:tcW w:w="1587" w:type="dxa"/>
            <w:vAlign w:val="center"/>
          </w:tcPr>
          <w:p>
            <w:pPr>
              <w:pStyle w:val="14"/>
            </w:pPr>
            <w:r>
              <w:t>10.00</w:t>
            </w:r>
          </w:p>
        </w:tc>
        <w:tc>
          <w:tcPr>
            <w:tcW w:w="1304" w:type="dxa"/>
            <w:vAlign w:val="center"/>
          </w:tcPr>
          <w:p>
            <w:pPr>
              <w:pStyle w:val="14"/>
            </w:pPr>
            <w:r>
              <w:t>15.00</w:t>
            </w:r>
          </w:p>
        </w:tc>
        <w:tc>
          <w:tcPr>
            <w:tcW w:w="3119"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1.2023白沟新城控制性详细规划资金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规划编制工作的成果种类</w:t>
            </w:r>
          </w:p>
        </w:tc>
        <w:tc>
          <w:tcPr>
            <w:tcW w:w="2891" w:type="dxa"/>
            <w:vAlign w:val="center"/>
          </w:tcPr>
          <w:p>
            <w:pPr>
              <w:pStyle w:val="12"/>
            </w:pPr>
            <w:r>
              <w:t>规划编制工作的成果种类</w:t>
            </w:r>
          </w:p>
        </w:tc>
        <w:tc>
          <w:tcPr>
            <w:tcW w:w="1276" w:type="dxa"/>
            <w:vAlign w:val="center"/>
          </w:tcPr>
          <w:p>
            <w:pPr>
              <w:pStyle w:val="12"/>
            </w:pPr>
            <w:r>
              <w:t>1编制完成数</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规划编制工作的成果种类</w:t>
            </w:r>
          </w:p>
        </w:tc>
        <w:tc>
          <w:tcPr>
            <w:tcW w:w="2891" w:type="dxa"/>
            <w:vAlign w:val="center"/>
          </w:tcPr>
          <w:p>
            <w:pPr>
              <w:pStyle w:val="12"/>
            </w:pPr>
            <w:r>
              <w:t>规划编制工作的成果种类</w:t>
            </w:r>
          </w:p>
        </w:tc>
        <w:tc>
          <w:tcPr>
            <w:tcW w:w="1276" w:type="dxa"/>
            <w:vAlign w:val="center"/>
          </w:tcPr>
          <w:p>
            <w:pPr>
              <w:pStyle w:val="12"/>
            </w:pPr>
            <w:r>
              <w:t>1编制完成质量</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2023年年内完成</w:t>
            </w:r>
          </w:p>
        </w:tc>
        <w:tc>
          <w:tcPr>
            <w:tcW w:w="2891" w:type="dxa"/>
            <w:vAlign w:val="center"/>
          </w:tcPr>
          <w:p>
            <w:pPr>
              <w:pStyle w:val="12"/>
            </w:pPr>
            <w:r>
              <w:t>2023年年内完成</w:t>
            </w:r>
          </w:p>
        </w:tc>
        <w:tc>
          <w:tcPr>
            <w:tcW w:w="1276" w:type="dxa"/>
            <w:vAlign w:val="center"/>
          </w:tcPr>
          <w:p>
            <w:pPr>
              <w:pStyle w:val="12"/>
            </w:pPr>
            <w:r>
              <w:t>1上级部门验收</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控制成本</w:t>
            </w:r>
          </w:p>
        </w:tc>
        <w:tc>
          <w:tcPr>
            <w:tcW w:w="2891" w:type="dxa"/>
            <w:vAlign w:val="center"/>
          </w:tcPr>
          <w:p>
            <w:pPr>
              <w:pStyle w:val="12"/>
            </w:pPr>
            <w:r>
              <w:t>预算金额范围内</w:t>
            </w:r>
          </w:p>
        </w:tc>
        <w:tc>
          <w:tcPr>
            <w:tcW w:w="1276" w:type="dxa"/>
            <w:vAlign w:val="center"/>
          </w:tcPr>
          <w:p>
            <w:pPr>
              <w:pStyle w:val="12"/>
            </w:pPr>
            <w:r>
              <w:t>≤20预算金额范围内</w:t>
            </w:r>
          </w:p>
        </w:tc>
        <w:tc>
          <w:tcPr>
            <w:tcW w:w="1843" w:type="dxa"/>
            <w:vAlign w:val="center"/>
          </w:tcPr>
          <w:p>
            <w:pPr>
              <w:pStyle w:val="12"/>
            </w:pPr>
            <w:r>
              <w:t>预算金额范围内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控制成本</w:t>
            </w:r>
          </w:p>
        </w:tc>
        <w:tc>
          <w:tcPr>
            <w:tcW w:w="2891" w:type="dxa"/>
            <w:vAlign w:val="center"/>
          </w:tcPr>
          <w:p>
            <w:pPr>
              <w:pStyle w:val="12"/>
            </w:pPr>
            <w:r>
              <w:t>预算金额范围内</w:t>
            </w:r>
          </w:p>
        </w:tc>
        <w:tc>
          <w:tcPr>
            <w:tcW w:w="1276" w:type="dxa"/>
            <w:vAlign w:val="center"/>
          </w:tcPr>
          <w:p>
            <w:pPr>
              <w:pStyle w:val="12"/>
            </w:pPr>
            <w:r>
              <w:t>≤20预算金额范围内</w:t>
            </w:r>
          </w:p>
        </w:tc>
        <w:tc>
          <w:tcPr>
            <w:tcW w:w="1843" w:type="dxa"/>
            <w:vAlign w:val="center"/>
          </w:tcPr>
          <w:p>
            <w:pPr>
              <w:pStyle w:val="12"/>
            </w:pPr>
            <w:r>
              <w:t>预算金额范围内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为标准编制提供指导</w:t>
            </w:r>
          </w:p>
        </w:tc>
        <w:tc>
          <w:tcPr>
            <w:tcW w:w="2891" w:type="dxa"/>
            <w:vAlign w:val="center"/>
          </w:tcPr>
          <w:p>
            <w:pPr>
              <w:pStyle w:val="12"/>
            </w:pPr>
            <w:r>
              <w:t>为标准编制提供指导</w:t>
            </w:r>
          </w:p>
        </w:tc>
        <w:tc>
          <w:tcPr>
            <w:tcW w:w="1276" w:type="dxa"/>
            <w:vAlign w:val="center"/>
          </w:tcPr>
          <w:p>
            <w:pPr>
              <w:pStyle w:val="12"/>
            </w:pPr>
            <w:r>
              <w:t>规划编制提供精准数据分析</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国土空间综合整治项目工程完成情</w:t>
            </w:r>
          </w:p>
        </w:tc>
        <w:tc>
          <w:tcPr>
            <w:tcW w:w="2891" w:type="dxa"/>
            <w:vAlign w:val="center"/>
          </w:tcPr>
          <w:p>
            <w:pPr>
              <w:pStyle w:val="12"/>
            </w:pPr>
            <w:r>
              <w:t>国土空间综合整治项目工程完成情况</w:t>
            </w:r>
          </w:p>
        </w:tc>
        <w:tc>
          <w:tcPr>
            <w:tcW w:w="1276" w:type="dxa"/>
            <w:vAlign w:val="center"/>
          </w:tcPr>
          <w:p>
            <w:pPr>
              <w:pStyle w:val="12"/>
            </w:pPr>
            <w:r>
              <w:t>规划编制提供精准数据分析</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推动规划编制工作完成</w:t>
            </w:r>
          </w:p>
        </w:tc>
        <w:tc>
          <w:tcPr>
            <w:tcW w:w="2891" w:type="dxa"/>
            <w:vAlign w:val="center"/>
          </w:tcPr>
          <w:p>
            <w:pPr>
              <w:pStyle w:val="12"/>
            </w:pPr>
            <w:r>
              <w:t>推动规划编制工作完成</w:t>
            </w:r>
          </w:p>
        </w:tc>
        <w:tc>
          <w:tcPr>
            <w:tcW w:w="1276" w:type="dxa"/>
            <w:vAlign w:val="center"/>
          </w:tcPr>
          <w:p>
            <w:pPr>
              <w:pStyle w:val="12"/>
            </w:pPr>
            <w:r>
              <w:t>1编制完成数</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支付项目资金编制单位满意度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29.自规-2023拆除违章建筑机械租赁费绩效目标表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13060523P00440910001P</w:t>
            </w:r>
          </w:p>
        </w:tc>
        <w:tc>
          <w:tcPr>
            <w:tcW w:w="1587" w:type="dxa"/>
            <w:vAlign w:val="center"/>
          </w:tcPr>
          <w:p>
            <w:pPr>
              <w:pStyle w:val="13"/>
            </w:pPr>
            <w:r>
              <w:t>项目名称</w:t>
            </w:r>
          </w:p>
        </w:tc>
        <w:tc>
          <w:tcPr>
            <w:tcW w:w="4423" w:type="dxa"/>
            <w:gridSpan w:val="3"/>
            <w:vAlign w:val="center"/>
          </w:tcPr>
          <w:p>
            <w:pPr>
              <w:pStyle w:val="12"/>
            </w:pPr>
            <w:r>
              <w:t>自规-2023拆除违章建筑机械租赁费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2023拆除违章建筑机械租赁费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3.75</w:t>
            </w:r>
          </w:p>
        </w:tc>
        <w:tc>
          <w:tcPr>
            <w:tcW w:w="1587" w:type="dxa"/>
            <w:vAlign w:val="center"/>
          </w:tcPr>
          <w:p>
            <w:pPr>
              <w:pStyle w:val="14"/>
            </w:pPr>
            <w:r>
              <w:t>7.50</w:t>
            </w:r>
          </w:p>
        </w:tc>
        <w:tc>
          <w:tcPr>
            <w:tcW w:w="1304" w:type="dxa"/>
            <w:vAlign w:val="center"/>
          </w:tcPr>
          <w:p>
            <w:pPr>
              <w:pStyle w:val="14"/>
            </w:pPr>
            <w:r>
              <w:t>11.25</w:t>
            </w:r>
          </w:p>
        </w:tc>
        <w:tc>
          <w:tcPr>
            <w:tcW w:w="3119"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年度执法工作计划完成率</w:t>
            </w:r>
          </w:p>
        </w:tc>
        <w:tc>
          <w:tcPr>
            <w:tcW w:w="2891" w:type="dxa"/>
            <w:vAlign w:val="center"/>
          </w:tcPr>
          <w:p>
            <w:pPr>
              <w:pStyle w:val="12"/>
            </w:pPr>
            <w:r>
              <w:t>年度执法工作计划完成率</w:t>
            </w:r>
          </w:p>
        </w:tc>
        <w:tc>
          <w:tcPr>
            <w:tcW w:w="1276" w:type="dxa"/>
            <w:vAlign w:val="center"/>
          </w:tcPr>
          <w:p>
            <w:pPr>
              <w:pStyle w:val="12"/>
            </w:pPr>
            <w:r>
              <w:t>≤100完成年度卫片执法</w:t>
            </w:r>
          </w:p>
        </w:tc>
        <w:tc>
          <w:tcPr>
            <w:tcW w:w="1843" w:type="dxa"/>
            <w:vAlign w:val="center"/>
          </w:tcPr>
          <w:p>
            <w:pPr>
              <w:pStyle w:val="12"/>
            </w:pPr>
            <w:r>
              <w:t>确保卫片图斑整改到位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年度执法工作计划完成率</w:t>
            </w:r>
          </w:p>
        </w:tc>
        <w:tc>
          <w:tcPr>
            <w:tcW w:w="2891" w:type="dxa"/>
            <w:vAlign w:val="center"/>
          </w:tcPr>
          <w:p>
            <w:pPr>
              <w:pStyle w:val="12"/>
            </w:pPr>
            <w:r>
              <w:t>年度执法工作计划完成率</w:t>
            </w:r>
          </w:p>
        </w:tc>
        <w:tc>
          <w:tcPr>
            <w:tcW w:w="1276" w:type="dxa"/>
            <w:vAlign w:val="center"/>
          </w:tcPr>
          <w:p>
            <w:pPr>
              <w:pStyle w:val="12"/>
            </w:pPr>
            <w:r>
              <w:t>≤100完成年度卫片执法</w:t>
            </w:r>
          </w:p>
        </w:tc>
        <w:tc>
          <w:tcPr>
            <w:tcW w:w="1843" w:type="dxa"/>
            <w:vAlign w:val="center"/>
          </w:tcPr>
          <w:p>
            <w:pPr>
              <w:pStyle w:val="12"/>
            </w:pPr>
            <w:r>
              <w:t>卫片执法完成上级检查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执法监察完成时间</w:t>
            </w:r>
          </w:p>
        </w:tc>
        <w:tc>
          <w:tcPr>
            <w:tcW w:w="2891" w:type="dxa"/>
            <w:vAlign w:val="center"/>
          </w:tcPr>
          <w:p>
            <w:pPr>
              <w:pStyle w:val="12"/>
            </w:pPr>
            <w:r>
              <w:t>执法监察完成时间</w:t>
            </w:r>
          </w:p>
        </w:tc>
        <w:tc>
          <w:tcPr>
            <w:tcW w:w="1276" w:type="dxa"/>
            <w:vAlign w:val="center"/>
          </w:tcPr>
          <w:p>
            <w:pPr>
              <w:pStyle w:val="12"/>
            </w:pPr>
            <w:r>
              <w:t>1年内完成</w:t>
            </w:r>
          </w:p>
        </w:tc>
        <w:tc>
          <w:tcPr>
            <w:tcW w:w="1843" w:type="dxa"/>
            <w:vAlign w:val="center"/>
          </w:tcPr>
          <w:p>
            <w:pPr>
              <w:pStyle w:val="12"/>
            </w:pPr>
            <w:r>
              <w:t>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控制采购成本</w:t>
            </w:r>
          </w:p>
        </w:tc>
        <w:tc>
          <w:tcPr>
            <w:tcW w:w="2891" w:type="dxa"/>
            <w:vAlign w:val="center"/>
          </w:tcPr>
          <w:p>
            <w:pPr>
              <w:pStyle w:val="12"/>
            </w:pPr>
            <w:r>
              <w:t>控制采购成本</w:t>
            </w:r>
          </w:p>
        </w:tc>
        <w:tc>
          <w:tcPr>
            <w:tcW w:w="1276" w:type="dxa"/>
            <w:vAlign w:val="center"/>
          </w:tcPr>
          <w:p>
            <w:pPr>
              <w:pStyle w:val="12"/>
            </w:pPr>
            <w:r>
              <w:t>≤15控制采购成本</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控制采购成本</w:t>
            </w:r>
          </w:p>
        </w:tc>
        <w:tc>
          <w:tcPr>
            <w:tcW w:w="2891" w:type="dxa"/>
            <w:vAlign w:val="center"/>
          </w:tcPr>
          <w:p>
            <w:pPr>
              <w:pStyle w:val="12"/>
            </w:pPr>
            <w:r>
              <w:t>控制采购成本</w:t>
            </w:r>
          </w:p>
        </w:tc>
        <w:tc>
          <w:tcPr>
            <w:tcW w:w="1276" w:type="dxa"/>
            <w:vAlign w:val="center"/>
          </w:tcPr>
          <w:p>
            <w:pPr>
              <w:pStyle w:val="12"/>
            </w:pPr>
            <w:r>
              <w:t>≤15控制采购成本</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执法检查任务完成率</w:t>
            </w:r>
          </w:p>
        </w:tc>
        <w:tc>
          <w:tcPr>
            <w:tcW w:w="2891" w:type="dxa"/>
            <w:vAlign w:val="center"/>
          </w:tcPr>
          <w:p>
            <w:pPr>
              <w:pStyle w:val="12"/>
            </w:pPr>
            <w:r>
              <w:t>执法检查任务完成率</w:t>
            </w:r>
          </w:p>
        </w:tc>
        <w:tc>
          <w:tcPr>
            <w:tcW w:w="1276" w:type="dxa"/>
            <w:vAlign w:val="center"/>
          </w:tcPr>
          <w:p>
            <w:pPr>
              <w:pStyle w:val="12"/>
            </w:pPr>
            <w:r>
              <w:t>≤100完成年度卫片执法</w:t>
            </w:r>
          </w:p>
        </w:tc>
        <w:tc>
          <w:tcPr>
            <w:tcW w:w="1843" w:type="dxa"/>
            <w:vAlign w:val="center"/>
          </w:tcPr>
          <w:p>
            <w:pPr>
              <w:pStyle w:val="12"/>
            </w:pPr>
            <w:r>
              <w:t>卫片执法完成上级检查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保护耕地</w:t>
            </w:r>
          </w:p>
        </w:tc>
        <w:tc>
          <w:tcPr>
            <w:tcW w:w="2891" w:type="dxa"/>
            <w:vAlign w:val="center"/>
          </w:tcPr>
          <w:p>
            <w:pPr>
              <w:pStyle w:val="12"/>
            </w:pPr>
            <w:r>
              <w:t>保护耕地</w:t>
            </w:r>
          </w:p>
        </w:tc>
        <w:tc>
          <w:tcPr>
            <w:tcW w:w="1276" w:type="dxa"/>
            <w:vAlign w:val="center"/>
          </w:tcPr>
          <w:p>
            <w:pPr>
              <w:pStyle w:val="12"/>
            </w:pPr>
            <w:r>
              <w:t>≤100完成年度卫片执法</w:t>
            </w:r>
          </w:p>
        </w:tc>
        <w:tc>
          <w:tcPr>
            <w:tcW w:w="1843" w:type="dxa"/>
            <w:vAlign w:val="center"/>
          </w:tcPr>
          <w:p>
            <w:pPr>
              <w:pStyle w:val="12"/>
            </w:pPr>
            <w:r>
              <w:t>卫片执法完成上级检查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保护耕地</w:t>
            </w:r>
          </w:p>
        </w:tc>
        <w:tc>
          <w:tcPr>
            <w:tcW w:w="2891" w:type="dxa"/>
            <w:vAlign w:val="center"/>
          </w:tcPr>
          <w:p>
            <w:pPr>
              <w:pStyle w:val="12"/>
            </w:pPr>
            <w:r>
              <w:t>保护耕地</w:t>
            </w:r>
          </w:p>
        </w:tc>
        <w:tc>
          <w:tcPr>
            <w:tcW w:w="1276" w:type="dxa"/>
            <w:vAlign w:val="center"/>
          </w:tcPr>
          <w:p>
            <w:pPr>
              <w:pStyle w:val="12"/>
            </w:pPr>
            <w:r>
              <w:t>≤100完成年度卫片执法</w:t>
            </w:r>
          </w:p>
        </w:tc>
        <w:tc>
          <w:tcPr>
            <w:tcW w:w="1843" w:type="dxa"/>
            <w:vAlign w:val="center"/>
          </w:tcPr>
          <w:p>
            <w:pPr>
              <w:pStyle w:val="12"/>
            </w:pPr>
            <w:r>
              <w:t>卫片执法完成上级检查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租用机械租赁公司</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30.自规-2023购买增减挂指标资金绩效目标表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13060523P004086100025</w:t>
            </w:r>
          </w:p>
        </w:tc>
        <w:tc>
          <w:tcPr>
            <w:tcW w:w="1587" w:type="dxa"/>
            <w:vAlign w:val="center"/>
          </w:tcPr>
          <w:p>
            <w:pPr>
              <w:pStyle w:val="13"/>
            </w:pPr>
            <w:r>
              <w:t>项目名称</w:t>
            </w:r>
          </w:p>
        </w:tc>
        <w:tc>
          <w:tcPr>
            <w:tcW w:w="4423" w:type="dxa"/>
            <w:gridSpan w:val="3"/>
            <w:vAlign w:val="center"/>
          </w:tcPr>
          <w:p>
            <w:pPr>
              <w:pStyle w:val="12"/>
            </w:pPr>
            <w:r>
              <w:t>自规-2023购买增减挂指标资金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4700.00</w:t>
            </w:r>
          </w:p>
        </w:tc>
        <w:tc>
          <w:tcPr>
            <w:tcW w:w="1587" w:type="dxa"/>
            <w:vAlign w:val="center"/>
          </w:tcPr>
          <w:p>
            <w:pPr>
              <w:pStyle w:val="13"/>
            </w:pPr>
            <w:r>
              <w:t>其中：财政    资金</w:t>
            </w:r>
          </w:p>
        </w:tc>
        <w:tc>
          <w:tcPr>
            <w:tcW w:w="1304" w:type="dxa"/>
            <w:vAlign w:val="center"/>
          </w:tcPr>
          <w:p>
            <w:pPr>
              <w:pStyle w:val="12"/>
            </w:pPr>
            <w:r>
              <w:t>4700.00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2023购买增减挂指标资金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1175.00</w:t>
            </w:r>
          </w:p>
        </w:tc>
        <w:tc>
          <w:tcPr>
            <w:tcW w:w="1587" w:type="dxa"/>
            <w:vAlign w:val="center"/>
          </w:tcPr>
          <w:p>
            <w:pPr>
              <w:pStyle w:val="14"/>
            </w:pPr>
            <w:r>
              <w:t>2350.00</w:t>
            </w:r>
          </w:p>
        </w:tc>
        <w:tc>
          <w:tcPr>
            <w:tcW w:w="1304" w:type="dxa"/>
            <w:vAlign w:val="center"/>
          </w:tcPr>
          <w:p>
            <w:pPr>
              <w:pStyle w:val="14"/>
            </w:pPr>
            <w:r>
              <w:t>3525.00</w:t>
            </w:r>
          </w:p>
        </w:tc>
        <w:tc>
          <w:tcPr>
            <w:tcW w:w="3119" w:type="dxa"/>
            <w:gridSpan w:val="2"/>
            <w:vAlign w:val="center"/>
          </w:tcPr>
          <w:p>
            <w:pPr>
              <w:pStyle w:val="14"/>
            </w:pPr>
            <w:r>
              <w:t>4700.00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耕地后备资源数据库更新率</w:t>
            </w:r>
          </w:p>
          <w:p>
            <w:pPr>
              <w:pStyle w:val="12"/>
            </w:pPr>
          </w:p>
        </w:tc>
        <w:tc>
          <w:tcPr>
            <w:tcW w:w="2891" w:type="dxa"/>
            <w:vAlign w:val="center"/>
          </w:tcPr>
          <w:p>
            <w:pPr>
              <w:pStyle w:val="12"/>
            </w:pPr>
            <w:r>
              <w:t>耕地后备资源数据库更新率</w:t>
            </w:r>
          </w:p>
          <w:p>
            <w:pPr>
              <w:pStyle w:val="12"/>
            </w:pPr>
          </w:p>
        </w:tc>
        <w:tc>
          <w:tcPr>
            <w:tcW w:w="1276" w:type="dxa"/>
            <w:vAlign w:val="center"/>
          </w:tcPr>
          <w:p>
            <w:pPr>
              <w:pStyle w:val="12"/>
            </w:pPr>
            <w:r>
              <w:t>≤188委托补充指标面积</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耕地质量检测评价与定级完成率</w:t>
            </w:r>
          </w:p>
          <w:p>
            <w:pPr>
              <w:pStyle w:val="12"/>
            </w:pPr>
          </w:p>
        </w:tc>
        <w:tc>
          <w:tcPr>
            <w:tcW w:w="2891" w:type="dxa"/>
            <w:vAlign w:val="center"/>
          </w:tcPr>
          <w:p>
            <w:pPr>
              <w:pStyle w:val="12"/>
            </w:pPr>
            <w:r>
              <w:t xml:space="preserve"> 耕地质量检测评价与定级完成率</w:t>
            </w:r>
          </w:p>
          <w:p>
            <w:pPr>
              <w:pStyle w:val="12"/>
            </w:pPr>
          </w:p>
        </w:tc>
        <w:tc>
          <w:tcPr>
            <w:tcW w:w="1276" w:type="dxa"/>
            <w:vAlign w:val="center"/>
          </w:tcPr>
          <w:p>
            <w:pPr>
              <w:pStyle w:val="12"/>
            </w:pPr>
            <w:r>
              <w:t>≤188完成指标面积</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耕地质量检测评价与定级完成率</w:t>
            </w:r>
          </w:p>
        </w:tc>
        <w:tc>
          <w:tcPr>
            <w:tcW w:w="2891" w:type="dxa"/>
            <w:vAlign w:val="center"/>
          </w:tcPr>
          <w:p>
            <w:pPr>
              <w:pStyle w:val="12"/>
            </w:pPr>
            <w:r>
              <w:t>耕地质量检测评价与定级完成率</w:t>
            </w:r>
          </w:p>
        </w:tc>
        <w:tc>
          <w:tcPr>
            <w:tcW w:w="1276" w:type="dxa"/>
            <w:vAlign w:val="center"/>
          </w:tcPr>
          <w:p>
            <w:pPr>
              <w:pStyle w:val="12"/>
            </w:pPr>
            <w:r>
              <w:t>≤1年内完成指标补充</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≤25按照签订合同控制成本</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耕地后备资源数据库更新率</w:t>
            </w:r>
          </w:p>
        </w:tc>
        <w:tc>
          <w:tcPr>
            <w:tcW w:w="2891" w:type="dxa"/>
            <w:vAlign w:val="center"/>
          </w:tcPr>
          <w:p>
            <w:pPr>
              <w:pStyle w:val="12"/>
            </w:pPr>
            <w:r>
              <w:t>耕地后备资源数据库更新率</w:t>
            </w:r>
          </w:p>
        </w:tc>
        <w:tc>
          <w:tcPr>
            <w:tcW w:w="1276" w:type="dxa"/>
            <w:vAlign w:val="center"/>
          </w:tcPr>
          <w:p>
            <w:pPr>
              <w:pStyle w:val="12"/>
            </w:pPr>
            <w:r>
              <w:t>≤188委托补充指标面积</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耕地后备资源数据库更新率</w:t>
            </w:r>
          </w:p>
        </w:tc>
        <w:tc>
          <w:tcPr>
            <w:tcW w:w="2891" w:type="dxa"/>
            <w:vAlign w:val="center"/>
          </w:tcPr>
          <w:p>
            <w:pPr>
              <w:pStyle w:val="12"/>
            </w:pPr>
            <w:r>
              <w:t>耕地后备资源数据库更新率</w:t>
            </w:r>
          </w:p>
        </w:tc>
        <w:tc>
          <w:tcPr>
            <w:tcW w:w="1276" w:type="dxa"/>
            <w:vAlign w:val="center"/>
          </w:tcPr>
          <w:p>
            <w:pPr>
              <w:pStyle w:val="12"/>
            </w:pPr>
            <w:r>
              <w:t>≤188委托补充指标面积</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耕地保护</w:t>
            </w:r>
          </w:p>
        </w:tc>
        <w:tc>
          <w:tcPr>
            <w:tcW w:w="2891" w:type="dxa"/>
            <w:vAlign w:val="center"/>
          </w:tcPr>
          <w:p>
            <w:pPr>
              <w:pStyle w:val="12"/>
            </w:pPr>
            <w:r>
              <w:t>耕地保护</w:t>
            </w:r>
          </w:p>
        </w:tc>
        <w:tc>
          <w:tcPr>
            <w:tcW w:w="1276" w:type="dxa"/>
            <w:vAlign w:val="center"/>
          </w:tcPr>
          <w:p>
            <w:pPr>
              <w:pStyle w:val="12"/>
            </w:pPr>
            <w:r>
              <w:t>≤188委托补充指标面积</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耕地保护</w:t>
            </w:r>
          </w:p>
        </w:tc>
        <w:tc>
          <w:tcPr>
            <w:tcW w:w="2891" w:type="dxa"/>
            <w:vAlign w:val="center"/>
          </w:tcPr>
          <w:p>
            <w:pPr>
              <w:pStyle w:val="12"/>
            </w:pPr>
            <w:r>
              <w:t>耕地保护</w:t>
            </w:r>
          </w:p>
        </w:tc>
        <w:tc>
          <w:tcPr>
            <w:tcW w:w="1276" w:type="dxa"/>
            <w:vAlign w:val="center"/>
          </w:tcPr>
          <w:p>
            <w:pPr>
              <w:pStyle w:val="12"/>
            </w:pPr>
            <w:r>
              <w:t>≤188委托补充指标面积</w:t>
            </w:r>
          </w:p>
        </w:tc>
        <w:tc>
          <w:tcPr>
            <w:tcW w:w="1843" w:type="dxa"/>
            <w:vAlign w:val="center"/>
          </w:tcPr>
          <w:p>
            <w:pPr>
              <w:pStyle w:val="12"/>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委托县市区满意度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31.自规-2023年白沟新城详细性城市设计编制绩效目标表</w:t>
      </w:r>
      <w:bookmarkEnd w:id="3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13060523P00440710001C</w:t>
            </w:r>
          </w:p>
        </w:tc>
        <w:tc>
          <w:tcPr>
            <w:tcW w:w="1587" w:type="dxa"/>
            <w:vAlign w:val="center"/>
          </w:tcPr>
          <w:p>
            <w:pPr>
              <w:pStyle w:val="13"/>
            </w:pPr>
            <w:r>
              <w:t>项目名称</w:t>
            </w:r>
          </w:p>
        </w:tc>
        <w:tc>
          <w:tcPr>
            <w:tcW w:w="4423" w:type="dxa"/>
            <w:gridSpan w:val="3"/>
            <w:vAlign w:val="center"/>
          </w:tcPr>
          <w:p>
            <w:pPr>
              <w:pStyle w:val="12"/>
            </w:pPr>
            <w:r>
              <w:t>自规-2023年白沟新城详细性城市设计编制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2023年白沟新城详细性城市设计编制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7.50</w:t>
            </w:r>
          </w:p>
        </w:tc>
        <w:tc>
          <w:tcPr>
            <w:tcW w:w="1587" w:type="dxa"/>
            <w:vAlign w:val="center"/>
          </w:tcPr>
          <w:p>
            <w:pPr>
              <w:pStyle w:val="14"/>
            </w:pPr>
            <w:r>
              <w:t>15.00</w:t>
            </w:r>
          </w:p>
        </w:tc>
        <w:tc>
          <w:tcPr>
            <w:tcW w:w="1304" w:type="dxa"/>
            <w:vAlign w:val="center"/>
          </w:tcPr>
          <w:p>
            <w:pPr>
              <w:pStyle w:val="14"/>
            </w:pPr>
            <w:r>
              <w:t>22.50</w:t>
            </w:r>
          </w:p>
        </w:tc>
        <w:tc>
          <w:tcPr>
            <w:tcW w:w="3119"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1.2023年白沟新城详细性城市设计编制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规划编制工作的成果种类</w:t>
            </w:r>
          </w:p>
        </w:tc>
        <w:tc>
          <w:tcPr>
            <w:tcW w:w="2891" w:type="dxa"/>
            <w:vAlign w:val="center"/>
          </w:tcPr>
          <w:p>
            <w:pPr>
              <w:pStyle w:val="12"/>
            </w:pPr>
            <w:r>
              <w:t>规划编制工作的成果种类</w:t>
            </w:r>
          </w:p>
        </w:tc>
        <w:tc>
          <w:tcPr>
            <w:tcW w:w="1276" w:type="dxa"/>
            <w:vAlign w:val="center"/>
          </w:tcPr>
          <w:p>
            <w:pPr>
              <w:pStyle w:val="12"/>
            </w:pPr>
            <w:r>
              <w:t>1编制完成数</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规划编制工作的成果种类</w:t>
            </w:r>
          </w:p>
        </w:tc>
        <w:tc>
          <w:tcPr>
            <w:tcW w:w="2891" w:type="dxa"/>
            <w:vAlign w:val="center"/>
          </w:tcPr>
          <w:p>
            <w:pPr>
              <w:pStyle w:val="12"/>
            </w:pPr>
            <w:r>
              <w:t>规划编制工作的成果种类</w:t>
            </w:r>
          </w:p>
        </w:tc>
        <w:tc>
          <w:tcPr>
            <w:tcW w:w="1276" w:type="dxa"/>
            <w:vAlign w:val="center"/>
          </w:tcPr>
          <w:p>
            <w:pPr>
              <w:pStyle w:val="12"/>
            </w:pPr>
            <w:r>
              <w:t>1编制完成质量</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2023年年内完成</w:t>
            </w:r>
          </w:p>
        </w:tc>
        <w:tc>
          <w:tcPr>
            <w:tcW w:w="2891" w:type="dxa"/>
            <w:vAlign w:val="center"/>
          </w:tcPr>
          <w:p>
            <w:pPr>
              <w:pStyle w:val="12"/>
            </w:pPr>
            <w:r>
              <w:t>2023年年内完成</w:t>
            </w:r>
          </w:p>
        </w:tc>
        <w:tc>
          <w:tcPr>
            <w:tcW w:w="1276" w:type="dxa"/>
            <w:vAlign w:val="center"/>
          </w:tcPr>
          <w:p>
            <w:pPr>
              <w:pStyle w:val="12"/>
            </w:pPr>
            <w:r>
              <w:t>1上级部门验收</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控制成本</w:t>
            </w:r>
          </w:p>
        </w:tc>
        <w:tc>
          <w:tcPr>
            <w:tcW w:w="2891" w:type="dxa"/>
            <w:vAlign w:val="center"/>
          </w:tcPr>
          <w:p>
            <w:pPr>
              <w:pStyle w:val="12"/>
            </w:pPr>
            <w:r>
              <w:t>预算金额范围内</w:t>
            </w:r>
          </w:p>
        </w:tc>
        <w:tc>
          <w:tcPr>
            <w:tcW w:w="1276" w:type="dxa"/>
            <w:vAlign w:val="center"/>
          </w:tcPr>
          <w:p>
            <w:pPr>
              <w:pStyle w:val="12"/>
            </w:pPr>
            <w:r>
              <w:t>≤30预算金额范围内</w:t>
            </w:r>
          </w:p>
        </w:tc>
        <w:tc>
          <w:tcPr>
            <w:tcW w:w="1843" w:type="dxa"/>
            <w:vAlign w:val="center"/>
          </w:tcPr>
          <w:p>
            <w:pPr>
              <w:pStyle w:val="12"/>
            </w:pPr>
            <w:r>
              <w:t>预算金额范围内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控制成本</w:t>
            </w:r>
          </w:p>
        </w:tc>
        <w:tc>
          <w:tcPr>
            <w:tcW w:w="2891" w:type="dxa"/>
            <w:vAlign w:val="center"/>
          </w:tcPr>
          <w:p>
            <w:pPr>
              <w:pStyle w:val="12"/>
            </w:pPr>
            <w:r>
              <w:t>预算金额范围内</w:t>
            </w:r>
          </w:p>
        </w:tc>
        <w:tc>
          <w:tcPr>
            <w:tcW w:w="1276" w:type="dxa"/>
            <w:vAlign w:val="center"/>
          </w:tcPr>
          <w:p>
            <w:pPr>
              <w:pStyle w:val="12"/>
            </w:pPr>
            <w:r>
              <w:t>≤30预算金额范围内</w:t>
            </w:r>
          </w:p>
        </w:tc>
        <w:tc>
          <w:tcPr>
            <w:tcW w:w="1843" w:type="dxa"/>
            <w:vAlign w:val="center"/>
          </w:tcPr>
          <w:p>
            <w:pPr>
              <w:pStyle w:val="12"/>
            </w:pPr>
            <w:r>
              <w:t>预算金额范围内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为标准编制提供指导</w:t>
            </w:r>
          </w:p>
        </w:tc>
        <w:tc>
          <w:tcPr>
            <w:tcW w:w="2891" w:type="dxa"/>
            <w:vAlign w:val="center"/>
          </w:tcPr>
          <w:p>
            <w:pPr>
              <w:pStyle w:val="12"/>
            </w:pPr>
            <w:r>
              <w:t>为标准编制提供指导</w:t>
            </w:r>
          </w:p>
        </w:tc>
        <w:tc>
          <w:tcPr>
            <w:tcW w:w="1276" w:type="dxa"/>
            <w:vAlign w:val="center"/>
          </w:tcPr>
          <w:p>
            <w:pPr>
              <w:pStyle w:val="12"/>
            </w:pPr>
            <w:r>
              <w:t>规划编制提供精准数据分析</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国土空间综合整治项目工程完成情</w:t>
            </w:r>
          </w:p>
        </w:tc>
        <w:tc>
          <w:tcPr>
            <w:tcW w:w="2891" w:type="dxa"/>
            <w:vAlign w:val="center"/>
          </w:tcPr>
          <w:p>
            <w:pPr>
              <w:pStyle w:val="12"/>
            </w:pPr>
            <w:r>
              <w:t>国土空间综合整治项目工程完成情况</w:t>
            </w:r>
          </w:p>
        </w:tc>
        <w:tc>
          <w:tcPr>
            <w:tcW w:w="1276" w:type="dxa"/>
            <w:vAlign w:val="center"/>
          </w:tcPr>
          <w:p>
            <w:pPr>
              <w:pStyle w:val="12"/>
            </w:pPr>
            <w:r>
              <w:t>规划编制提供精准数据分析</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推动规划编制工作完成</w:t>
            </w:r>
          </w:p>
        </w:tc>
        <w:tc>
          <w:tcPr>
            <w:tcW w:w="2891" w:type="dxa"/>
            <w:vAlign w:val="center"/>
          </w:tcPr>
          <w:p>
            <w:pPr>
              <w:pStyle w:val="12"/>
            </w:pPr>
            <w:r>
              <w:t>推动规划编制工作完成</w:t>
            </w:r>
          </w:p>
        </w:tc>
        <w:tc>
          <w:tcPr>
            <w:tcW w:w="1276" w:type="dxa"/>
            <w:vAlign w:val="center"/>
          </w:tcPr>
          <w:p>
            <w:pPr>
              <w:pStyle w:val="12"/>
            </w:pPr>
            <w:r>
              <w:t>1编制完成数</w:t>
            </w:r>
          </w:p>
        </w:tc>
        <w:tc>
          <w:tcPr>
            <w:tcW w:w="1843" w:type="dxa"/>
            <w:vAlign w:val="center"/>
          </w:tcPr>
          <w:p>
            <w:pPr>
              <w:pStyle w:val="12"/>
            </w:pPr>
            <w:r>
              <w:t>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支付项目资金编制单位满意度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32.自规-2023年省级林业改革发展补助资金（保财资环【2022】78号）绩效目标表</w:t>
      </w:r>
      <w:bookmarkEnd w:id="3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13060523P00441610001X</w:t>
            </w:r>
          </w:p>
        </w:tc>
        <w:tc>
          <w:tcPr>
            <w:tcW w:w="1587" w:type="dxa"/>
            <w:vAlign w:val="center"/>
          </w:tcPr>
          <w:p>
            <w:pPr>
              <w:pStyle w:val="13"/>
            </w:pPr>
            <w:r>
              <w:t>项目名称</w:t>
            </w:r>
          </w:p>
        </w:tc>
        <w:tc>
          <w:tcPr>
            <w:tcW w:w="4423" w:type="dxa"/>
            <w:gridSpan w:val="3"/>
            <w:vAlign w:val="center"/>
          </w:tcPr>
          <w:p>
            <w:pPr>
              <w:pStyle w:val="12"/>
            </w:pPr>
            <w:r>
              <w:t>自规-2023年省级林业改革发展补助资金（保财资环【2022】78号）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村庄绿化提升重点奖补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2.00</w:t>
            </w:r>
          </w:p>
        </w:tc>
        <w:tc>
          <w:tcPr>
            <w:tcW w:w="1587" w:type="dxa"/>
            <w:vAlign w:val="center"/>
          </w:tcPr>
          <w:p>
            <w:pPr>
              <w:pStyle w:val="14"/>
            </w:pPr>
            <w:r>
              <w:t>2.00</w:t>
            </w:r>
          </w:p>
        </w:tc>
        <w:tc>
          <w:tcPr>
            <w:tcW w:w="1304" w:type="dxa"/>
            <w:vAlign w:val="center"/>
          </w:tcPr>
          <w:p>
            <w:pPr>
              <w:pStyle w:val="14"/>
            </w:pPr>
            <w:r>
              <w:t>2.00</w:t>
            </w:r>
          </w:p>
        </w:tc>
        <w:tc>
          <w:tcPr>
            <w:tcW w:w="3119"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1.2023年省级林业改革发展补助资金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造林绿化重点奖补</w:t>
            </w:r>
          </w:p>
        </w:tc>
        <w:tc>
          <w:tcPr>
            <w:tcW w:w="2891" w:type="dxa"/>
            <w:vAlign w:val="center"/>
          </w:tcPr>
          <w:p>
            <w:pPr>
              <w:pStyle w:val="12"/>
            </w:pPr>
            <w:r>
              <w:t>奖补率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森林生态效益补偿</w:t>
            </w:r>
          </w:p>
        </w:tc>
        <w:tc>
          <w:tcPr>
            <w:tcW w:w="2891" w:type="dxa"/>
            <w:vAlign w:val="center"/>
          </w:tcPr>
          <w:p>
            <w:pPr>
              <w:pStyle w:val="12"/>
            </w:pPr>
            <w:r>
              <w:t>补偿率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湿地保护项目</w:t>
            </w:r>
          </w:p>
        </w:tc>
        <w:tc>
          <w:tcPr>
            <w:tcW w:w="2891" w:type="dxa"/>
            <w:vAlign w:val="center"/>
          </w:tcPr>
          <w:p>
            <w:pPr>
              <w:pStyle w:val="12"/>
            </w:pPr>
            <w:r>
              <w:t>项目率</w:t>
            </w:r>
          </w:p>
        </w:tc>
        <w:tc>
          <w:tcPr>
            <w:tcW w:w="1276" w:type="dxa"/>
            <w:vAlign w:val="center"/>
          </w:tcPr>
          <w:p>
            <w:pPr>
              <w:pStyle w:val="12"/>
            </w:pPr>
            <w:r>
              <w:t>≥95%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森林火灾受害率</w:t>
            </w:r>
          </w:p>
        </w:tc>
        <w:tc>
          <w:tcPr>
            <w:tcW w:w="2891" w:type="dxa"/>
            <w:vAlign w:val="center"/>
          </w:tcPr>
          <w:p>
            <w:pPr>
              <w:pStyle w:val="12"/>
            </w:pPr>
            <w:r>
              <w:t>受害率</w:t>
            </w:r>
          </w:p>
        </w:tc>
        <w:tc>
          <w:tcPr>
            <w:tcW w:w="1276" w:type="dxa"/>
            <w:vAlign w:val="center"/>
          </w:tcPr>
          <w:p>
            <w:pPr>
              <w:pStyle w:val="12"/>
            </w:pPr>
            <w:r>
              <w:t>≤5%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林业有害生物成灾率</w:t>
            </w:r>
          </w:p>
        </w:tc>
        <w:tc>
          <w:tcPr>
            <w:tcW w:w="2891" w:type="dxa"/>
            <w:vAlign w:val="center"/>
          </w:tcPr>
          <w:p>
            <w:pPr>
              <w:pStyle w:val="12"/>
            </w:pPr>
            <w:r>
              <w:t>成灾率</w:t>
            </w:r>
          </w:p>
        </w:tc>
        <w:tc>
          <w:tcPr>
            <w:tcW w:w="1276" w:type="dxa"/>
            <w:vAlign w:val="center"/>
          </w:tcPr>
          <w:p>
            <w:pPr>
              <w:pStyle w:val="12"/>
            </w:pPr>
            <w:r>
              <w:t>≤5%</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森林、湿地生态系统生态效益发挥</w:t>
            </w:r>
          </w:p>
        </w:tc>
        <w:tc>
          <w:tcPr>
            <w:tcW w:w="2891" w:type="dxa"/>
            <w:vAlign w:val="center"/>
          </w:tcPr>
          <w:p>
            <w:pPr>
              <w:pStyle w:val="12"/>
            </w:pPr>
            <w:r>
              <w:t>森林、湿地生态系统生态效益发挥</w:t>
            </w:r>
          </w:p>
        </w:tc>
        <w:tc>
          <w:tcPr>
            <w:tcW w:w="1276" w:type="dxa"/>
            <w:vAlign w:val="center"/>
          </w:tcPr>
          <w:p>
            <w:pPr>
              <w:pStyle w:val="12"/>
            </w:pPr>
            <w:r>
              <w:t>显著提高</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森林、圣地生态系统功能盖上可持续影响</w:t>
            </w:r>
          </w:p>
        </w:tc>
        <w:tc>
          <w:tcPr>
            <w:tcW w:w="2891" w:type="dxa"/>
            <w:vAlign w:val="center"/>
          </w:tcPr>
          <w:p>
            <w:pPr>
              <w:pStyle w:val="12"/>
            </w:pPr>
            <w:r>
              <w:t>森林、圣地生态系统功能盖上可持续影响</w:t>
            </w:r>
          </w:p>
        </w:tc>
        <w:tc>
          <w:tcPr>
            <w:tcW w:w="1276" w:type="dxa"/>
            <w:vAlign w:val="center"/>
          </w:tcPr>
          <w:p>
            <w:pPr>
              <w:pStyle w:val="12"/>
            </w:pPr>
            <w:r>
              <w:t>明显</w:t>
            </w:r>
          </w:p>
        </w:tc>
        <w:tc>
          <w:tcPr>
            <w:tcW w:w="1843"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林区群众满意度</w:t>
            </w:r>
          </w:p>
        </w:tc>
        <w:tc>
          <w:tcPr>
            <w:tcW w:w="2891" w:type="dxa"/>
            <w:vAlign w:val="center"/>
          </w:tcPr>
          <w:p>
            <w:pPr>
              <w:pStyle w:val="12"/>
            </w:pPr>
            <w:r>
              <w:t>林区群众满意度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33.自规-2023森林资源管理资金绩效目标表</w:t>
      </w:r>
      <w:bookmarkEnd w:id="3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13060523P00440410001B</w:t>
            </w:r>
          </w:p>
        </w:tc>
        <w:tc>
          <w:tcPr>
            <w:tcW w:w="1587" w:type="dxa"/>
            <w:vAlign w:val="center"/>
          </w:tcPr>
          <w:p>
            <w:pPr>
              <w:pStyle w:val="13"/>
            </w:pPr>
            <w:r>
              <w:t>项目名称</w:t>
            </w:r>
          </w:p>
        </w:tc>
        <w:tc>
          <w:tcPr>
            <w:tcW w:w="4423" w:type="dxa"/>
            <w:gridSpan w:val="3"/>
            <w:vAlign w:val="center"/>
          </w:tcPr>
          <w:p>
            <w:pPr>
              <w:pStyle w:val="12"/>
            </w:pPr>
            <w:r>
              <w:t>自规-2023森林资源管理资金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152.30</w:t>
            </w:r>
          </w:p>
        </w:tc>
        <w:tc>
          <w:tcPr>
            <w:tcW w:w="1587" w:type="dxa"/>
            <w:vAlign w:val="center"/>
          </w:tcPr>
          <w:p>
            <w:pPr>
              <w:pStyle w:val="13"/>
            </w:pPr>
            <w:r>
              <w:t>其中：财政    资金</w:t>
            </w:r>
          </w:p>
        </w:tc>
        <w:tc>
          <w:tcPr>
            <w:tcW w:w="1304" w:type="dxa"/>
            <w:vAlign w:val="center"/>
          </w:tcPr>
          <w:p>
            <w:pPr>
              <w:pStyle w:val="12"/>
            </w:pPr>
            <w:r>
              <w:t>152.30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2023森林资源管理资金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38.08</w:t>
            </w:r>
          </w:p>
        </w:tc>
        <w:tc>
          <w:tcPr>
            <w:tcW w:w="1587" w:type="dxa"/>
            <w:vAlign w:val="center"/>
          </w:tcPr>
          <w:p>
            <w:pPr>
              <w:pStyle w:val="14"/>
            </w:pPr>
            <w:r>
              <w:t>76.15</w:t>
            </w:r>
          </w:p>
        </w:tc>
        <w:tc>
          <w:tcPr>
            <w:tcW w:w="1304" w:type="dxa"/>
            <w:vAlign w:val="center"/>
          </w:tcPr>
          <w:p>
            <w:pPr>
              <w:pStyle w:val="14"/>
            </w:pPr>
            <w:r>
              <w:t>114.23</w:t>
            </w:r>
          </w:p>
        </w:tc>
        <w:tc>
          <w:tcPr>
            <w:tcW w:w="3119" w:type="dxa"/>
            <w:gridSpan w:val="2"/>
            <w:vAlign w:val="center"/>
          </w:tcPr>
          <w:p>
            <w:pPr>
              <w:pStyle w:val="14"/>
            </w:pPr>
            <w:r>
              <w:t>152.30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开展林草调查工作数量</w:t>
            </w:r>
          </w:p>
        </w:tc>
        <w:tc>
          <w:tcPr>
            <w:tcW w:w="2891" w:type="dxa"/>
            <w:vAlign w:val="center"/>
          </w:tcPr>
          <w:p>
            <w:pPr>
              <w:pStyle w:val="12"/>
            </w:pPr>
            <w:r>
              <w:t>开展林草调查工作数量</w:t>
            </w:r>
          </w:p>
        </w:tc>
        <w:tc>
          <w:tcPr>
            <w:tcW w:w="1276" w:type="dxa"/>
            <w:vAlign w:val="center"/>
          </w:tcPr>
          <w:p>
            <w:pPr>
              <w:pStyle w:val="12"/>
            </w:pPr>
            <w:r>
              <w:t>≥10个</w:t>
            </w:r>
          </w:p>
        </w:tc>
        <w:tc>
          <w:tcPr>
            <w:tcW w:w="1843" w:type="dxa"/>
            <w:vAlign w:val="center"/>
          </w:tcPr>
          <w:p>
            <w:pPr>
              <w:pStyle w:val="12"/>
            </w:pPr>
            <w:r>
              <w:t>开展林草调查工作数量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开展林草调查工作数量</w:t>
            </w:r>
          </w:p>
        </w:tc>
        <w:tc>
          <w:tcPr>
            <w:tcW w:w="2891" w:type="dxa"/>
            <w:vAlign w:val="center"/>
          </w:tcPr>
          <w:p>
            <w:pPr>
              <w:pStyle w:val="12"/>
            </w:pPr>
            <w:r>
              <w:t>开展的调查工作完成验收</w:t>
            </w:r>
          </w:p>
        </w:tc>
        <w:tc>
          <w:tcPr>
            <w:tcW w:w="1276" w:type="dxa"/>
            <w:vAlign w:val="center"/>
          </w:tcPr>
          <w:p>
            <w:pPr>
              <w:pStyle w:val="12"/>
            </w:pPr>
            <w:r>
              <w:t>≥10个</w:t>
            </w:r>
          </w:p>
        </w:tc>
        <w:tc>
          <w:tcPr>
            <w:tcW w:w="1843" w:type="dxa"/>
            <w:vAlign w:val="center"/>
          </w:tcPr>
          <w:p>
            <w:pPr>
              <w:pStyle w:val="12"/>
            </w:pPr>
            <w:r>
              <w:t>开展林草调查工作数量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林地保有量</w:t>
            </w:r>
          </w:p>
        </w:tc>
        <w:tc>
          <w:tcPr>
            <w:tcW w:w="2891" w:type="dxa"/>
            <w:vAlign w:val="center"/>
          </w:tcPr>
          <w:p>
            <w:pPr>
              <w:pStyle w:val="12"/>
            </w:pPr>
            <w:r>
              <w:t>林地保有量</w:t>
            </w:r>
          </w:p>
        </w:tc>
        <w:tc>
          <w:tcPr>
            <w:tcW w:w="1276" w:type="dxa"/>
            <w:vAlign w:val="center"/>
          </w:tcPr>
          <w:p>
            <w:pPr>
              <w:pStyle w:val="12"/>
            </w:pPr>
            <w:r>
              <w:t>≤100保有率</w:t>
            </w:r>
          </w:p>
        </w:tc>
        <w:tc>
          <w:tcPr>
            <w:tcW w:w="1843" w:type="dxa"/>
            <w:vAlign w:val="center"/>
          </w:tcPr>
          <w:p>
            <w:pPr>
              <w:pStyle w:val="12"/>
            </w:pPr>
            <w:r>
              <w:t>完成上级部门专线调查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控制采购成本</w:t>
            </w:r>
          </w:p>
        </w:tc>
        <w:tc>
          <w:tcPr>
            <w:tcW w:w="2891" w:type="dxa"/>
            <w:vAlign w:val="center"/>
          </w:tcPr>
          <w:p>
            <w:pPr>
              <w:pStyle w:val="12"/>
            </w:pPr>
            <w:r>
              <w:t>控制采购成本</w:t>
            </w:r>
          </w:p>
        </w:tc>
        <w:tc>
          <w:tcPr>
            <w:tcW w:w="1276" w:type="dxa"/>
            <w:vAlign w:val="center"/>
          </w:tcPr>
          <w:p>
            <w:pPr>
              <w:pStyle w:val="12"/>
            </w:pPr>
            <w:r>
              <w:t>≤152.3万元</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控制采购成本</w:t>
            </w:r>
          </w:p>
        </w:tc>
        <w:tc>
          <w:tcPr>
            <w:tcW w:w="2891" w:type="dxa"/>
            <w:vAlign w:val="center"/>
          </w:tcPr>
          <w:p>
            <w:pPr>
              <w:pStyle w:val="12"/>
            </w:pPr>
            <w:r>
              <w:t>控制采购成本</w:t>
            </w:r>
          </w:p>
        </w:tc>
        <w:tc>
          <w:tcPr>
            <w:tcW w:w="1276" w:type="dxa"/>
            <w:vAlign w:val="center"/>
          </w:tcPr>
          <w:p>
            <w:pPr>
              <w:pStyle w:val="12"/>
            </w:pPr>
            <w:r>
              <w:t>≤152.3万元</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林地保有量</w:t>
            </w:r>
          </w:p>
        </w:tc>
        <w:tc>
          <w:tcPr>
            <w:tcW w:w="2891" w:type="dxa"/>
            <w:vAlign w:val="center"/>
          </w:tcPr>
          <w:p>
            <w:pPr>
              <w:pStyle w:val="12"/>
            </w:pPr>
            <w:r>
              <w:t>林地保有量</w:t>
            </w:r>
          </w:p>
        </w:tc>
        <w:tc>
          <w:tcPr>
            <w:tcW w:w="1276" w:type="dxa"/>
            <w:vAlign w:val="center"/>
          </w:tcPr>
          <w:p>
            <w:pPr>
              <w:pStyle w:val="12"/>
            </w:pPr>
            <w:r>
              <w:t>≤100保有率</w:t>
            </w:r>
          </w:p>
        </w:tc>
        <w:tc>
          <w:tcPr>
            <w:tcW w:w="1843" w:type="dxa"/>
            <w:vAlign w:val="center"/>
          </w:tcPr>
          <w:p>
            <w:pPr>
              <w:pStyle w:val="12"/>
            </w:pPr>
            <w:r>
              <w:t>完成上级部门专线调查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林地保有量</w:t>
            </w:r>
          </w:p>
        </w:tc>
        <w:tc>
          <w:tcPr>
            <w:tcW w:w="2891" w:type="dxa"/>
            <w:vAlign w:val="center"/>
          </w:tcPr>
          <w:p>
            <w:pPr>
              <w:pStyle w:val="12"/>
            </w:pPr>
            <w:r>
              <w:t>林地保有量</w:t>
            </w:r>
          </w:p>
        </w:tc>
        <w:tc>
          <w:tcPr>
            <w:tcW w:w="1276" w:type="dxa"/>
            <w:vAlign w:val="center"/>
          </w:tcPr>
          <w:p>
            <w:pPr>
              <w:pStyle w:val="12"/>
            </w:pPr>
            <w:r>
              <w:t>≤100保有率</w:t>
            </w:r>
          </w:p>
        </w:tc>
        <w:tc>
          <w:tcPr>
            <w:tcW w:w="1843" w:type="dxa"/>
            <w:vAlign w:val="center"/>
          </w:tcPr>
          <w:p>
            <w:pPr>
              <w:pStyle w:val="12"/>
            </w:pPr>
            <w:r>
              <w:t>完成上级部门专线调查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林地保有量</w:t>
            </w:r>
          </w:p>
        </w:tc>
        <w:tc>
          <w:tcPr>
            <w:tcW w:w="2891" w:type="dxa"/>
            <w:vAlign w:val="center"/>
          </w:tcPr>
          <w:p>
            <w:pPr>
              <w:pStyle w:val="12"/>
            </w:pPr>
            <w:r>
              <w:t>林地保有量</w:t>
            </w:r>
          </w:p>
        </w:tc>
        <w:tc>
          <w:tcPr>
            <w:tcW w:w="1276" w:type="dxa"/>
            <w:vAlign w:val="center"/>
          </w:tcPr>
          <w:p>
            <w:pPr>
              <w:pStyle w:val="12"/>
            </w:pPr>
            <w:r>
              <w:t>≤100保有率</w:t>
            </w:r>
          </w:p>
        </w:tc>
        <w:tc>
          <w:tcPr>
            <w:tcW w:w="1843" w:type="dxa"/>
            <w:vAlign w:val="center"/>
          </w:tcPr>
          <w:p>
            <w:pPr>
              <w:pStyle w:val="12"/>
            </w:pPr>
            <w:r>
              <w:t>完成上级部门专线调查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委托企业满意度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34.自规-2023土地诉讼案件赔付土地成本支出资金绩效目标表</w:t>
      </w:r>
      <w:bookmarkEnd w:id="3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13060523P004402100010</w:t>
            </w:r>
          </w:p>
        </w:tc>
        <w:tc>
          <w:tcPr>
            <w:tcW w:w="1587" w:type="dxa"/>
            <w:vAlign w:val="center"/>
          </w:tcPr>
          <w:p>
            <w:pPr>
              <w:pStyle w:val="13"/>
            </w:pPr>
            <w:r>
              <w:t>项目名称</w:t>
            </w:r>
          </w:p>
        </w:tc>
        <w:tc>
          <w:tcPr>
            <w:tcW w:w="4423" w:type="dxa"/>
            <w:gridSpan w:val="3"/>
            <w:vAlign w:val="center"/>
          </w:tcPr>
          <w:p>
            <w:pPr>
              <w:pStyle w:val="12"/>
            </w:pPr>
            <w:r>
              <w:t>自规-2023土地诉讼案件赔付土地成本支出资金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304" w:type="dxa"/>
            <w:vAlign w:val="center"/>
          </w:tcPr>
          <w:p>
            <w:pPr>
              <w:pStyle w:val="12"/>
            </w:pPr>
            <w:r>
              <w:t>300.00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2023土地诉讼案件赔付土地成本支出资金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75.00</w:t>
            </w:r>
          </w:p>
        </w:tc>
        <w:tc>
          <w:tcPr>
            <w:tcW w:w="1587" w:type="dxa"/>
            <w:vAlign w:val="center"/>
          </w:tcPr>
          <w:p>
            <w:pPr>
              <w:pStyle w:val="14"/>
            </w:pPr>
            <w:r>
              <w:t>150.00</w:t>
            </w:r>
          </w:p>
        </w:tc>
        <w:tc>
          <w:tcPr>
            <w:tcW w:w="1304" w:type="dxa"/>
            <w:vAlign w:val="center"/>
          </w:tcPr>
          <w:p>
            <w:pPr>
              <w:pStyle w:val="14"/>
            </w:pPr>
            <w:r>
              <w:t>225.00</w:t>
            </w:r>
          </w:p>
        </w:tc>
        <w:tc>
          <w:tcPr>
            <w:tcW w:w="3119"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赔偿原告土地成本支出</w:t>
            </w:r>
          </w:p>
        </w:tc>
        <w:tc>
          <w:tcPr>
            <w:tcW w:w="2891" w:type="dxa"/>
            <w:vAlign w:val="center"/>
          </w:tcPr>
          <w:p>
            <w:pPr>
              <w:pStyle w:val="12"/>
            </w:pPr>
            <w:r>
              <w:t>赔偿原告土地成本支出</w:t>
            </w:r>
          </w:p>
        </w:tc>
        <w:tc>
          <w:tcPr>
            <w:tcW w:w="1276" w:type="dxa"/>
            <w:vAlign w:val="center"/>
          </w:tcPr>
          <w:p>
            <w:pPr>
              <w:pStyle w:val="12"/>
            </w:pPr>
            <w:r>
              <w:t>≤300本金及利息支出</w:t>
            </w:r>
          </w:p>
        </w:tc>
        <w:tc>
          <w:tcPr>
            <w:tcW w:w="1843" w:type="dxa"/>
            <w:vAlign w:val="center"/>
          </w:tcPr>
          <w:p>
            <w:pPr>
              <w:pStyle w:val="12"/>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≤1年内完成赔付</w:t>
            </w:r>
          </w:p>
        </w:tc>
        <w:tc>
          <w:tcPr>
            <w:tcW w:w="1843" w:type="dxa"/>
            <w:vAlign w:val="center"/>
          </w:tcPr>
          <w:p>
            <w:pPr>
              <w:pStyle w:val="12"/>
            </w:pPr>
            <w:r>
              <w:t>年内完成赔付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赔偿原告土地成本支出</w:t>
            </w:r>
          </w:p>
        </w:tc>
        <w:tc>
          <w:tcPr>
            <w:tcW w:w="2891" w:type="dxa"/>
            <w:vAlign w:val="center"/>
          </w:tcPr>
          <w:p>
            <w:pPr>
              <w:pStyle w:val="12"/>
            </w:pPr>
            <w:r>
              <w:t>赔偿原告土地成本支出</w:t>
            </w:r>
          </w:p>
        </w:tc>
        <w:tc>
          <w:tcPr>
            <w:tcW w:w="1276" w:type="dxa"/>
            <w:vAlign w:val="center"/>
          </w:tcPr>
          <w:p>
            <w:pPr>
              <w:pStyle w:val="12"/>
            </w:pPr>
            <w:r>
              <w:t>≤300本金及利息支出</w:t>
            </w:r>
          </w:p>
        </w:tc>
        <w:tc>
          <w:tcPr>
            <w:tcW w:w="1843" w:type="dxa"/>
            <w:vAlign w:val="center"/>
          </w:tcPr>
          <w:p>
            <w:pPr>
              <w:pStyle w:val="12"/>
            </w:pPr>
            <w:r>
              <w:t>本金及利息支出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≤100%</w:t>
            </w:r>
          </w:p>
        </w:tc>
        <w:tc>
          <w:tcPr>
            <w:tcW w:w="1843" w:type="dxa"/>
            <w:vAlign w:val="center"/>
          </w:tcPr>
          <w:p>
            <w:pPr>
              <w:pStyle w:val="12"/>
            </w:pPr>
            <w:r>
              <w:t>按照判决书支付原告赔偿，原告满意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35.自规-2023土地污染调查资金绩效目标表</w:t>
      </w:r>
      <w:bookmarkEnd w:id="3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13060523P00440310001M</w:t>
            </w:r>
          </w:p>
        </w:tc>
        <w:tc>
          <w:tcPr>
            <w:tcW w:w="1587" w:type="dxa"/>
            <w:vAlign w:val="center"/>
          </w:tcPr>
          <w:p>
            <w:pPr>
              <w:pStyle w:val="13"/>
            </w:pPr>
            <w:r>
              <w:t>项目名称</w:t>
            </w:r>
          </w:p>
        </w:tc>
        <w:tc>
          <w:tcPr>
            <w:tcW w:w="4423" w:type="dxa"/>
            <w:gridSpan w:val="3"/>
            <w:vAlign w:val="center"/>
          </w:tcPr>
          <w:p>
            <w:pPr>
              <w:pStyle w:val="12"/>
            </w:pPr>
            <w:r>
              <w:t>自规-2023土地污染调查资金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2023土地污染调查资金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20.00</w:t>
            </w:r>
          </w:p>
        </w:tc>
        <w:tc>
          <w:tcPr>
            <w:tcW w:w="1587" w:type="dxa"/>
            <w:vAlign w:val="center"/>
          </w:tcPr>
          <w:p>
            <w:pPr>
              <w:pStyle w:val="14"/>
            </w:pPr>
            <w:r>
              <w:t>40.00</w:t>
            </w:r>
          </w:p>
        </w:tc>
        <w:tc>
          <w:tcPr>
            <w:tcW w:w="1304" w:type="dxa"/>
            <w:vAlign w:val="center"/>
          </w:tcPr>
          <w:p>
            <w:pPr>
              <w:pStyle w:val="14"/>
            </w:pPr>
            <w:r>
              <w:t>60.00</w:t>
            </w:r>
          </w:p>
        </w:tc>
        <w:tc>
          <w:tcPr>
            <w:tcW w:w="3119"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1.2023土地污染调查资金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自然资源综合事务保障率</w:t>
            </w:r>
          </w:p>
        </w:tc>
        <w:tc>
          <w:tcPr>
            <w:tcW w:w="2891" w:type="dxa"/>
            <w:vAlign w:val="center"/>
          </w:tcPr>
          <w:p>
            <w:pPr>
              <w:pStyle w:val="12"/>
            </w:pPr>
            <w:r>
              <w:t>自然资源综合事务工作保障率</w:t>
            </w:r>
          </w:p>
        </w:tc>
        <w:tc>
          <w:tcPr>
            <w:tcW w:w="1276" w:type="dxa"/>
            <w:vAlign w:val="center"/>
          </w:tcPr>
          <w:p>
            <w:pPr>
              <w:pStyle w:val="12"/>
            </w:pPr>
            <w:r>
              <w:t>≤4块</w:t>
            </w:r>
          </w:p>
        </w:tc>
        <w:tc>
          <w:tcPr>
            <w:tcW w:w="1843" w:type="dxa"/>
            <w:vAlign w:val="center"/>
          </w:tcPr>
          <w:p>
            <w:pPr>
              <w:pStyle w:val="12"/>
            </w:pPr>
            <w:r>
              <w:t>开展调查地块数量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2891" w:type="dxa"/>
            <w:vAlign w:val="center"/>
          </w:tcPr>
          <w:p>
            <w:pPr>
              <w:pStyle w:val="12"/>
            </w:pPr>
            <w:r>
              <w:t>不超预算</w:t>
            </w:r>
          </w:p>
        </w:tc>
        <w:tc>
          <w:tcPr>
            <w:tcW w:w="1276" w:type="dxa"/>
            <w:vAlign w:val="center"/>
          </w:tcPr>
          <w:p>
            <w:pPr>
              <w:pStyle w:val="12"/>
            </w:pPr>
            <w:r>
              <w:t>≤80万元</w:t>
            </w:r>
          </w:p>
        </w:tc>
        <w:tc>
          <w:tcPr>
            <w:tcW w:w="1843" w:type="dxa"/>
            <w:vAlign w:val="center"/>
          </w:tcPr>
          <w:p>
            <w:pPr>
              <w:pStyle w:val="12"/>
            </w:pPr>
            <w:r>
              <w:t>调查资金数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2891" w:type="dxa"/>
            <w:vAlign w:val="center"/>
          </w:tcPr>
          <w:p>
            <w:pPr>
              <w:pStyle w:val="12"/>
            </w:pPr>
            <w:r>
              <w:t>项目完成时间</w:t>
            </w:r>
          </w:p>
        </w:tc>
        <w:tc>
          <w:tcPr>
            <w:tcW w:w="1276" w:type="dxa"/>
            <w:vAlign w:val="center"/>
          </w:tcPr>
          <w:p>
            <w:pPr>
              <w:pStyle w:val="12"/>
            </w:pPr>
            <w:r>
              <w:t>≤1年</w:t>
            </w:r>
          </w:p>
        </w:tc>
        <w:tc>
          <w:tcPr>
            <w:tcW w:w="1843" w:type="dxa"/>
            <w:vAlign w:val="center"/>
          </w:tcPr>
          <w:p>
            <w:pPr>
              <w:pStyle w:val="12"/>
            </w:pPr>
            <w:r>
              <w:t>年内结束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土地整治规划编制通过专家论证及政府审批</w:t>
            </w:r>
          </w:p>
        </w:tc>
        <w:tc>
          <w:tcPr>
            <w:tcW w:w="2891" w:type="dxa"/>
            <w:vAlign w:val="center"/>
          </w:tcPr>
          <w:p>
            <w:pPr>
              <w:pStyle w:val="12"/>
            </w:pPr>
            <w:r>
              <w:t>土地整治规划编制通过专家论证及政府审批</w:t>
            </w:r>
          </w:p>
        </w:tc>
        <w:tc>
          <w:tcPr>
            <w:tcW w:w="1276" w:type="dxa"/>
            <w:vAlign w:val="center"/>
          </w:tcPr>
          <w:p>
            <w:pPr>
              <w:pStyle w:val="12"/>
            </w:pPr>
            <w:r>
              <w:t>评审结果上级部门验收</w:t>
            </w:r>
          </w:p>
        </w:tc>
        <w:tc>
          <w:tcPr>
            <w:tcW w:w="1843" w:type="dxa"/>
            <w:vAlign w:val="center"/>
          </w:tcPr>
          <w:p>
            <w:pPr>
              <w:pStyle w:val="12"/>
            </w:pPr>
            <w:r>
              <w:t>评审结果上级部门验收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自然资源开发利用现状掌握率</w:t>
            </w:r>
          </w:p>
        </w:tc>
        <w:tc>
          <w:tcPr>
            <w:tcW w:w="2891" w:type="dxa"/>
            <w:vAlign w:val="center"/>
          </w:tcPr>
          <w:p>
            <w:pPr>
              <w:pStyle w:val="12"/>
            </w:pPr>
            <w:r>
              <w:t>自然资源开发利用现状掌握率</w:t>
            </w:r>
          </w:p>
        </w:tc>
        <w:tc>
          <w:tcPr>
            <w:tcW w:w="1276" w:type="dxa"/>
            <w:vAlign w:val="center"/>
          </w:tcPr>
          <w:p>
            <w:pPr>
              <w:pStyle w:val="12"/>
            </w:pPr>
            <w:r>
              <w:t>自然资源开发利用现状掌握率</w:t>
            </w:r>
          </w:p>
        </w:tc>
        <w:tc>
          <w:tcPr>
            <w:tcW w:w="1843" w:type="dxa"/>
            <w:vAlign w:val="center"/>
          </w:tcPr>
          <w:p>
            <w:pPr>
              <w:pStyle w:val="12"/>
            </w:pPr>
            <w:r>
              <w:t>自然资源开发利用现状掌握率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≤100%</w:t>
            </w:r>
          </w:p>
        </w:tc>
        <w:tc>
          <w:tcPr>
            <w:tcW w:w="1843" w:type="dxa"/>
            <w:vAlign w:val="center"/>
          </w:tcPr>
          <w:p>
            <w:pPr>
              <w:pStyle w:val="12"/>
            </w:pPr>
            <w:r>
              <w:t>企业满意度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9"/>
      <w:r>
        <w:rPr>
          <w:rFonts w:ascii="方正仿宋_GBK" w:hAnsi="方正仿宋_GBK" w:eastAsia="方正仿宋_GBK" w:cs="方正仿宋_GBK"/>
          <w:color w:val="000000"/>
          <w:sz w:val="28"/>
        </w:rPr>
        <w:t>36.自规-2023土地有偿收回资金绩效目标表</w:t>
      </w:r>
      <w:bookmarkEnd w:id="3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13060523P00408510002F</w:t>
            </w:r>
          </w:p>
        </w:tc>
        <w:tc>
          <w:tcPr>
            <w:tcW w:w="1587" w:type="dxa"/>
            <w:vAlign w:val="center"/>
          </w:tcPr>
          <w:p>
            <w:pPr>
              <w:pStyle w:val="13"/>
            </w:pPr>
            <w:r>
              <w:t>项目名称</w:t>
            </w:r>
          </w:p>
        </w:tc>
        <w:tc>
          <w:tcPr>
            <w:tcW w:w="4423" w:type="dxa"/>
            <w:gridSpan w:val="3"/>
            <w:vAlign w:val="center"/>
          </w:tcPr>
          <w:p>
            <w:pPr>
              <w:pStyle w:val="12"/>
            </w:pPr>
            <w:r>
              <w:t>自规-2023土地有偿收回资金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3700.00</w:t>
            </w:r>
          </w:p>
        </w:tc>
        <w:tc>
          <w:tcPr>
            <w:tcW w:w="1587" w:type="dxa"/>
            <w:vAlign w:val="center"/>
          </w:tcPr>
          <w:p>
            <w:pPr>
              <w:pStyle w:val="13"/>
            </w:pPr>
            <w:r>
              <w:t>其中：财政    资金</w:t>
            </w:r>
          </w:p>
        </w:tc>
        <w:tc>
          <w:tcPr>
            <w:tcW w:w="1304" w:type="dxa"/>
            <w:vAlign w:val="center"/>
          </w:tcPr>
          <w:p>
            <w:pPr>
              <w:pStyle w:val="12"/>
            </w:pPr>
            <w:r>
              <w:t>3700.00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2023土地有偿收回资金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925.00</w:t>
            </w:r>
          </w:p>
        </w:tc>
        <w:tc>
          <w:tcPr>
            <w:tcW w:w="1587" w:type="dxa"/>
            <w:vAlign w:val="center"/>
          </w:tcPr>
          <w:p>
            <w:pPr>
              <w:pStyle w:val="14"/>
            </w:pPr>
            <w:r>
              <w:t>1850.00</w:t>
            </w:r>
          </w:p>
        </w:tc>
        <w:tc>
          <w:tcPr>
            <w:tcW w:w="1304" w:type="dxa"/>
            <w:vAlign w:val="center"/>
          </w:tcPr>
          <w:p>
            <w:pPr>
              <w:pStyle w:val="14"/>
            </w:pPr>
            <w:r>
              <w:t>2775.00</w:t>
            </w:r>
          </w:p>
        </w:tc>
        <w:tc>
          <w:tcPr>
            <w:tcW w:w="3119" w:type="dxa"/>
            <w:gridSpan w:val="2"/>
            <w:vAlign w:val="center"/>
          </w:tcPr>
          <w:p>
            <w:pPr>
              <w:pStyle w:val="14"/>
            </w:pPr>
            <w:r>
              <w:t>3700.00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收购收购国有土地使用权3宗</w:t>
            </w:r>
          </w:p>
        </w:tc>
        <w:tc>
          <w:tcPr>
            <w:tcW w:w="2891" w:type="dxa"/>
            <w:vAlign w:val="center"/>
          </w:tcPr>
          <w:p>
            <w:pPr>
              <w:pStyle w:val="12"/>
            </w:pPr>
            <w:r>
              <w:t>收购国有土地使用权3宗</w:t>
            </w:r>
          </w:p>
        </w:tc>
        <w:tc>
          <w:tcPr>
            <w:tcW w:w="1276" w:type="dxa"/>
            <w:vAlign w:val="center"/>
          </w:tcPr>
          <w:p>
            <w:pPr>
              <w:pStyle w:val="12"/>
            </w:pPr>
            <w:r>
              <w:t>≥3宗</w:t>
            </w:r>
          </w:p>
        </w:tc>
        <w:tc>
          <w:tcPr>
            <w:tcW w:w="1843" w:type="dxa"/>
            <w:vAlign w:val="center"/>
          </w:tcPr>
          <w:p>
            <w:pPr>
              <w:pStyle w:val="12"/>
            </w:pPr>
            <w:r>
              <w:t>收购国有土地使用权3宗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≤3700万元</w:t>
            </w:r>
          </w:p>
        </w:tc>
        <w:tc>
          <w:tcPr>
            <w:tcW w:w="1843" w:type="dxa"/>
            <w:vAlign w:val="center"/>
          </w:tcPr>
          <w:p>
            <w:pPr>
              <w:pStyle w:val="12"/>
            </w:pPr>
            <w:r>
              <w:t>支付土地收购款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1年</w:t>
            </w:r>
          </w:p>
        </w:tc>
        <w:tc>
          <w:tcPr>
            <w:tcW w:w="1843" w:type="dxa"/>
            <w:vAlign w:val="center"/>
          </w:tcPr>
          <w:p>
            <w:pPr>
              <w:pStyle w:val="12"/>
            </w:pPr>
            <w:r>
              <w:t>年内支付土地收购款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≤3700万元</w:t>
            </w:r>
          </w:p>
        </w:tc>
        <w:tc>
          <w:tcPr>
            <w:tcW w:w="1843" w:type="dxa"/>
            <w:vAlign w:val="center"/>
          </w:tcPr>
          <w:p>
            <w:pPr>
              <w:pStyle w:val="12"/>
            </w:pPr>
            <w:r>
              <w:t>支付土地收购款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≤3700万元</w:t>
            </w:r>
          </w:p>
        </w:tc>
        <w:tc>
          <w:tcPr>
            <w:tcW w:w="1843" w:type="dxa"/>
            <w:vAlign w:val="center"/>
          </w:tcPr>
          <w:p>
            <w:pPr>
              <w:pStyle w:val="12"/>
            </w:pPr>
            <w:r>
              <w:t>支付土地收购款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≥3宗</w:t>
            </w:r>
          </w:p>
        </w:tc>
        <w:tc>
          <w:tcPr>
            <w:tcW w:w="1843" w:type="dxa"/>
            <w:vAlign w:val="center"/>
          </w:tcPr>
          <w:p>
            <w:pPr>
              <w:pStyle w:val="12"/>
            </w:pPr>
            <w:r>
              <w:t>收购国有土地使用权3宗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≥3宗</w:t>
            </w:r>
          </w:p>
        </w:tc>
        <w:tc>
          <w:tcPr>
            <w:tcW w:w="1843" w:type="dxa"/>
            <w:vAlign w:val="center"/>
          </w:tcPr>
          <w:p>
            <w:pPr>
              <w:pStyle w:val="12"/>
            </w:pPr>
            <w:r>
              <w:t>收购国有土地使用权3宗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收购国有土地使用权3宗</w:t>
            </w:r>
          </w:p>
        </w:tc>
        <w:tc>
          <w:tcPr>
            <w:tcW w:w="2891" w:type="dxa"/>
            <w:vAlign w:val="center"/>
          </w:tcPr>
          <w:p>
            <w:pPr>
              <w:pStyle w:val="12"/>
            </w:pPr>
            <w:r>
              <w:t>收购国有土地使用权3宗</w:t>
            </w:r>
          </w:p>
        </w:tc>
        <w:tc>
          <w:tcPr>
            <w:tcW w:w="1276" w:type="dxa"/>
            <w:vAlign w:val="center"/>
          </w:tcPr>
          <w:p>
            <w:pPr>
              <w:pStyle w:val="12"/>
            </w:pPr>
            <w:r>
              <w:t>≥3宗</w:t>
            </w:r>
          </w:p>
        </w:tc>
        <w:tc>
          <w:tcPr>
            <w:tcW w:w="1843" w:type="dxa"/>
            <w:vAlign w:val="center"/>
          </w:tcPr>
          <w:p>
            <w:pPr>
              <w:pStyle w:val="12"/>
            </w:pPr>
            <w:r>
              <w:t>收购国有土地使用权3宗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收购土地权利人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0"/>
      <w:r>
        <w:rPr>
          <w:rFonts w:ascii="方正仿宋_GBK" w:hAnsi="方正仿宋_GBK" w:eastAsia="方正仿宋_GBK" w:cs="方正仿宋_GBK"/>
          <w:color w:val="000000"/>
          <w:sz w:val="28"/>
        </w:rPr>
        <w:t>37.自规-2023土地征收风险评估资金绩效目标表</w:t>
      </w:r>
      <w:bookmarkEnd w:id="3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13060523P00406610002N</w:t>
            </w:r>
          </w:p>
        </w:tc>
        <w:tc>
          <w:tcPr>
            <w:tcW w:w="1587" w:type="dxa"/>
            <w:vAlign w:val="center"/>
          </w:tcPr>
          <w:p>
            <w:pPr>
              <w:pStyle w:val="13"/>
            </w:pPr>
            <w:r>
              <w:t>项目名称</w:t>
            </w:r>
          </w:p>
        </w:tc>
        <w:tc>
          <w:tcPr>
            <w:tcW w:w="4423" w:type="dxa"/>
            <w:gridSpan w:val="3"/>
            <w:vAlign w:val="center"/>
          </w:tcPr>
          <w:p>
            <w:pPr>
              <w:pStyle w:val="12"/>
            </w:pPr>
            <w:r>
              <w:t>自规-2023土地征收风险评估资金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36.00</w:t>
            </w:r>
          </w:p>
        </w:tc>
        <w:tc>
          <w:tcPr>
            <w:tcW w:w="1587" w:type="dxa"/>
            <w:vAlign w:val="center"/>
          </w:tcPr>
          <w:p>
            <w:pPr>
              <w:pStyle w:val="13"/>
            </w:pPr>
            <w:r>
              <w:t>其中：财政    资金</w:t>
            </w:r>
          </w:p>
        </w:tc>
        <w:tc>
          <w:tcPr>
            <w:tcW w:w="1304" w:type="dxa"/>
            <w:vAlign w:val="center"/>
          </w:tcPr>
          <w:p>
            <w:pPr>
              <w:pStyle w:val="12"/>
            </w:pPr>
            <w:r>
              <w:t>36.00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2023土地征收风险评估资金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9.00</w:t>
            </w:r>
          </w:p>
        </w:tc>
        <w:tc>
          <w:tcPr>
            <w:tcW w:w="1587" w:type="dxa"/>
            <w:vAlign w:val="center"/>
          </w:tcPr>
          <w:p>
            <w:pPr>
              <w:pStyle w:val="14"/>
            </w:pPr>
            <w:r>
              <w:t>18.00</w:t>
            </w:r>
          </w:p>
        </w:tc>
        <w:tc>
          <w:tcPr>
            <w:tcW w:w="1304" w:type="dxa"/>
            <w:vAlign w:val="center"/>
          </w:tcPr>
          <w:p>
            <w:pPr>
              <w:pStyle w:val="14"/>
            </w:pPr>
            <w:r>
              <w:t>27.00</w:t>
            </w:r>
          </w:p>
        </w:tc>
        <w:tc>
          <w:tcPr>
            <w:tcW w:w="3119" w:type="dxa"/>
            <w:gridSpan w:val="2"/>
            <w:vAlign w:val="center"/>
          </w:tcPr>
          <w:p>
            <w:pPr>
              <w:pStyle w:val="14"/>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土地市场动态监测率</w:t>
            </w:r>
          </w:p>
        </w:tc>
        <w:tc>
          <w:tcPr>
            <w:tcW w:w="2891" w:type="dxa"/>
            <w:vAlign w:val="center"/>
          </w:tcPr>
          <w:p>
            <w:pPr>
              <w:pStyle w:val="12"/>
            </w:pPr>
            <w:r>
              <w:t>土地市场动态监测率</w:t>
            </w:r>
          </w:p>
        </w:tc>
        <w:tc>
          <w:tcPr>
            <w:tcW w:w="1276" w:type="dxa"/>
            <w:vAlign w:val="center"/>
          </w:tcPr>
          <w:p>
            <w:pPr>
              <w:pStyle w:val="12"/>
            </w:pPr>
            <w:r>
              <w:t>≤100动检监测完成上级部门验收</w:t>
            </w:r>
          </w:p>
        </w:tc>
        <w:tc>
          <w:tcPr>
            <w:tcW w:w="1843" w:type="dxa"/>
            <w:vAlign w:val="center"/>
          </w:tcPr>
          <w:p>
            <w:pPr>
              <w:pStyle w:val="12"/>
            </w:pPr>
            <w:r>
              <w:t>动检监测完成上级部门验收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自然资源开发利用统计分析率</w:t>
            </w:r>
          </w:p>
        </w:tc>
        <w:tc>
          <w:tcPr>
            <w:tcW w:w="2891" w:type="dxa"/>
            <w:vAlign w:val="center"/>
          </w:tcPr>
          <w:p>
            <w:pPr>
              <w:pStyle w:val="12"/>
            </w:pPr>
            <w:r>
              <w:t>自然资源开发利用统计分析率</w:t>
            </w:r>
          </w:p>
        </w:tc>
        <w:tc>
          <w:tcPr>
            <w:tcW w:w="1276" w:type="dxa"/>
            <w:vAlign w:val="center"/>
          </w:tcPr>
          <w:p>
            <w:pPr>
              <w:pStyle w:val="12"/>
            </w:pPr>
            <w:r>
              <w:t>≤100完成土地评估成果，保障土地出让正常进行</w:t>
            </w:r>
          </w:p>
        </w:tc>
        <w:tc>
          <w:tcPr>
            <w:tcW w:w="1843" w:type="dxa"/>
            <w:vAlign w:val="center"/>
          </w:tcPr>
          <w:p>
            <w:pPr>
              <w:pStyle w:val="12"/>
            </w:pPr>
            <w:r>
              <w:t>完成土地评估成果，保障土地出让正常进行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资源调查任务完成率</w:t>
            </w:r>
          </w:p>
        </w:tc>
        <w:tc>
          <w:tcPr>
            <w:tcW w:w="2891" w:type="dxa"/>
            <w:vAlign w:val="center"/>
          </w:tcPr>
          <w:p>
            <w:pPr>
              <w:pStyle w:val="12"/>
            </w:pPr>
            <w:r>
              <w:t>资源调查任务完成率</w:t>
            </w:r>
          </w:p>
        </w:tc>
        <w:tc>
          <w:tcPr>
            <w:tcW w:w="1276" w:type="dxa"/>
            <w:vAlign w:val="center"/>
          </w:tcPr>
          <w:p>
            <w:pPr>
              <w:pStyle w:val="12"/>
            </w:pPr>
            <w:r>
              <w:t>≤100完成土地评估成果，保障土地出让正常进行</w:t>
            </w:r>
          </w:p>
        </w:tc>
        <w:tc>
          <w:tcPr>
            <w:tcW w:w="1843" w:type="dxa"/>
            <w:vAlign w:val="center"/>
          </w:tcPr>
          <w:p>
            <w:pPr>
              <w:pStyle w:val="12"/>
            </w:pPr>
            <w:r>
              <w:t>完成土地评估成果，保障土地出让正常进行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≤115控制评估成本在预算范围内</w:t>
            </w:r>
          </w:p>
        </w:tc>
        <w:tc>
          <w:tcPr>
            <w:tcW w:w="1843" w:type="dxa"/>
            <w:vAlign w:val="center"/>
          </w:tcPr>
          <w:p>
            <w:pPr>
              <w:pStyle w:val="12"/>
            </w:pPr>
            <w:r>
              <w:t>控制评估成本在预算范围内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评估收入增加，行业队伍发展壮大</w:t>
            </w:r>
          </w:p>
        </w:tc>
        <w:tc>
          <w:tcPr>
            <w:tcW w:w="2891" w:type="dxa"/>
            <w:vAlign w:val="center"/>
          </w:tcPr>
          <w:p>
            <w:pPr>
              <w:pStyle w:val="12"/>
            </w:pPr>
            <w:r>
              <w:t>评估收入增加，行业队伍发展壮大。</w:t>
            </w:r>
          </w:p>
          <w:p>
            <w:pPr>
              <w:pStyle w:val="12"/>
            </w:pPr>
          </w:p>
        </w:tc>
        <w:tc>
          <w:tcPr>
            <w:tcW w:w="1276" w:type="dxa"/>
            <w:vAlign w:val="center"/>
          </w:tcPr>
          <w:p>
            <w:pPr>
              <w:pStyle w:val="12"/>
            </w:pPr>
            <w:r>
              <w:t>≤100保障评估事宜正常开展</w:t>
            </w:r>
          </w:p>
        </w:tc>
        <w:tc>
          <w:tcPr>
            <w:tcW w:w="1843" w:type="dxa"/>
            <w:vAlign w:val="center"/>
          </w:tcPr>
          <w:p>
            <w:pPr>
              <w:pStyle w:val="12"/>
            </w:pPr>
            <w:r>
              <w:t>保障评估事宜正常开展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对土地资源管控的指导</w:t>
            </w:r>
          </w:p>
        </w:tc>
        <w:tc>
          <w:tcPr>
            <w:tcW w:w="2891" w:type="dxa"/>
            <w:vAlign w:val="center"/>
          </w:tcPr>
          <w:p>
            <w:pPr>
              <w:pStyle w:val="12"/>
            </w:pPr>
            <w:r>
              <w:t>对土地资源管控的指导</w:t>
            </w:r>
          </w:p>
        </w:tc>
        <w:tc>
          <w:tcPr>
            <w:tcW w:w="1276" w:type="dxa"/>
            <w:vAlign w:val="center"/>
          </w:tcPr>
          <w:p>
            <w:pPr>
              <w:pStyle w:val="12"/>
            </w:pPr>
            <w:r>
              <w:t>≤100对土地资源管控的指导</w:t>
            </w:r>
          </w:p>
        </w:tc>
        <w:tc>
          <w:tcPr>
            <w:tcW w:w="1843" w:type="dxa"/>
            <w:vAlign w:val="center"/>
          </w:tcPr>
          <w:p>
            <w:pPr>
              <w:pStyle w:val="12"/>
            </w:pPr>
            <w:r>
              <w:t>对土地资源管控的指导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城乡规划、土地整治规划对土地资</w:t>
            </w:r>
          </w:p>
        </w:tc>
        <w:tc>
          <w:tcPr>
            <w:tcW w:w="2891" w:type="dxa"/>
            <w:vAlign w:val="center"/>
          </w:tcPr>
          <w:p>
            <w:pPr>
              <w:pStyle w:val="12"/>
            </w:pPr>
            <w:r>
              <w:t>城乡规划、土地整治规划对土地资源合理利用的持续影响</w:t>
            </w:r>
          </w:p>
        </w:tc>
        <w:tc>
          <w:tcPr>
            <w:tcW w:w="1276" w:type="dxa"/>
            <w:vAlign w:val="center"/>
          </w:tcPr>
          <w:p>
            <w:pPr>
              <w:pStyle w:val="12"/>
            </w:pPr>
            <w:r>
              <w:t>≤100保障评估事宜正常开展</w:t>
            </w:r>
          </w:p>
        </w:tc>
        <w:tc>
          <w:tcPr>
            <w:tcW w:w="1843" w:type="dxa"/>
            <w:vAlign w:val="center"/>
          </w:tcPr>
          <w:p>
            <w:pPr>
              <w:pStyle w:val="12"/>
            </w:pPr>
            <w:r>
              <w:t>保障评估事宜正常开展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耕地质量提升</w:t>
            </w:r>
          </w:p>
        </w:tc>
        <w:tc>
          <w:tcPr>
            <w:tcW w:w="2891" w:type="dxa"/>
            <w:vAlign w:val="center"/>
          </w:tcPr>
          <w:p>
            <w:pPr>
              <w:pStyle w:val="12"/>
            </w:pPr>
            <w:r>
              <w:t>耕地质量提升</w:t>
            </w:r>
          </w:p>
        </w:tc>
        <w:tc>
          <w:tcPr>
            <w:tcW w:w="1276" w:type="dxa"/>
            <w:vAlign w:val="center"/>
          </w:tcPr>
          <w:p>
            <w:pPr>
              <w:pStyle w:val="12"/>
            </w:pPr>
            <w:r>
              <w:t>≤100保障评估事宜正常开展</w:t>
            </w:r>
          </w:p>
        </w:tc>
        <w:tc>
          <w:tcPr>
            <w:tcW w:w="1843" w:type="dxa"/>
            <w:vAlign w:val="center"/>
          </w:tcPr>
          <w:p>
            <w:pPr>
              <w:pStyle w:val="12"/>
            </w:pPr>
            <w:r>
              <w:t>保障评估事宜正常开展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用地单位满意度</w:t>
            </w:r>
          </w:p>
        </w:tc>
        <w:tc>
          <w:tcPr>
            <w:tcW w:w="2891" w:type="dxa"/>
            <w:vAlign w:val="center"/>
          </w:tcPr>
          <w:p>
            <w:pPr>
              <w:pStyle w:val="12"/>
            </w:pPr>
            <w:r>
              <w:t>用地单位满意度</w:t>
            </w:r>
          </w:p>
        </w:tc>
        <w:tc>
          <w:tcPr>
            <w:tcW w:w="1276" w:type="dxa"/>
            <w:vAlign w:val="center"/>
          </w:tcPr>
          <w:p>
            <w:pPr>
              <w:pStyle w:val="12"/>
            </w:pPr>
            <w:r>
              <w:t>≤100%</w:t>
            </w:r>
          </w:p>
        </w:tc>
        <w:tc>
          <w:tcPr>
            <w:tcW w:w="1843" w:type="dxa"/>
            <w:vAlign w:val="center"/>
          </w:tcPr>
          <w:p>
            <w:pPr>
              <w:pStyle w:val="12"/>
            </w:pPr>
            <w:r>
              <w:t>规避征地风险</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1"/>
      <w:r>
        <w:rPr>
          <w:rFonts w:ascii="方正仿宋_GBK" w:hAnsi="方正仿宋_GBK" w:eastAsia="方正仿宋_GBK" w:cs="方正仿宋_GBK"/>
          <w:color w:val="000000"/>
          <w:sz w:val="28"/>
        </w:rPr>
        <w:t>38.自规-2023自然资源被征地农民社保费绩效目标表</w:t>
      </w:r>
      <w:bookmarkEnd w:id="4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13060523P004083100024</w:t>
            </w:r>
          </w:p>
        </w:tc>
        <w:tc>
          <w:tcPr>
            <w:tcW w:w="1587" w:type="dxa"/>
            <w:vAlign w:val="center"/>
          </w:tcPr>
          <w:p>
            <w:pPr>
              <w:pStyle w:val="13"/>
            </w:pPr>
            <w:r>
              <w:t>项目名称</w:t>
            </w:r>
          </w:p>
        </w:tc>
        <w:tc>
          <w:tcPr>
            <w:tcW w:w="4423" w:type="dxa"/>
            <w:gridSpan w:val="3"/>
            <w:vAlign w:val="center"/>
          </w:tcPr>
          <w:p>
            <w:pPr>
              <w:pStyle w:val="12"/>
            </w:pPr>
            <w:r>
              <w:t>自规-2023自然资源被征地农民社保费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4910.00</w:t>
            </w:r>
          </w:p>
        </w:tc>
        <w:tc>
          <w:tcPr>
            <w:tcW w:w="1587" w:type="dxa"/>
            <w:vAlign w:val="center"/>
          </w:tcPr>
          <w:p>
            <w:pPr>
              <w:pStyle w:val="13"/>
            </w:pPr>
            <w:r>
              <w:t>其中：财政    资金</w:t>
            </w:r>
          </w:p>
        </w:tc>
        <w:tc>
          <w:tcPr>
            <w:tcW w:w="1304" w:type="dxa"/>
            <w:vAlign w:val="center"/>
          </w:tcPr>
          <w:p>
            <w:pPr>
              <w:pStyle w:val="12"/>
            </w:pPr>
            <w:r>
              <w:t>4910.00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2023自然资源被征地农民社保费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1227.50</w:t>
            </w:r>
          </w:p>
        </w:tc>
        <w:tc>
          <w:tcPr>
            <w:tcW w:w="1587" w:type="dxa"/>
            <w:vAlign w:val="center"/>
          </w:tcPr>
          <w:p>
            <w:pPr>
              <w:pStyle w:val="14"/>
            </w:pPr>
            <w:r>
              <w:t>2455.00</w:t>
            </w:r>
          </w:p>
        </w:tc>
        <w:tc>
          <w:tcPr>
            <w:tcW w:w="1304" w:type="dxa"/>
            <w:vAlign w:val="center"/>
          </w:tcPr>
          <w:p>
            <w:pPr>
              <w:pStyle w:val="14"/>
            </w:pPr>
            <w:r>
              <w:t>3682.50</w:t>
            </w:r>
          </w:p>
        </w:tc>
        <w:tc>
          <w:tcPr>
            <w:tcW w:w="3119" w:type="dxa"/>
            <w:gridSpan w:val="2"/>
            <w:vAlign w:val="center"/>
          </w:tcPr>
          <w:p>
            <w:pPr>
              <w:pStyle w:val="14"/>
            </w:pPr>
            <w:r>
              <w:t>4910.00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1.2023自然资源被征地农民社保费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完成征地计划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≤4910万元</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完成征地计划</w:t>
            </w:r>
          </w:p>
        </w:tc>
        <w:tc>
          <w:tcPr>
            <w:tcW w:w="2891" w:type="dxa"/>
            <w:vAlign w:val="center"/>
          </w:tcPr>
          <w:p>
            <w:pPr>
              <w:pStyle w:val="12"/>
            </w:pPr>
            <w:r>
              <w:t>完成征地计划</w:t>
            </w:r>
          </w:p>
        </w:tc>
        <w:tc>
          <w:tcPr>
            <w:tcW w:w="1276" w:type="dxa"/>
            <w:vAlign w:val="center"/>
          </w:tcPr>
          <w:p>
            <w:pPr>
              <w:pStyle w:val="12"/>
            </w:pPr>
            <w:r>
              <w:t>≤1000亩</w:t>
            </w:r>
          </w:p>
        </w:tc>
        <w:tc>
          <w:tcPr>
            <w:tcW w:w="1843" w:type="dxa"/>
            <w:vAlign w:val="center"/>
          </w:tcPr>
          <w:p>
            <w:pPr>
              <w:pStyle w:val="12"/>
            </w:pPr>
            <w:r>
              <w:t>缴纳社保费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征地农民社保费</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2"/>
      <w:r>
        <w:rPr>
          <w:rFonts w:ascii="方正仿宋_GBK" w:hAnsi="方正仿宋_GBK" w:eastAsia="方正仿宋_GBK" w:cs="方正仿宋_GBK"/>
          <w:color w:val="000000"/>
          <w:sz w:val="28"/>
        </w:rPr>
        <w:t>39.自规-2023自然资源成片开发方案编制资金绩效目标表</w:t>
      </w:r>
      <w:bookmarkEnd w:id="4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13060523P00407410002J</w:t>
            </w:r>
          </w:p>
        </w:tc>
        <w:tc>
          <w:tcPr>
            <w:tcW w:w="1587" w:type="dxa"/>
            <w:vAlign w:val="center"/>
          </w:tcPr>
          <w:p>
            <w:pPr>
              <w:pStyle w:val="13"/>
            </w:pPr>
            <w:r>
              <w:t>项目名称</w:t>
            </w:r>
          </w:p>
        </w:tc>
        <w:tc>
          <w:tcPr>
            <w:tcW w:w="4423" w:type="dxa"/>
            <w:gridSpan w:val="3"/>
            <w:vAlign w:val="center"/>
          </w:tcPr>
          <w:p>
            <w:pPr>
              <w:pStyle w:val="12"/>
            </w:pPr>
            <w:r>
              <w:t>自规-2023自然资源成片开发方案编制资金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2023自然资源成片开发方案编制资金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5.00</w:t>
            </w:r>
          </w:p>
        </w:tc>
        <w:tc>
          <w:tcPr>
            <w:tcW w:w="1587" w:type="dxa"/>
            <w:vAlign w:val="center"/>
          </w:tcPr>
          <w:p>
            <w:pPr>
              <w:pStyle w:val="14"/>
            </w:pPr>
            <w:r>
              <w:t>10.00</w:t>
            </w:r>
          </w:p>
        </w:tc>
        <w:tc>
          <w:tcPr>
            <w:tcW w:w="1304" w:type="dxa"/>
            <w:vAlign w:val="center"/>
          </w:tcPr>
          <w:p>
            <w:pPr>
              <w:pStyle w:val="14"/>
            </w:pPr>
            <w:r>
              <w:t>15.00</w:t>
            </w:r>
          </w:p>
        </w:tc>
        <w:tc>
          <w:tcPr>
            <w:tcW w:w="3119"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自然资源综合事务工作保障率</w:t>
            </w:r>
          </w:p>
        </w:tc>
        <w:tc>
          <w:tcPr>
            <w:tcW w:w="2891" w:type="dxa"/>
            <w:vAlign w:val="center"/>
          </w:tcPr>
          <w:p>
            <w:pPr>
              <w:pStyle w:val="12"/>
            </w:pPr>
            <w:r>
              <w:t>自然资源综合事务工作保障率</w:t>
            </w:r>
          </w:p>
        </w:tc>
        <w:tc>
          <w:tcPr>
            <w:tcW w:w="1276" w:type="dxa"/>
            <w:vAlign w:val="center"/>
          </w:tcPr>
          <w:p>
            <w:pPr>
              <w:pStyle w:val="12"/>
            </w:pPr>
            <w:r>
              <w:t>1用于编制2023年年内开发方案</w:t>
            </w:r>
          </w:p>
        </w:tc>
        <w:tc>
          <w:tcPr>
            <w:tcW w:w="1843" w:type="dxa"/>
            <w:vAlign w:val="center"/>
          </w:tcPr>
          <w:p>
            <w:pPr>
              <w:pStyle w:val="12"/>
            </w:pPr>
            <w:r>
              <w:t>用于编制2023年年内开发方案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编制工作的标准</w:t>
            </w:r>
          </w:p>
        </w:tc>
        <w:tc>
          <w:tcPr>
            <w:tcW w:w="2891" w:type="dxa"/>
            <w:vAlign w:val="center"/>
          </w:tcPr>
          <w:p>
            <w:pPr>
              <w:pStyle w:val="12"/>
            </w:pPr>
            <w:r>
              <w:t>编制工作的标准</w:t>
            </w:r>
          </w:p>
        </w:tc>
        <w:tc>
          <w:tcPr>
            <w:tcW w:w="1276" w:type="dxa"/>
            <w:vAlign w:val="center"/>
          </w:tcPr>
          <w:p>
            <w:pPr>
              <w:pStyle w:val="12"/>
            </w:pPr>
            <w:r>
              <w:t>1方案通过上级部门验收</w:t>
            </w:r>
          </w:p>
        </w:tc>
        <w:tc>
          <w:tcPr>
            <w:tcW w:w="1843" w:type="dxa"/>
            <w:vAlign w:val="center"/>
          </w:tcPr>
          <w:p>
            <w:pPr>
              <w:pStyle w:val="12"/>
            </w:pPr>
            <w:r>
              <w:t>方案通过上级部门验收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编制完成时限</w:t>
            </w:r>
          </w:p>
        </w:tc>
        <w:tc>
          <w:tcPr>
            <w:tcW w:w="2891" w:type="dxa"/>
            <w:vAlign w:val="center"/>
          </w:tcPr>
          <w:p>
            <w:pPr>
              <w:pStyle w:val="12"/>
            </w:pPr>
            <w:r>
              <w:t>编制完成时限</w:t>
            </w:r>
          </w:p>
        </w:tc>
        <w:tc>
          <w:tcPr>
            <w:tcW w:w="1276" w:type="dxa"/>
            <w:vAlign w:val="center"/>
          </w:tcPr>
          <w:p>
            <w:pPr>
              <w:pStyle w:val="12"/>
            </w:pPr>
            <w:r>
              <w:t>≤1年内完成验收</w:t>
            </w:r>
          </w:p>
        </w:tc>
        <w:tc>
          <w:tcPr>
            <w:tcW w:w="1843" w:type="dxa"/>
            <w:vAlign w:val="center"/>
          </w:tcPr>
          <w:p>
            <w:pPr>
              <w:pStyle w:val="12"/>
            </w:pPr>
            <w:r>
              <w:t>年内完成验收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≤20控制年度预算范围内</w:t>
            </w:r>
          </w:p>
        </w:tc>
        <w:tc>
          <w:tcPr>
            <w:tcW w:w="1843" w:type="dxa"/>
            <w:vAlign w:val="center"/>
          </w:tcPr>
          <w:p>
            <w:pPr>
              <w:pStyle w:val="12"/>
            </w:pPr>
            <w:r>
              <w:t>控制年度预算范围内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参与编制方案满意度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3"/>
      <w:r>
        <w:rPr>
          <w:rFonts w:ascii="方正仿宋_GBK" w:hAnsi="方正仿宋_GBK" w:eastAsia="方正仿宋_GBK" w:cs="方正仿宋_GBK"/>
          <w:color w:val="000000"/>
          <w:sz w:val="28"/>
        </w:rPr>
        <w:t>40.自规-2023自然资源存量土地调查资金绩效目标表</w:t>
      </w:r>
      <w:bookmarkEnd w:id="4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13060523P00408110002Q</w:t>
            </w:r>
          </w:p>
        </w:tc>
        <w:tc>
          <w:tcPr>
            <w:tcW w:w="1587" w:type="dxa"/>
            <w:vAlign w:val="center"/>
          </w:tcPr>
          <w:p>
            <w:pPr>
              <w:pStyle w:val="13"/>
            </w:pPr>
            <w:r>
              <w:t>项目名称</w:t>
            </w:r>
          </w:p>
        </w:tc>
        <w:tc>
          <w:tcPr>
            <w:tcW w:w="4423" w:type="dxa"/>
            <w:gridSpan w:val="3"/>
            <w:vAlign w:val="center"/>
          </w:tcPr>
          <w:p>
            <w:pPr>
              <w:pStyle w:val="12"/>
            </w:pPr>
            <w:r>
              <w:t>自规-2023自然资源存量土地调查资金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2023自然资源存量土地调查资金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1.25</w:t>
            </w:r>
          </w:p>
        </w:tc>
        <w:tc>
          <w:tcPr>
            <w:tcW w:w="1587" w:type="dxa"/>
            <w:vAlign w:val="center"/>
          </w:tcPr>
          <w:p>
            <w:pPr>
              <w:pStyle w:val="14"/>
            </w:pPr>
            <w:r>
              <w:t>2.50</w:t>
            </w:r>
          </w:p>
        </w:tc>
        <w:tc>
          <w:tcPr>
            <w:tcW w:w="1304" w:type="dxa"/>
            <w:vAlign w:val="center"/>
          </w:tcPr>
          <w:p>
            <w:pPr>
              <w:pStyle w:val="14"/>
            </w:pPr>
            <w:r>
              <w:t>3.75</w:t>
            </w:r>
          </w:p>
        </w:tc>
        <w:tc>
          <w:tcPr>
            <w:tcW w:w="3119"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完成调查</w:t>
            </w:r>
          </w:p>
        </w:tc>
        <w:tc>
          <w:tcPr>
            <w:tcW w:w="2891" w:type="dxa"/>
            <w:vAlign w:val="center"/>
          </w:tcPr>
          <w:p>
            <w:pPr>
              <w:pStyle w:val="12"/>
            </w:pPr>
            <w:r>
              <w:t>完成调查</w:t>
            </w:r>
          </w:p>
        </w:tc>
        <w:tc>
          <w:tcPr>
            <w:tcW w:w="1276" w:type="dxa"/>
            <w:vAlign w:val="center"/>
          </w:tcPr>
          <w:p>
            <w:pPr>
              <w:pStyle w:val="12"/>
            </w:pPr>
            <w:r>
              <w:t>1完成存量土地调查工作</w:t>
            </w:r>
          </w:p>
        </w:tc>
        <w:tc>
          <w:tcPr>
            <w:tcW w:w="1843" w:type="dxa"/>
            <w:vAlign w:val="center"/>
          </w:tcPr>
          <w:p>
            <w:pPr>
              <w:pStyle w:val="12"/>
            </w:pPr>
            <w:r>
              <w:t>完成存量土地调查工作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完成调查</w:t>
            </w:r>
          </w:p>
        </w:tc>
        <w:tc>
          <w:tcPr>
            <w:tcW w:w="2891" w:type="dxa"/>
            <w:vAlign w:val="center"/>
          </w:tcPr>
          <w:p>
            <w:pPr>
              <w:pStyle w:val="12"/>
            </w:pPr>
            <w:r>
              <w:t>完成调查</w:t>
            </w:r>
          </w:p>
        </w:tc>
        <w:tc>
          <w:tcPr>
            <w:tcW w:w="1276" w:type="dxa"/>
            <w:vAlign w:val="center"/>
          </w:tcPr>
          <w:p>
            <w:pPr>
              <w:pStyle w:val="12"/>
            </w:pPr>
            <w:r>
              <w:t>1上级部门验收合格</w:t>
            </w:r>
          </w:p>
        </w:tc>
        <w:tc>
          <w:tcPr>
            <w:tcW w:w="1843" w:type="dxa"/>
            <w:vAlign w:val="center"/>
          </w:tcPr>
          <w:p>
            <w:pPr>
              <w:pStyle w:val="12"/>
            </w:pPr>
            <w:r>
              <w:t>上级部门验收合格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2023年年内完成</w:t>
            </w:r>
          </w:p>
        </w:tc>
        <w:tc>
          <w:tcPr>
            <w:tcW w:w="2891" w:type="dxa"/>
            <w:vAlign w:val="center"/>
          </w:tcPr>
          <w:p>
            <w:pPr>
              <w:pStyle w:val="12"/>
            </w:pPr>
            <w:r>
              <w:t>2023年年内完成</w:t>
            </w:r>
          </w:p>
        </w:tc>
        <w:tc>
          <w:tcPr>
            <w:tcW w:w="1276" w:type="dxa"/>
            <w:vAlign w:val="center"/>
          </w:tcPr>
          <w:p>
            <w:pPr>
              <w:pStyle w:val="12"/>
            </w:pPr>
            <w:r>
              <w:t>1上级部门验收合格</w:t>
            </w:r>
          </w:p>
        </w:tc>
        <w:tc>
          <w:tcPr>
            <w:tcW w:w="1843" w:type="dxa"/>
            <w:vAlign w:val="center"/>
          </w:tcPr>
          <w:p>
            <w:pPr>
              <w:pStyle w:val="12"/>
            </w:pPr>
            <w:r>
              <w:t>上级部门验收合格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成本控制</w:t>
            </w:r>
          </w:p>
        </w:tc>
        <w:tc>
          <w:tcPr>
            <w:tcW w:w="1276" w:type="dxa"/>
            <w:vAlign w:val="center"/>
          </w:tcPr>
          <w:p>
            <w:pPr>
              <w:pStyle w:val="12"/>
            </w:pPr>
            <w:r>
              <w:t>≤5控制在预算范围内</w:t>
            </w:r>
          </w:p>
        </w:tc>
        <w:tc>
          <w:tcPr>
            <w:tcW w:w="1843" w:type="dxa"/>
            <w:vAlign w:val="center"/>
          </w:tcPr>
          <w:p>
            <w:pPr>
              <w:pStyle w:val="12"/>
            </w:pPr>
            <w:r>
              <w:t>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完成调查</w:t>
            </w:r>
          </w:p>
        </w:tc>
        <w:tc>
          <w:tcPr>
            <w:tcW w:w="2891" w:type="dxa"/>
            <w:vAlign w:val="center"/>
          </w:tcPr>
          <w:p>
            <w:pPr>
              <w:pStyle w:val="12"/>
            </w:pPr>
            <w:r>
              <w:t>完成调查</w:t>
            </w:r>
          </w:p>
        </w:tc>
        <w:tc>
          <w:tcPr>
            <w:tcW w:w="1276" w:type="dxa"/>
            <w:vAlign w:val="center"/>
          </w:tcPr>
          <w:p>
            <w:pPr>
              <w:pStyle w:val="12"/>
            </w:pPr>
            <w:r>
              <w:t>1完成存量土地调查工作</w:t>
            </w:r>
          </w:p>
        </w:tc>
        <w:tc>
          <w:tcPr>
            <w:tcW w:w="1843" w:type="dxa"/>
            <w:vAlign w:val="center"/>
          </w:tcPr>
          <w:p>
            <w:pPr>
              <w:pStyle w:val="12"/>
            </w:pPr>
            <w:r>
              <w:t>完成存量土地调查工作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完成调查</w:t>
            </w:r>
          </w:p>
        </w:tc>
        <w:tc>
          <w:tcPr>
            <w:tcW w:w="2891" w:type="dxa"/>
            <w:vAlign w:val="center"/>
          </w:tcPr>
          <w:p>
            <w:pPr>
              <w:pStyle w:val="12"/>
            </w:pPr>
            <w:r>
              <w:t>完成调查</w:t>
            </w:r>
          </w:p>
        </w:tc>
        <w:tc>
          <w:tcPr>
            <w:tcW w:w="1276" w:type="dxa"/>
            <w:vAlign w:val="center"/>
          </w:tcPr>
          <w:p>
            <w:pPr>
              <w:pStyle w:val="12"/>
            </w:pPr>
            <w:r>
              <w:t>1完成存量土地调查工作</w:t>
            </w:r>
          </w:p>
        </w:tc>
        <w:tc>
          <w:tcPr>
            <w:tcW w:w="1843" w:type="dxa"/>
            <w:vAlign w:val="center"/>
          </w:tcPr>
          <w:p>
            <w:pPr>
              <w:pStyle w:val="12"/>
            </w:pPr>
            <w:r>
              <w:t>完成存量土地调查工作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完成调查</w:t>
            </w:r>
          </w:p>
        </w:tc>
        <w:tc>
          <w:tcPr>
            <w:tcW w:w="2891" w:type="dxa"/>
            <w:vAlign w:val="center"/>
          </w:tcPr>
          <w:p>
            <w:pPr>
              <w:pStyle w:val="12"/>
            </w:pPr>
            <w:r>
              <w:t>完成调查</w:t>
            </w:r>
          </w:p>
        </w:tc>
        <w:tc>
          <w:tcPr>
            <w:tcW w:w="1276" w:type="dxa"/>
            <w:vAlign w:val="center"/>
          </w:tcPr>
          <w:p>
            <w:pPr>
              <w:pStyle w:val="12"/>
            </w:pPr>
            <w:r>
              <w:t>1完成存量土地调查工作</w:t>
            </w:r>
          </w:p>
        </w:tc>
        <w:tc>
          <w:tcPr>
            <w:tcW w:w="1843" w:type="dxa"/>
            <w:vAlign w:val="center"/>
          </w:tcPr>
          <w:p>
            <w:pPr>
              <w:pStyle w:val="12"/>
            </w:pPr>
            <w:r>
              <w:t>完成存量土地调查工作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完成调查</w:t>
            </w:r>
          </w:p>
        </w:tc>
        <w:tc>
          <w:tcPr>
            <w:tcW w:w="2891" w:type="dxa"/>
            <w:vAlign w:val="center"/>
          </w:tcPr>
          <w:p>
            <w:pPr>
              <w:pStyle w:val="12"/>
            </w:pPr>
            <w:r>
              <w:t>完成调查</w:t>
            </w:r>
          </w:p>
        </w:tc>
        <w:tc>
          <w:tcPr>
            <w:tcW w:w="1276" w:type="dxa"/>
            <w:vAlign w:val="center"/>
          </w:tcPr>
          <w:p>
            <w:pPr>
              <w:pStyle w:val="12"/>
            </w:pPr>
            <w:r>
              <w:t>1完成存量土地调查工作</w:t>
            </w:r>
          </w:p>
        </w:tc>
        <w:tc>
          <w:tcPr>
            <w:tcW w:w="1843" w:type="dxa"/>
            <w:vAlign w:val="center"/>
          </w:tcPr>
          <w:p>
            <w:pPr>
              <w:pStyle w:val="12"/>
            </w:pPr>
            <w:r>
              <w:t>完成存量土地调查工作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作业单位满意度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rPr>
        <w:t>41.自规-2023自然资源耕地占用税绩效目标表</w:t>
      </w:r>
      <w:bookmarkEnd w:id="4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13060523P00408710002T</w:t>
            </w:r>
          </w:p>
        </w:tc>
        <w:tc>
          <w:tcPr>
            <w:tcW w:w="1587" w:type="dxa"/>
            <w:vAlign w:val="center"/>
          </w:tcPr>
          <w:p>
            <w:pPr>
              <w:pStyle w:val="13"/>
            </w:pPr>
            <w:r>
              <w:t>项目名称</w:t>
            </w:r>
          </w:p>
        </w:tc>
        <w:tc>
          <w:tcPr>
            <w:tcW w:w="4423" w:type="dxa"/>
            <w:gridSpan w:val="3"/>
            <w:vAlign w:val="center"/>
          </w:tcPr>
          <w:p>
            <w:pPr>
              <w:pStyle w:val="12"/>
            </w:pPr>
            <w:r>
              <w:t>自规-2023自然资源耕地占用税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833.33</w:t>
            </w:r>
          </w:p>
        </w:tc>
        <w:tc>
          <w:tcPr>
            <w:tcW w:w="1587" w:type="dxa"/>
            <w:vAlign w:val="center"/>
          </w:tcPr>
          <w:p>
            <w:pPr>
              <w:pStyle w:val="13"/>
            </w:pPr>
            <w:r>
              <w:t>其中：财政    资金</w:t>
            </w:r>
          </w:p>
        </w:tc>
        <w:tc>
          <w:tcPr>
            <w:tcW w:w="1304" w:type="dxa"/>
            <w:vAlign w:val="center"/>
          </w:tcPr>
          <w:p>
            <w:pPr>
              <w:pStyle w:val="12"/>
            </w:pPr>
            <w:r>
              <w:t>833.33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208.33</w:t>
            </w:r>
          </w:p>
        </w:tc>
        <w:tc>
          <w:tcPr>
            <w:tcW w:w="1587" w:type="dxa"/>
            <w:vAlign w:val="center"/>
          </w:tcPr>
          <w:p>
            <w:pPr>
              <w:pStyle w:val="14"/>
            </w:pPr>
            <w:r>
              <w:t>416.67</w:t>
            </w:r>
          </w:p>
        </w:tc>
        <w:tc>
          <w:tcPr>
            <w:tcW w:w="1304" w:type="dxa"/>
            <w:vAlign w:val="center"/>
          </w:tcPr>
          <w:p>
            <w:pPr>
              <w:pStyle w:val="14"/>
            </w:pPr>
            <w:r>
              <w:t>625.00</w:t>
            </w:r>
          </w:p>
        </w:tc>
        <w:tc>
          <w:tcPr>
            <w:tcW w:w="3119" w:type="dxa"/>
            <w:gridSpan w:val="2"/>
            <w:vAlign w:val="center"/>
          </w:tcPr>
          <w:p>
            <w:pPr>
              <w:pStyle w:val="14"/>
            </w:pPr>
            <w:r>
              <w:t>833.33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≤833.33征地面积1000亩</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≤833.33征地面积税款缴纳精准</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≤833.33征地面积税款缴纳30天内</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≤833.33征地面积税款缴纳精准</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≤833.33征地面积税款缴纳精准</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≤833.33征地面积税款缴纳精准</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≤833.33征地面积税款缴纳精准</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缴纳耕地占用税面积</w:t>
            </w:r>
          </w:p>
        </w:tc>
        <w:tc>
          <w:tcPr>
            <w:tcW w:w="2891" w:type="dxa"/>
            <w:vAlign w:val="center"/>
          </w:tcPr>
          <w:p>
            <w:pPr>
              <w:pStyle w:val="12"/>
            </w:pPr>
            <w:r>
              <w:t>每平米12.5元</w:t>
            </w:r>
          </w:p>
        </w:tc>
        <w:tc>
          <w:tcPr>
            <w:tcW w:w="1276" w:type="dxa"/>
            <w:vAlign w:val="center"/>
          </w:tcPr>
          <w:p>
            <w:pPr>
              <w:pStyle w:val="12"/>
            </w:pPr>
            <w:r>
              <w:t>≤833.33征地面积税款缴纳精准</w:t>
            </w:r>
          </w:p>
        </w:tc>
        <w:tc>
          <w:tcPr>
            <w:tcW w:w="1843" w:type="dxa"/>
            <w:vAlign w:val="center"/>
          </w:tcPr>
          <w:p>
            <w:pPr>
              <w:pStyle w:val="12"/>
            </w:pPr>
            <w:r>
              <w:t>征地面积1000亩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税务部门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5"/>
      <w:r>
        <w:rPr>
          <w:rFonts w:ascii="方正仿宋_GBK" w:hAnsi="方正仿宋_GBK" w:eastAsia="方正仿宋_GBK" w:cs="方正仿宋_GBK"/>
          <w:color w:val="000000"/>
          <w:sz w:val="28"/>
        </w:rPr>
        <w:t>42.自规-2023自然资源耕地质量等别更新资金绩效目标表</w:t>
      </w:r>
      <w:bookmarkEnd w:id="4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13060523P00407010002U</w:t>
            </w:r>
          </w:p>
        </w:tc>
        <w:tc>
          <w:tcPr>
            <w:tcW w:w="1587" w:type="dxa"/>
            <w:vAlign w:val="center"/>
          </w:tcPr>
          <w:p>
            <w:pPr>
              <w:pStyle w:val="13"/>
            </w:pPr>
            <w:r>
              <w:t>项目名称</w:t>
            </w:r>
          </w:p>
        </w:tc>
        <w:tc>
          <w:tcPr>
            <w:tcW w:w="4423" w:type="dxa"/>
            <w:gridSpan w:val="3"/>
            <w:vAlign w:val="center"/>
          </w:tcPr>
          <w:p>
            <w:pPr>
              <w:pStyle w:val="12"/>
            </w:pPr>
            <w:r>
              <w:t>自规-2023自然资源耕地质量等别更新资金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2023自然资源耕地质量等别更新资金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2.50</w:t>
            </w:r>
          </w:p>
        </w:tc>
        <w:tc>
          <w:tcPr>
            <w:tcW w:w="1587" w:type="dxa"/>
            <w:vAlign w:val="center"/>
          </w:tcPr>
          <w:p>
            <w:pPr>
              <w:pStyle w:val="14"/>
            </w:pPr>
            <w:r>
              <w:t>5.00</w:t>
            </w:r>
          </w:p>
        </w:tc>
        <w:tc>
          <w:tcPr>
            <w:tcW w:w="1304" w:type="dxa"/>
            <w:vAlign w:val="center"/>
          </w:tcPr>
          <w:p>
            <w:pPr>
              <w:pStyle w:val="14"/>
            </w:pPr>
            <w:r>
              <w:t>7.50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耕地后备资源数据库更新率</w:t>
            </w:r>
          </w:p>
        </w:tc>
        <w:tc>
          <w:tcPr>
            <w:tcW w:w="2891" w:type="dxa"/>
            <w:vAlign w:val="center"/>
          </w:tcPr>
          <w:p>
            <w:pPr>
              <w:pStyle w:val="12"/>
            </w:pPr>
            <w:r>
              <w:t>耕地后备资源数据库更新率</w:t>
            </w:r>
          </w:p>
        </w:tc>
        <w:tc>
          <w:tcPr>
            <w:tcW w:w="1276" w:type="dxa"/>
            <w:vAlign w:val="center"/>
          </w:tcPr>
          <w:p>
            <w:pPr>
              <w:pStyle w:val="12"/>
            </w:pPr>
            <w:r>
              <w:t>≤100完成年度更新</w:t>
            </w:r>
          </w:p>
        </w:tc>
        <w:tc>
          <w:tcPr>
            <w:tcW w:w="1843" w:type="dxa"/>
            <w:vAlign w:val="center"/>
          </w:tcPr>
          <w:p>
            <w:pPr>
              <w:pStyle w:val="12"/>
            </w:pPr>
            <w:r>
              <w:t>完成年度更新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耕地后备资源数据库更新率</w:t>
            </w:r>
          </w:p>
        </w:tc>
        <w:tc>
          <w:tcPr>
            <w:tcW w:w="2891" w:type="dxa"/>
            <w:vAlign w:val="center"/>
          </w:tcPr>
          <w:p>
            <w:pPr>
              <w:pStyle w:val="12"/>
            </w:pPr>
            <w:r>
              <w:t>耕地后备资源数据库更新率</w:t>
            </w:r>
          </w:p>
        </w:tc>
        <w:tc>
          <w:tcPr>
            <w:tcW w:w="1276" w:type="dxa"/>
            <w:vAlign w:val="center"/>
          </w:tcPr>
          <w:p>
            <w:pPr>
              <w:pStyle w:val="12"/>
            </w:pPr>
            <w:r>
              <w:t>≤100完成年度更新</w:t>
            </w:r>
          </w:p>
        </w:tc>
        <w:tc>
          <w:tcPr>
            <w:tcW w:w="1843" w:type="dxa"/>
            <w:vAlign w:val="center"/>
          </w:tcPr>
          <w:p>
            <w:pPr>
              <w:pStyle w:val="12"/>
            </w:pPr>
            <w:r>
              <w:t>完成年度更新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耕地后备资源数据库更新率</w:t>
            </w:r>
          </w:p>
        </w:tc>
        <w:tc>
          <w:tcPr>
            <w:tcW w:w="2891" w:type="dxa"/>
            <w:vAlign w:val="center"/>
          </w:tcPr>
          <w:p>
            <w:pPr>
              <w:pStyle w:val="12"/>
            </w:pPr>
            <w:r>
              <w:t>耕地后备资源数据库更新率</w:t>
            </w:r>
          </w:p>
        </w:tc>
        <w:tc>
          <w:tcPr>
            <w:tcW w:w="1276" w:type="dxa"/>
            <w:vAlign w:val="center"/>
          </w:tcPr>
          <w:p>
            <w:pPr>
              <w:pStyle w:val="12"/>
            </w:pPr>
            <w:r>
              <w:t>≤100按照上级要求时间内完成</w:t>
            </w:r>
          </w:p>
        </w:tc>
        <w:tc>
          <w:tcPr>
            <w:tcW w:w="1843" w:type="dxa"/>
            <w:vAlign w:val="center"/>
          </w:tcPr>
          <w:p>
            <w:pPr>
              <w:pStyle w:val="12"/>
            </w:pPr>
            <w:r>
              <w:t>按照上级要求时间内完成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≤10预算范围内控制成本</w:t>
            </w:r>
          </w:p>
        </w:tc>
        <w:tc>
          <w:tcPr>
            <w:tcW w:w="1843" w:type="dxa"/>
            <w:vAlign w:val="center"/>
          </w:tcPr>
          <w:p>
            <w:pPr>
              <w:pStyle w:val="12"/>
            </w:pPr>
            <w:r>
              <w:t>预算范围内控制成本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耕地质量提升</w:t>
            </w:r>
          </w:p>
        </w:tc>
        <w:tc>
          <w:tcPr>
            <w:tcW w:w="2891" w:type="dxa"/>
            <w:vAlign w:val="center"/>
          </w:tcPr>
          <w:p>
            <w:pPr>
              <w:pStyle w:val="12"/>
            </w:pPr>
            <w:r>
              <w:t>耕地质量提升</w:t>
            </w:r>
          </w:p>
        </w:tc>
        <w:tc>
          <w:tcPr>
            <w:tcW w:w="1276" w:type="dxa"/>
            <w:vAlign w:val="center"/>
          </w:tcPr>
          <w:p>
            <w:pPr>
              <w:pStyle w:val="12"/>
            </w:pPr>
            <w:r>
              <w:t>1完成年度更新</w:t>
            </w:r>
          </w:p>
        </w:tc>
        <w:tc>
          <w:tcPr>
            <w:tcW w:w="1843" w:type="dxa"/>
            <w:vAlign w:val="center"/>
          </w:tcPr>
          <w:p>
            <w:pPr>
              <w:pStyle w:val="12"/>
            </w:pPr>
            <w:r>
              <w:t>完成年度更新</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6"/>
      <w:r>
        <w:rPr>
          <w:rFonts w:ascii="方正仿宋_GBK" w:hAnsi="方正仿宋_GBK" w:eastAsia="方正仿宋_GBK" w:cs="方正仿宋_GBK"/>
          <w:color w:val="000000"/>
          <w:sz w:val="28"/>
        </w:rPr>
        <w:t>43.自规-2023自然资源森林植被恢复费绩效目标表</w:t>
      </w:r>
      <w:bookmarkEnd w:id="4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13060523P00408810002G</w:t>
            </w:r>
          </w:p>
        </w:tc>
        <w:tc>
          <w:tcPr>
            <w:tcW w:w="1587" w:type="dxa"/>
            <w:vAlign w:val="center"/>
          </w:tcPr>
          <w:p>
            <w:pPr>
              <w:pStyle w:val="13"/>
            </w:pPr>
            <w:r>
              <w:t>项目名称</w:t>
            </w:r>
          </w:p>
        </w:tc>
        <w:tc>
          <w:tcPr>
            <w:tcW w:w="4423" w:type="dxa"/>
            <w:gridSpan w:val="3"/>
            <w:vAlign w:val="center"/>
          </w:tcPr>
          <w:p>
            <w:pPr>
              <w:pStyle w:val="12"/>
            </w:pPr>
            <w:r>
              <w:t>自规-2023自然资源森林植被恢复费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266.67</w:t>
            </w:r>
          </w:p>
        </w:tc>
        <w:tc>
          <w:tcPr>
            <w:tcW w:w="1587" w:type="dxa"/>
            <w:vAlign w:val="center"/>
          </w:tcPr>
          <w:p>
            <w:pPr>
              <w:pStyle w:val="13"/>
            </w:pPr>
            <w:r>
              <w:t>其中：财政    资金</w:t>
            </w:r>
          </w:p>
        </w:tc>
        <w:tc>
          <w:tcPr>
            <w:tcW w:w="1304" w:type="dxa"/>
            <w:vAlign w:val="center"/>
          </w:tcPr>
          <w:p>
            <w:pPr>
              <w:pStyle w:val="12"/>
            </w:pPr>
            <w:r>
              <w:t>266.67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2023自然资源森林植被恢复费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66.67</w:t>
            </w:r>
          </w:p>
        </w:tc>
        <w:tc>
          <w:tcPr>
            <w:tcW w:w="1587" w:type="dxa"/>
            <w:vAlign w:val="center"/>
          </w:tcPr>
          <w:p>
            <w:pPr>
              <w:pStyle w:val="14"/>
            </w:pPr>
            <w:r>
              <w:t>133.34</w:t>
            </w:r>
          </w:p>
        </w:tc>
        <w:tc>
          <w:tcPr>
            <w:tcW w:w="1304" w:type="dxa"/>
            <w:vAlign w:val="center"/>
          </w:tcPr>
          <w:p>
            <w:pPr>
              <w:pStyle w:val="14"/>
            </w:pPr>
            <w:r>
              <w:t>200.00</w:t>
            </w:r>
          </w:p>
        </w:tc>
        <w:tc>
          <w:tcPr>
            <w:tcW w:w="3119" w:type="dxa"/>
            <w:gridSpan w:val="2"/>
            <w:vAlign w:val="center"/>
          </w:tcPr>
          <w:p>
            <w:pPr>
              <w:pStyle w:val="14"/>
            </w:pPr>
            <w:r>
              <w:t>266.67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完成征用林地面积</w:t>
            </w:r>
          </w:p>
        </w:tc>
        <w:tc>
          <w:tcPr>
            <w:tcW w:w="2891" w:type="dxa"/>
            <w:vAlign w:val="center"/>
          </w:tcPr>
          <w:p>
            <w:pPr>
              <w:pStyle w:val="12"/>
            </w:pPr>
            <w:r>
              <w:t>完成征用林地面积</w:t>
            </w:r>
          </w:p>
        </w:tc>
        <w:tc>
          <w:tcPr>
            <w:tcW w:w="1276" w:type="dxa"/>
            <w:vAlign w:val="center"/>
          </w:tcPr>
          <w:p>
            <w:pPr>
              <w:pStyle w:val="12"/>
            </w:pPr>
            <w:r>
              <w:t>≤200亩</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完成征用林地面积</w:t>
            </w:r>
          </w:p>
        </w:tc>
        <w:tc>
          <w:tcPr>
            <w:tcW w:w="2891" w:type="dxa"/>
            <w:vAlign w:val="center"/>
          </w:tcPr>
          <w:p>
            <w:pPr>
              <w:pStyle w:val="12"/>
            </w:pPr>
            <w:r>
              <w:t>完成征用林地面积</w:t>
            </w:r>
          </w:p>
        </w:tc>
        <w:tc>
          <w:tcPr>
            <w:tcW w:w="1276" w:type="dxa"/>
            <w:vAlign w:val="center"/>
          </w:tcPr>
          <w:p>
            <w:pPr>
              <w:pStyle w:val="12"/>
            </w:pPr>
            <w:r>
              <w:t>≤266.67万元</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及时缴纳恢复费</w:t>
            </w:r>
          </w:p>
        </w:tc>
        <w:tc>
          <w:tcPr>
            <w:tcW w:w="2891" w:type="dxa"/>
            <w:vAlign w:val="center"/>
          </w:tcPr>
          <w:p>
            <w:pPr>
              <w:pStyle w:val="12"/>
            </w:pPr>
            <w:r>
              <w:t>完成征用林地面积缴纳恢复费</w:t>
            </w:r>
          </w:p>
        </w:tc>
        <w:tc>
          <w:tcPr>
            <w:tcW w:w="1276" w:type="dxa"/>
            <w:vAlign w:val="center"/>
          </w:tcPr>
          <w:p>
            <w:pPr>
              <w:pStyle w:val="12"/>
            </w:pPr>
            <w:r>
              <w:t>≤266.67万元</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及时缴纳恢复费</w:t>
            </w:r>
          </w:p>
        </w:tc>
        <w:tc>
          <w:tcPr>
            <w:tcW w:w="2891" w:type="dxa"/>
            <w:vAlign w:val="center"/>
          </w:tcPr>
          <w:p>
            <w:pPr>
              <w:pStyle w:val="12"/>
            </w:pPr>
            <w:r>
              <w:t>完成征用林地面积缴纳恢复费</w:t>
            </w:r>
          </w:p>
        </w:tc>
        <w:tc>
          <w:tcPr>
            <w:tcW w:w="1276" w:type="dxa"/>
            <w:vAlign w:val="center"/>
          </w:tcPr>
          <w:p>
            <w:pPr>
              <w:pStyle w:val="12"/>
            </w:pPr>
            <w:r>
              <w:t>≤266.67万元</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完成征用林地面积</w:t>
            </w:r>
          </w:p>
        </w:tc>
        <w:tc>
          <w:tcPr>
            <w:tcW w:w="2891" w:type="dxa"/>
            <w:vAlign w:val="center"/>
          </w:tcPr>
          <w:p>
            <w:pPr>
              <w:pStyle w:val="12"/>
            </w:pPr>
            <w:r>
              <w:t>完成征用林地面积</w:t>
            </w:r>
          </w:p>
        </w:tc>
        <w:tc>
          <w:tcPr>
            <w:tcW w:w="1276" w:type="dxa"/>
            <w:vAlign w:val="center"/>
          </w:tcPr>
          <w:p>
            <w:pPr>
              <w:pStyle w:val="12"/>
            </w:pPr>
            <w:r>
              <w:t>≤200亩</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完成征用林地面积</w:t>
            </w:r>
          </w:p>
        </w:tc>
        <w:tc>
          <w:tcPr>
            <w:tcW w:w="2891" w:type="dxa"/>
            <w:vAlign w:val="center"/>
          </w:tcPr>
          <w:p>
            <w:pPr>
              <w:pStyle w:val="12"/>
            </w:pPr>
            <w:r>
              <w:t>完成征用林地面积</w:t>
            </w:r>
          </w:p>
        </w:tc>
        <w:tc>
          <w:tcPr>
            <w:tcW w:w="1276" w:type="dxa"/>
            <w:vAlign w:val="center"/>
          </w:tcPr>
          <w:p>
            <w:pPr>
              <w:pStyle w:val="12"/>
            </w:pPr>
            <w:r>
              <w:t>≤200亩</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完成征用林地面积</w:t>
            </w:r>
          </w:p>
        </w:tc>
        <w:tc>
          <w:tcPr>
            <w:tcW w:w="2891" w:type="dxa"/>
            <w:vAlign w:val="center"/>
          </w:tcPr>
          <w:p>
            <w:pPr>
              <w:pStyle w:val="12"/>
            </w:pPr>
            <w:r>
              <w:t>完成征用林地面积</w:t>
            </w:r>
          </w:p>
        </w:tc>
        <w:tc>
          <w:tcPr>
            <w:tcW w:w="1276" w:type="dxa"/>
            <w:vAlign w:val="center"/>
          </w:tcPr>
          <w:p>
            <w:pPr>
              <w:pStyle w:val="12"/>
            </w:pPr>
            <w:r>
              <w:t>≤200亩</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完成征用林地面积</w:t>
            </w:r>
          </w:p>
        </w:tc>
        <w:tc>
          <w:tcPr>
            <w:tcW w:w="2891" w:type="dxa"/>
            <w:vAlign w:val="center"/>
          </w:tcPr>
          <w:p>
            <w:pPr>
              <w:pStyle w:val="12"/>
            </w:pPr>
            <w:r>
              <w:t>完成征用林地面积</w:t>
            </w:r>
          </w:p>
        </w:tc>
        <w:tc>
          <w:tcPr>
            <w:tcW w:w="1276" w:type="dxa"/>
            <w:vAlign w:val="center"/>
          </w:tcPr>
          <w:p>
            <w:pPr>
              <w:pStyle w:val="12"/>
            </w:pPr>
            <w:r>
              <w:t>≤200亩</w:t>
            </w:r>
          </w:p>
        </w:tc>
        <w:tc>
          <w:tcPr>
            <w:tcW w:w="1843" w:type="dxa"/>
            <w:vAlign w:val="center"/>
          </w:tcPr>
          <w:p>
            <w:pPr>
              <w:pStyle w:val="12"/>
            </w:pPr>
            <w:r>
              <w:t>完成征用林地面积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林草部门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7"/>
      <w:r>
        <w:rPr>
          <w:rFonts w:ascii="方正仿宋_GBK" w:hAnsi="方正仿宋_GBK" w:eastAsia="方正仿宋_GBK" w:cs="方正仿宋_GBK"/>
          <w:color w:val="000000"/>
          <w:sz w:val="28"/>
        </w:rPr>
        <w:t>44.自规-2023自然资源永久基本农田划定资金绩效目标表</w:t>
      </w:r>
      <w:bookmarkEnd w:id="4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13060523P00407610002X</w:t>
            </w:r>
          </w:p>
        </w:tc>
        <w:tc>
          <w:tcPr>
            <w:tcW w:w="1587" w:type="dxa"/>
            <w:vAlign w:val="center"/>
          </w:tcPr>
          <w:p>
            <w:pPr>
              <w:pStyle w:val="13"/>
            </w:pPr>
            <w:r>
              <w:t>项目名称</w:t>
            </w:r>
          </w:p>
        </w:tc>
        <w:tc>
          <w:tcPr>
            <w:tcW w:w="4423" w:type="dxa"/>
            <w:gridSpan w:val="3"/>
            <w:vAlign w:val="center"/>
          </w:tcPr>
          <w:p>
            <w:pPr>
              <w:pStyle w:val="12"/>
            </w:pPr>
            <w:r>
              <w:t>自规-2023自然资源永久基本农田划定资金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2023自然资源永久基本农田划定资金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2.50</w:t>
            </w:r>
          </w:p>
        </w:tc>
        <w:tc>
          <w:tcPr>
            <w:tcW w:w="1587" w:type="dxa"/>
            <w:vAlign w:val="center"/>
          </w:tcPr>
          <w:p>
            <w:pPr>
              <w:pStyle w:val="14"/>
            </w:pPr>
            <w:r>
              <w:t>5.00</w:t>
            </w:r>
          </w:p>
        </w:tc>
        <w:tc>
          <w:tcPr>
            <w:tcW w:w="1304" w:type="dxa"/>
            <w:vAlign w:val="center"/>
          </w:tcPr>
          <w:p>
            <w:pPr>
              <w:pStyle w:val="14"/>
            </w:pPr>
            <w:r>
              <w:t>7.50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永久基本农田监测监管系统数量</w:t>
            </w:r>
          </w:p>
        </w:tc>
        <w:tc>
          <w:tcPr>
            <w:tcW w:w="2891" w:type="dxa"/>
            <w:vAlign w:val="center"/>
          </w:tcPr>
          <w:p>
            <w:pPr>
              <w:pStyle w:val="12"/>
            </w:pPr>
            <w:r>
              <w:t>永久基本农田监测监管系统数量</w:t>
            </w:r>
          </w:p>
        </w:tc>
        <w:tc>
          <w:tcPr>
            <w:tcW w:w="1276" w:type="dxa"/>
            <w:vAlign w:val="center"/>
          </w:tcPr>
          <w:p>
            <w:pPr>
              <w:pStyle w:val="12"/>
            </w:pPr>
            <w:r>
              <w:t>1完成永久基本农田监管</w:t>
            </w:r>
          </w:p>
        </w:tc>
        <w:tc>
          <w:tcPr>
            <w:tcW w:w="1843" w:type="dxa"/>
            <w:vAlign w:val="center"/>
          </w:tcPr>
          <w:p>
            <w:pPr>
              <w:pStyle w:val="12"/>
            </w:pPr>
            <w:r>
              <w:t>完成永久基本农田监管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永久基本农田数据库更新监管率</w:t>
            </w:r>
          </w:p>
        </w:tc>
        <w:tc>
          <w:tcPr>
            <w:tcW w:w="2891" w:type="dxa"/>
            <w:vAlign w:val="center"/>
          </w:tcPr>
          <w:p>
            <w:pPr>
              <w:pStyle w:val="12"/>
            </w:pPr>
            <w:r>
              <w:t>永久基本农田数据库更新监管率</w:t>
            </w:r>
          </w:p>
        </w:tc>
        <w:tc>
          <w:tcPr>
            <w:tcW w:w="1276" w:type="dxa"/>
            <w:vAlign w:val="center"/>
          </w:tcPr>
          <w:p>
            <w:pPr>
              <w:pStyle w:val="12"/>
            </w:pPr>
            <w:r>
              <w:t>≤100完成年度基本农田任务</w:t>
            </w:r>
          </w:p>
        </w:tc>
        <w:tc>
          <w:tcPr>
            <w:tcW w:w="1843" w:type="dxa"/>
            <w:vAlign w:val="center"/>
          </w:tcPr>
          <w:p>
            <w:pPr>
              <w:pStyle w:val="12"/>
            </w:pPr>
            <w:r>
              <w:t>完成年度基本农田任务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业务处理及时性</w:t>
            </w:r>
          </w:p>
        </w:tc>
        <w:tc>
          <w:tcPr>
            <w:tcW w:w="2891" w:type="dxa"/>
            <w:vAlign w:val="center"/>
          </w:tcPr>
          <w:p>
            <w:pPr>
              <w:pStyle w:val="12"/>
            </w:pPr>
            <w:r>
              <w:t>业务处理及时性</w:t>
            </w:r>
          </w:p>
        </w:tc>
        <w:tc>
          <w:tcPr>
            <w:tcW w:w="1276" w:type="dxa"/>
            <w:vAlign w:val="center"/>
          </w:tcPr>
          <w:p>
            <w:pPr>
              <w:pStyle w:val="12"/>
            </w:pPr>
            <w:r>
              <w:t>1完成年度基本农田任务</w:t>
            </w:r>
          </w:p>
        </w:tc>
        <w:tc>
          <w:tcPr>
            <w:tcW w:w="1843" w:type="dxa"/>
            <w:vAlign w:val="center"/>
          </w:tcPr>
          <w:p>
            <w:pPr>
              <w:pStyle w:val="12"/>
            </w:pPr>
            <w:r>
              <w:t>完成年度基本农田任务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≤10控制在预算成本内</w:t>
            </w:r>
          </w:p>
        </w:tc>
        <w:tc>
          <w:tcPr>
            <w:tcW w:w="1843" w:type="dxa"/>
            <w:vAlign w:val="center"/>
          </w:tcPr>
          <w:p>
            <w:pPr>
              <w:pStyle w:val="12"/>
            </w:pPr>
            <w:r>
              <w:t>控制在预算成本内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自然资源开发利用现状掌握率</w:t>
            </w:r>
          </w:p>
        </w:tc>
        <w:tc>
          <w:tcPr>
            <w:tcW w:w="2891" w:type="dxa"/>
            <w:vAlign w:val="center"/>
          </w:tcPr>
          <w:p>
            <w:pPr>
              <w:pStyle w:val="12"/>
            </w:pPr>
            <w:r>
              <w:t>自然资源开发利用现状掌握率</w:t>
            </w:r>
          </w:p>
        </w:tc>
        <w:tc>
          <w:tcPr>
            <w:tcW w:w="1276" w:type="dxa"/>
            <w:vAlign w:val="center"/>
          </w:tcPr>
          <w:p>
            <w:pPr>
              <w:pStyle w:val="12"/>
            </w:pPr>
            <w:r>
              <w:t>≤100保障基本农田保护红线</w:t>
            </w:r>
          </w:p>
        </w:tc>
        <w:tc>
          <w:tcPr>
            <w:tcW w:w="1843" w:type="dxa"/>
            <w:vAlign w:val="center"/>
          </w:tcPr>
          <w:p>
            <w:pPr>
              <w:pStyle w:val="12"/>
            </w:pPr>
            <w:r>
              <w:t>保障基本农田保护红线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对土地资源管控的指导</w:t>
            </w:r>
          </w:p>
        </w:tc>
        <w:tc>
          <w:tcPr>
            <w:tcW w:w="2891" w:type="dxa"/>
            <w:vAlign w:val="center"/>
          </w:tcPr>
          <w:p>
            <w:pPr>
              <w:pStyle w:val="12"/>
            </w:pPr>
            <w:r>
              <w:t>对土地资源管控的指导</w:t>
            </w:r>
          </w:p>
        </w:tc>
        <w:tc>
          <w:tcPr>
            <w:tcW w:w="1276" w:type="dxa"/>
            <w:vAlign w:val="center"/>
          </w:tcPr>
          <w:p>
            <w:pPr>
              <w:pStyle w:val="12"/>
            </w:pPr>
            <w:r>
              <w:t>1完成年度任务</w:t>
            </w:r>
          </w:p>
        </w:tc>
        <w:tc>
          <w:tcPr>
            <w:tcW w:w="1843" w:type="dxa"/>
            <w:vAlign w:val="center"/>
          </w:tcPr>
          <w:p>
            <w:pPr>
              <w:pStyle w:val="12"/>
            </w:pPr>
            <w:r>
              <w:t>完成年度任务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资源消耗</w:t>
            </w:r>
          </w:p>
        </w:tc>
        <w:tc>
          <w:tcPr>
            <w:tcW w:w="2891" w:type="dxa"/>
            <w:vAlign w:val="center"/>
          </w:tcPr>
          <w:p>
            <w:pPr>
              <w:pStyle w:val="12"/>
            </w:pPr>
            <w:r>
              <w:t>资源消耗</w:t>
            </w:r>
          </w:p>
        </w:tc>
        <w:tc>
          <w:tcPr>
            <w:tcW w:w="1276" w:type="dxa"/>
            <w:vAlign w:val="center"/>
          </w:tcPr>
          <w:p>
            <w:pPr>
              <w:pStyle w:val="12"/>
            </w:pPr>
            <w:r>
              <w:t>≤100保障基本农田保护红线</w:t>
            </w:r>
          </w:p>
        </w:tc>
        <w:tc>
          <w:tcPr>
            <w:tcW w:w="1843" w:type="dxa"/>
            <w:vAlign w:val="center"/>
          </w:tcPr>
          <w:p>
            <w:pPr>
              <w:pStyle w:val="12"/>
            </w:pPr>
            <w:r>
              <w:t>保障基本农田保护红线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保障自然资源业务工作情况</w:t>
            </w:r>
          </w:p>
        </w:tc>
        <w:tc>
          <w:tcPr>
            <w:tcW w:w="2891" w:type="dxa"/>
            <w:vAlign w:val="center"/>
          </w:tcPr>
          <w:p>
            <w:pPr>
              <w:pStyle w:val="12"/>
            </w:pPr>
            <w:r>
              <w:t>保障自然资源业务工作情况</w:t>
            </w:r>
          </w:p>
        </w:tc>
        <w:tc>
          <w:tcPr>
            <w:tcW w:w="1276" w:type="dxa"/>
            <w:vAlign w:val="center"/>
          </w:tcPr>
          <w:p>
            <w:pPr>
              <w:pStyle w:val="12"/>
            </w:pPr>
            <w:r>
              <w:t>≤100保障基本农田保护红线</w:t>
            </w:r>
          </w:p>
        </w:tc>
        <w:tc>
          <w:tcPr>
            <w:tcW w:w="1843" w:type="dxa"/>
            <w:vAlign w:val="center"/>
          </w:tcPr>
          <w:p>
            <w:pPr>
              <w:pStyle w:val="12"/>
            </w:pPr>
            <w:r>
              <w:t>保障基本农田保护红线</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48"/>
      <w:r>
        <w:rPr>
          <w:rFonts w:ascii="方正仿宋_GBK" w:hAnsi="方正仿宋_GBK" w:eastAsia="方正仿宋_GBK" w:cs="方正仿宋_GBK"/>
          <w:color w:val="000000"/>
          <w:sz w:val="28"/>
        </w:rPr>
        <w:t>45.自规-2023自然资源占补平衡资金绩效目标表</w:t>
      </w:r>
      <w:bookmarkEnd w:id="4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13060523P00440110001A</w:t>
            </w:r>
          </w:p>
        </w:tc>
        <w:tc>
          <w:tcPr>
            <w:tcW w:w="1587" w:type="dxa"/>
            <w:vAlign w:val="center"/>
          </w:tcPr>
          <w:p>
            <w:pPr>
              <w:pStyle w:val="13"/>
            </w:pPr>
            <w:r>
              <w:t>项目名称</w:t>
            </w:r>
          </w:p>
        </w:tc>
        <w:tc>
          <w:tcPr>
            <w:tcW w:w="4423" w:type="dxa"/>
            <w:gridSpan w:val="3"/>
            <w:vAlign w:val="center"/>
          </w:tcPr>
          <w:p>
            <w:pPr>
              <w:pStyle w:val="12"/>
            </w:pPr>
            <w:r>
              <w:t>自规-2023自然资源占补平衡资金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5200.00</w:t>
            </w:r>
          </w:p>
        </w:tc>
        <w:tc>
          <w:tcPr>
            <w:tcW w:w="1587" w:type="dxa"/>
            <w:vAlign w:val="center"/>
          </w:tcPr>
          <w:p>
            <w:pPr>
              <w:pStyle w:val="13"/>
            </w:pPr>
            <w:r>
              <w:t>其中：财政    资金</w:t>
            </w:r>
          </w:p>
        </w:tc>
        <w:tc>
          <w:tcPr>
            <w:tcW w:w="1304" w:type="dxa"/>
            <w:vAlign w:val="center"/>
          </w:tcPr>
          <w:p>
            <w:pPr>
              <w:pStyle w:val="12"/>
            </w:pPr>
            <w:r>
              <w:t>5200.00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2023自然资源占补平衡资金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1300.00</w:t>
            </w:r>
          </w:p>
        </w:tc>
        <w:tc>
          <w:tcPr>
            <w:tcW w:w="1587" w:type="dxa"/>
            <w:vAlign w:val="center"/>
          </w:tcPr>
          <w:p>
            <w:pPr>
              <w:pStyle w:val="14"/>
            </w:pPr>
            <w:r>
              <w:t>2600.00</w:t>
            </w:r>
          </w:p>
        </w:tc>
        <w:tc>
          <w:tcPr>
            <w:tcW w:w="1304" w:type="dxa"/>
            <w:vAlign w:val="center"/>
          </w:tcPr>
          <w:p>
            <w:pPr>
              <w:pStyle w:val="14"/>
            </w:pPr>
            <w:r>
              <w:t>3900.00</w:t>
            </w:r>
          </w:p>
        </w:tc>
        <w:tc>
          <w:tcPr>
            <w:tcW w:w="3119" w:type="dxa"/>
            <w:gridSpan w:val="2"/>
            <w:vAlign w:val="center"/>
          </w:tcPr>
          <w:p>
            <w:pPr>
              <w:pStyle w:val="14"/>
            </w:pPr>
            <w:r>
              <w:t>5200.00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耕地后备资源数据库更新率</w:t>
            </w:r>
          </w:p>
        </w:tc>
        <w:tc>
          <w:tcPr>
            <w:tcW w:w="2891" w:type="dxa"/>
            <w:vAlign w:val="center"/>
          </w:tcPr>
          <w:p>
            <w:pPr>
              <w:pStyle w:val="12"/>
            </w:pPr>
            <w:r>
              <w:t>耕地后备资源数据库更新率</w:t>
            </w:r>
          </w:p>
        </w:tc>
        <w:tc>
          <w:tcPr>
            <w:tcW w:w="1276" w:type="dxa"/>
            <w:vAlign w:val="center"/>
          </w:tcPr>
          <w:p>
            <w:pPr>
              <w:pStyle w:val="12"/>
            </w:pPr>
            <w:r>
              <w:t>≤260委托占补平衡数</w:t>
            </w:r>
          </w:p>
        </w:tc>
        <w:tc>
          <w:tcPr>
            <w:tcW w:w="1843" w:type="dxa"/>
            <w:vAlign w:val="center"/>
          </w:tcPr>
          <w:p>
            <w:pPr>
              <w:pStyle w:val="12"/>
            </w:pPr>
            <w:r>
              <w:t>委托面积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耕地质量检测评价与定级完成率</w:t>
            </w:r>
          </w:p>
        </w:tc>
        <w:tc>
          <w:tcPr>
            <w:tcW w:w="2891" w:type="dxa"/>
            <w:vAlign w:val="center"/>
          </w:tcPr>
          <w:p>
            <w:pPr>
              <w:pStyle w:val="12"/>
            </w:pPr>
            <w:r>
              <w:t>耕地质量检测评价与定级完成率</w:t>
            </w:r>
          </w:p>
        </w:tc>
        <w:tc>
          <w:tcPr>
            <w:tcW w:w="1276" w:type="dxa"/>
            <w:vAlign w:val="center"/>
          </w:tcPr>
          <w:p>
            <w:pPr>
              <w:pStyle w:val="12"/>
            </w:pPr>
            <w:r>
              <w:t>≤1购买指标符合用地水平</w:t>
            </w:r>
          </w:p>
        </w:tc>
        <w:tc>
          <w:tcPr>
            <w:tcW w:w="1843" w:type="dxa"/>
            <w:vAlign w:val="center"/>
          </w:tcPr>
          <w:p>
            <w:pPr>
              <w:pStyle w:val="12"/>
            </w:pPr>
            <w:r>
              <w:t>平衡指标等级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委托补充时间</w:t>
            </w:r>
          </w:p>
        </w:tc>
        <w:tc>
          <w:tcPr>
            <w:tcW w:w="2891" w:type="dxa"/>
            <w:vAlign w:val="center"/>
          </w:tcPr>
          <w:p>
            <w:pPr>
              <w:pStyle w:val="12"/>
            </w:pPr>
            <w:r>
              <w:t>年内完成补充指标</w:t>
            </w:r>
          </w:p>
        </w:tc>
        <w:tc>
          <w:tcPr>
            <w:tcW w:w="1276" w:type="dxa"/>
            <w:vAlign w:val="center"/>
          </w:tcPr>
          <w:p>
            <w:pPr>
              <w:pStyle w:val="12"/>
            </w:pPr>
            <w:r>
              <w:t>≤1年内完成补充指标</w:t>
            </w:r>
          </w:p>
        </w:tc>
        <w:tc>
          <w:tcPr>
            <w:tcW w:w="1843" w:type="dxa"/>
            <w:vAlign w:val="center"/>
          </w:tcPr>
          <w:p>
            <w:pPr>
              <w:pStyle w:val="12"/>
            </w:pPr>
            <w:r>
              <w:t>委托补充时间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≤20补充指标成本范围内</w:t>
            </w:r>
          </w:p>
        </w:tc>
        <w:tc>
          <w:tcPr>
            <w:tcW w:w="1843" w:type="dxa"/>
            <w:vAlign w:val="center"/>
          </w:tcPr>
          <w:p>
            <w:pPr>
              <w:pStyle w:val="12"/>
            </w:pPr>
            <w:r>
              <w:t>签订占卜平衡合同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≤20补充指标成本范围内</w:t>
            </w:r>
          </w:p>
        </w:tc>
        <w:tc>
          <w:tcPr>
            <w:tcW w:w="1843" w:type="dxa"/>
            <w:vAlign w:val="center"/>
          </w:tcPr>
          <w:p>
            <w:pPr>
              <w:pStyle w:val="12"/>
            </w:pPr>
            <w:r>
              <w:t>签订占卜平衡合同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对土地资源管控的指导</w:t>
            </w:r>
          </w:p>
        </w:tc>
        <w:tc>
          <w:tcPr>
            <w:tcW w:w="2891" w:type="dxa"/>
            <w:vAlign w:val="center"/>
          </w:tcPr>
          <w:p>
            <w:pPr>
              <w:pStyle w:val="12"/>
            </w:pPr>
            <w:r>
              <w:t>对土地资源管控的指导</w:t>
            </w:r>
          </w:p>
        </w:tc>
        <w:tc>
          <w:tcPr>
            <w:tcW w:w="1276" w:type="dxa"/>
            <w:vAlign w:val="center"/>
          </w:tcPr>
          <w:p>
            <w:pPr>
              <w:pStyle w:val="12"/>
            </w:pPr>
            <w:r>
              <w:t>≤260全省耕地红线</w:t>
            </w:r>
          </w:p>
        </w:tc>
        <w:tc>
          <w:tcPr>
            <w:tcW w:w="1843" w:type="dxa"/>
            <w:vAlign w:val="center"/>
          </w:tcPr>
          <w:p>
            <w:pPr>
              <w:pStyle w:val="12"/>
            </w:pPr>
            <w:r>
              <w:t>委托面积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对土地资源管控的指导</w:t>
            </w:r>
          </w:p>
        </w:tc>
        <w:tc>
          <w:tcPr>
            <w:tcW w:w="2891" w:type="dxa"/>
            <w:vAlign w:val="center"/>
          </w:tcPr>
          <w:p>
            <w:pPr>
              <w:pStyle w:val="12"/>
            </w:pPr>
            <w:r>
              <w:t>对土地资源管控的指导</w:t>
            </w:r>
          </w:p>
        </w:tc>
        <w:tc>
          <w:tcPr>
            <w:tcW w:w="1276" w:type="dxa"/>
            <w:vAlign w:val="center"/>
          </w:tcPr>
          <w:p>
            <w:pPr>
              <w:pStyle w:val="12"/>
            </w:pPr>
            <w:r>
              <w:t>≤260全省耕地红线</w:t>
            </w:r>
          </w:p>
        </w:tc>
        <w:tc>
          <w:tcPr>
            <w:tcW w:w="1843" w:type="dxa"/>
            <w:vAlign w:val="center"/>
          </w:tcPr>
          <w:p>
            <w:pPr>
              <w:pStyle w:val="12"/>
            </w:pPr>
            <w:r>
              <w:t>委托面积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促进耕地“三位一体”发展</w:t>
            </w:r>
          </w:p>
        </w:tc>
        <w:tc>
          <w:tcPr>
            <w:tcW w:w="2891" w:type="dxa"/>
            <w:vAlign w:val="center"/>
          </w:tcPr>
          <w:p>
            <w:pPr>
              <w:pStyle w:val="12"/>
            </w:pPr>
            <w:r>
              <w:t>促进耕地“三位一体”发展</w:t>
            </w:r>
          </w:p>
        </w:tc>
        <w:tc>
          <w:tcPr>
            <w:tcW w:w="1276" w:type="dxa"/>
            <w:vAlign w:val="center"/>
          </w:tcPr>
          <w:p>
            <w:pPr>
              <w:pStyle w:val="12"/>
            </w:pPr>
            <w:r>
              <w:t>≤260全省耕地红线</w:t>
            </w:r>
          </w:p>
        </w:tc>
        <w:tc>
          <w:tcPr>
            <w:tcW w:w="1843" w:type="dxa"/>
            <w:vAlign w:val="center"/>
          </w:tcPr>
          <w:p>
            <w:pPr>
              <w:pStyle w:val="12"/>
            </w:pPr>
            <w:r>
              <w:t>委托面积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≤100%</w:t>
            </w:r>
          </w:p>
        </w:tc>
        <w:tc>
          <w:tcPr>
            <w:tcW w:w="1843" w:type="dxa"/>
            <w:vAlign w:val="center"/>
          </w:tcPr>
          <w:p>
            <w:pPr>
              <w:pStyle w:val="12"/>
            </w:pPr>
            <w:r>
              <w:t>委托县市区满意度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49"/>
      <w:r>
        <w:rPr>
          <w:rFonts w:ascii="方正仿宋_GBK" w:hAnsi="方正仿宋_GBK" w:eastAsia="方正仿宋_GBK" w:cs="方正仿宋_GBK"/>
          <w:color w:val="000000"/>
          <w:sz w:val="28"/>
        </w:rPr>
        <w:t>46.自规局-2023自然资源测绘费绩效目标表</w:t>
      </w:r>
      <w:bookmarkEnd w:id="4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13060523P00408210002E</w:t>
            </w:r>
          </w:p>
        </w:tc>
        <w:tc>
          <w:tcPr>
            <w:tcW w:w="1587" w:type="dxa"/>
            <w:vAlign w:val="center"/>
          </w:tcPr>
          <w:p>
            <w:pPr>
              <w:pStyle w:val="13"/>
            </w:pPr>
            <w:r>
              <w:t>项目名称</w:t>
            </w:r>
          </w:p>
        </w:tc>
        <w:tc>
          <w:tcPr>
            <w:tcW w:w="4423" w:type="dxa"/>
            <w:gridSpan w:val="3"/>
            <w:vAlign w:val="center"/>
          </w:tcPr>
          <w:p>
            <w:pPr>
              <w:pStyle w:val="12"/>
            </w:pPr>
            <w:r>
              <w:t>自规局-2023自然资源测绘费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89.81</w:t>
            </w:r>
          </w:p>
        </w:tc>
        <w:tc>
          <w:tcPr>
            <w:tcW w:w="1587" w:type="dxa"/>
            <w:vAlign w:val="center"/>
          </w:tcPr>
          <w:p>
            <w:pPr>
              <w:pStyle w:val="13"/>
            </w:pPr>
            <w:r>
              <w:t>其中：财政    资金</w:t>
            </w:r>
          </w:p>
        </w:tc>
        <w:tc>
          <w:tcPr>
            <w:tcW w:w="1304" w:type="dxa"/>
            <w:vAlign w:val="center"/>
          </w:tcPr>
          <w:p>
            <w:pPr>
              <w:pStyle w:val="12"/>
            </w:pPr>
            <w:r>
              <w:t>89.81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2023自然资源测绘费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22.45</w:t>
            </w:r>
          </w:p>
        </w:tc>
        <w:tc>
          <w:tcPr>
            <w:tcW w:w="1587" w:type="dxa"/>
            <w:vAlign w:val="center"/>
          </w:tcPr>
          <w:p>
            <w:pPr>
              <w:pStyle w:val="14"/>
            </w:pPr>
            <w:r>
              <w:t>44.91</w:t>
            </w:r>
          </w:p>
        </w:tc>
        <w:tc>
          <w:tcPr>
            <w:tcW w:w="1304" w:type="dxa"/>
            <w:vAlign w:val="center"/>
          </w:tcPr>
          <w:p>
            <w:pPr>
              <w:pStyle w:val="14"/>
            </w:pPr>
            <w:r>
              <w:t>67.36</w:t>
            </w:r>
          </w:p>
        </w:tc>
        <w:tc>
          <w:tcPr>
            <w:tcW w:w="3119" w:type="dxa"/>
            <w:gridSpan w:val="2"/>
            <w:vAlign w:val="center"/>
          </w:tcPr>
          <w:p>
            <w:pPr>
              <w:pStyle w:val="14"/>
            </w:pPr>
            <w:r>
              <w:t>89.81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土地测绘面积</w:t>
            </w:r>
          </w:p>
        </w:tc>
        <w:tc>
          <w:tcPr>
            <w:tcW w:w="2891" w:type="dxa"/>
            <w:vAlign w:val="center"/>
          </w:tcPr>
          <w:p>
            <w:pPr>
              <w:pStyle w:val="12"/>
            </w:pPr>
            <w:r>
              <w:t>土地测绘面积</w:t>
            </w:r>
          </w:p>
        </w:tc>
        <w:tc>
          <w:tcPr>
            <w:tcW w:w="1276" w:type="dxa"/>
            <w:vAlign w:val="center"/>
          </w:tcPr>
          <w:p>
            <w:pPr>
              <w:pStyle w:val="12"/>
            </w:pPr>
            <w:r>
              <w:t>≤4开展自然资源测绘类</w:t>
            </w:r>
          </w:p>
        </w:tc>
        <w:tc>
          <w:tcPr>
            <w:tcW w:w="1843" w:type="dxa"/>
            <w:vAlign w:val="center"/>
          </w:tcPr>
          <w:p>
            <w:pPr>
              <w:pStyle w:val="12"/>
            </w:pPr>
            <w:r>
              <w:t>开展自然资源测绘类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基础测绘项目检验合格率</w:t>
            </w:r>
          </w:p>
        </w:tc>
        <w:tc>
          <w:tcPr>
            <w:tcW w:w="2891" w:type="dxa"/>
            <w:vAlign w:val="center"/>
          </w:tcPr>
          <w:p>
            <w:pPr>
              <w:pStyle w:val="12"/>
            </w:pPr>
            <w:r>
              <w:t>基础测绘项目检验合格率</w:t>
            </w:r>
          </w:p>
        </w:tc>
        <w:tc>
          <w:tcPr>
            <w:tcW w:w="1276" w:type="dxa"/>
            <w:vAlign w:val="center"/>
          </w:tcPr>
          <w:p>
            <w:pPr>
              <w:pStyle w:val="12"/>
            </w:pPr>
            <w:r>
              <w:t>≤4开展的自然资源测绘成果使用正常</w:t>
            </w:r>
          </w:p>
        </w:tc>
        <w:tc>
          <w:tcPr>
            <w:tcW w:w="1843" w:type="dxa"/>
            <w:vAlign w:val="center"/>
          </w:tcPr>
          <w:p>
            <w:pPr>
              <w:pStyle w:val="12"/>
            </w:pPr>
            <w:r>
              <w:t>开展的自然资源测绘成果使用正常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基础测绘项目检验合格率</w:t>
            </w:r>
          </w:p>
        </w:tc>
        <w:tc>
          <w:tcPr>
            <w:tcW w:w="2891" w:type="dxa"/>
            <w:vAlign w:val="center"/>
          </w:tcPr>
          <w:p>
            <w:pPr>
              <w:pStyle w:val="12"/>
            </w:pPr>
            <w:r>
              <w:t>基础测绘项目检验合格率</w:t>
            </w:r>
          </w:p>
        </w:tc>
        <w:tc>
          <w:tcPr>
            <w:tcW w:w="1276" w:type="dxa"/>
            <w:vAlign w:val="center"/>
          </w:tcPr>
          <w:p>
            <w:pPr>
              <w:pStyle w:val="12"/>
            </w:pPr>
            <w:r>
              <w:t>≤4开展的自然资源测绘成果使用正常</w:t>
            </w:r>
          </w:p>
        </w:tc>
        <w:tc>
          <w:tcPr>
            <w:tcW w:w="1843" w:type="dxa"/>
            <w:vAlign w:val="center"/>
          </w:tcPr>
          <w:p>
            <w:pPr>
              <w:pStyle w:val="12"/>
            </w:pPr>
            <w:r>
              <w:t>开展的自然资源测绘成果使用正常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控制采购成本</w:t>
            </w:r>
          </w:p>
        </w:tc>
        <w:tc>
          <w:tcPr>
            <w:tcW w:w="2891" w:type="dxa"/>
            <w:vAlign w:val="center"/>
          </w:tcPr>
          <w:p>
            <w:pPr>
              <w:pStyle w:val="12"/>
            </w:pPr>
            <w:r>
              <w:t>控制采购成本</w:t>
            </w:r>
          </w:p>
        </w:tc>
        <w:tc>
          <w:tcPr>
            <w:tcW w:w="1276" w:type="dxa"/>
            <w:vAlign w:val="center"/>
          </w:tcPr>
          <w:p>
            <w:pPr>
              <w:pStyle w:val="12"/>
            </w:pPr>
            <w:r>
              <w:t>≤89.1控制采购成本</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控制采购成本</w:t>
            </w:r>
          </w:p>
        </w:tc>
        <w:tc>
          <w:tcPr>
            <w:tcW w:w="2891" w:type="dxa"/>
            <w:vAlign w:val="center"/>
          </w:tcPr>
          <w:p>
            <w:pPr>
              <w:pStyle w:val="12"/>
            </w:pPr>
            <w:r>
              <w:t>控制采购成本</w:t>
            </w:r>
          </w:p>
        </w:tc>
        <w:tc>
          <w:tcPr>
            <w:tcW w:w="1276" w:type="dxa"/>
            <w:vAlign w:val="center"/>
          </w:tcPr>
          <w:p>
            <w:pPr>
              <w:pStyle w:val="12"/>
            </w:pPr>
            <w:r>
              <w:t>≤89.1控制采购成本</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基础测绘项目检验合格率</w:t>
            </w:r>
          </w:p>
        </w:tc>
        <w:tc>
          <w:tcPr>
            <w:tcW w:w="2891" w:type="dxa"/>
            <w:vAlign w:val="center"/>
          </w:tcPr>
          <w:p>
            <w:pPr>
              <w:pStyle w:val="12"/>
            </w:pPr>
            <w:r>
              <w:t>基础测绘项目检验合格率</w:t>
            </w:r>
          </w:p>
        </w:tc>
        <w:tc>
          <w:tcPr>
            <w:tcW w:w="1276" w:type="dxa"/>
            <w:vAlign w:val="center"/>
          </w:tcPr>
          <w:p>
            <w:pPr>
              <w:pStyle w:val="12"/>
            </w:pPr>
            <w:r>
              <w:t>≤4开展的自然资源测绘成果使用正常</w:t>
            </w:r>
          </w:p>
        </w:tc>
        <w:tc>
          <w:tcPr>
            <w:tcW w:w="1843" w:type="dxa"/>
            <w:vAlign w:val="center"/>
          </w:tcPr>
          <w:p>
            <w:pPr>
              <w:pStyle w:val="12"/>
            </w:pPr>
            <w:r>
              <w:t>开展的自然资源测绘成果使用正常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基础测绘项目检验合格率</w:t>
            </w:r>
          </w:p>
        </w:tc>
        <w:tc>
          <w:tcPr>
            <w:tcW w:w="2891" w:type="dxa"/>
            <w:vAlign w:val="center"/>
          </w:tcPr>
          <w:p>
            <w:pPr>
              <w:pStyle w:val="12"/>
            </w:pPr>
            <w:r>
              <w:t>基础测绘项目检验合格率</w:t>
            </w:r>
          </w:p>
        </w:tc>
        <w:tc>
          <w:tcPr>
            <w:tcW w:w="1276" w:type="dxa"/>
            <w:vAlign w:val="center"/>
          </w:tcPr>
          <w:p>
            <w:pPr>
              <w:pStyle w:val="12"/>
            </w:pPr>
            <w:r>
              <w:t>≤4开展的自然资源测绘成果使用正常</w:t>
            </w:r>
          </w:p>
        </w:tc>
        <w:tc>
          <w:tcPr>
            <w:tcW w:w="1843" w:type="dxa"/>
            <w:vAlign w:val="center"/>
          </w:tcPr>
          <w:p>
            <w:pPr>
              <w:pStyle w:val="12"/>
            </w:pPr>
            <w:r>
              <w:t>开展的自然资源测绘成果使用正常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基础测绘项目检验合格率</w:t>
            </w:r>
          </w:p>
        </w:tc>
        <w:tc>
          <w:tcPr>
            <w:tcW w:w="2891" w:type="dxa"/>
            <w:vAlign w:val="center"/>
          </w:tcPr>
          <w:p>
            <w:pPr>
              <w:pStyle w:val="12"/>
            </w:pPr>
            <w:r>
              <w:t>基础测绘项目检验合格率</w:t>
            </w:r>
          </w:p>
        </w:tc>
        <w:tc>
          <w:tcPr>
            <w:tcW w:w="1276" w:type="dxa"/>
            <w:vAlign w:val="center"/>
          </w:tcPr>
          <w:p>
            <w:pPr>
              <w:pStyle w:val="12"/>
            </w:pPr>
            <w:r>
              <w:t>≤4开展的自然资源测绘成果使用正常</w:t>
            </w:r>
          </w:p>
        </w:tc>
        <w:tc>
          <w:tcPr>
            <w:tcW w:w="1843" w:type="dxa"/>
            <w:vAlign w:val="center"/>
          </w:tcPr>
          <w:p>
            <w:pPr>
              <w:pStyle w:val="12"/>
            </w:pPr>
            <w:r>
              <w:t>开展的自然资源测绘成果使用正常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测绘服务机构</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0"/>
      <w:r>
        <w:rPr>
          <w:rFonts w:ascii="方正仿宋_GBK" w:hAnsi="方正仿宋_GBK" w:eastAsia="方正仿宋_GBK" w:cs="方正仿宋_GBK"/>
          <w:color w:val="000000"/>
          <w:sz w:val="28"/>
        </w:rPr>
        <w:t>47.自规局-2023自然资源土地评估费绩效目标表</w:t>
      </w:r>
      <w:bookmarkEnd w:id="4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999015保定市自然资源和规划局白沟新城分局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13060523P004080100023</w:t>
            </w:r>
          </w:p>
        </w:tc>
        <w:tc>
          <w:tcPr>
            <w:tcW w:w="1587" w:type="dxa"/>
            <w:vAlign w:val="center"/>
          </w:tcPr>
          <w:p>
            <w:pPr>
              <w:pStyle w:val="13"/>
            </w:pPr>
            <w:r>
              <w:t>项目名称</w:t>
            </w:r>
          </w:p>
        </w:tc>
        <w:tc>
          <w:tcPr>
            <w:tcW w:w="4423" w:type="dxa"/>
            <w:gridSpan w:val="3"/>
            <w:vAlign w:val="center"/>
          </w:tcPr>
          <w:p>
            <w:pPr>
              <w:pStyle w:val="12"/>
            </w:pPr>
            <w:r>
              <w:t>自规局-2023自然资源土地评估费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115.00</w:t>
            </w:r>
          </w:p>
        </w:tc>
        <w:tc>
          <w:tcPr>
            <w:tcW w:w="1587" w:type="dxa"/>
            <w:vAlign w:val="center"/>
          </w:tcPr>
          <w:p>
            <w:pPr>
              <w:pStyle w:val="13"/>
            </w:pPr>
            <w:r>
              <w:t>其中：财政    资金</w:t>
            </w:r>
          </w:p>
        </w:tc>
        <w:tc>
          <w:tcPr>
            <w:tcW w:w="1304" w:type="dxa"/>
            <w:vAlign w:val="center"/>
          </w:tcPr>
          <w:p>
            <w:pPr>
              <w:pStyle w:val="12"/>
            </w:pPr>
            <w:r>
              <w:t>115.00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2023自然资源土地评估费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28.75</w:t>
            </w:r>
          </w:p>
        </w:tc>
        <w:tc>
          <w:tcPr>
            <w:tcW w:w="1587" w:type="dxa"/>
            <w:vAlign w:val="center"/>
          </w:tcPr>
          <w:p>
            <w:pPr>
              <w:pStyle w:val="14"/>
            </w:pPr>
            <w:r>
              <w:t>57.50</w:t>
            </w:r>
          </w:p>
        </w:tc>
        <w:tc>
          <w:tcPr>
            <w:tcW w:w="1304" w:type="dxa"/>
            <w:vAlign w:val="center"/>
          </w:tcPr>
          <w:p>
            <w:pPr>
              <w:pStyle w:val="14"/>
            </w:pPr>
            <w:r>
              <w:t>86.25</w:t>
            </w:r>
          </w:p>
        </w:tc>
        <w:tc>
          <w:tcPr>
            <w:tcW w:w="3119" w:type="dxa"/>
            <w:gridSpan w:val="2"/>
            <w:vAlign w:val="center"/>
          </w:tcPr>
          <w:p>
            <w:pPr>
              <w:pStyle w:val="14"/>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评估报告数量</w:t>
            </w:r>
          </w:p>
        </w:tc>
        <w:tc>
          <w:tcPr>
            <w:tcW w:w="2891" w:type="dxa"/>
            <w:vAlign w:val="center"/>
          </w:tcPr>
          <w:p>
            <w:pPr>
              <w:pStyle w:val="12"/>
            </w:pPr>
            <w:r>
              <w:t>评估报告数量</w:t>
            </w:r>
          </w:p>
        </w:tc>
        <w:tc>
          <w:tcPr>
            <w:tcW w:w="1276" w:type="dxa"/>
            <w:vAlign w:val="center"/>
          </w:tcPr>
          <w:p>
            <w:pPr>
              <w:pStyle w:val="12"/>
            </w:pPr>
            <w:r>
              <w:t>≥11评估土地数量</w:t>
            </w:r>
          </w:p>
        </w:tc>
        <w:tc>
          <w:tcPr>
            <w:tcW w:w="1843" w:type="dxa"/>
            <w:vAlign w:val="center"/>
          </w:tcPr>
          <w:p>
            <w:pPr>
              <w:pStyle w:val="12"/>
            </w:pPr>
            <w:r>
              <w:t>成果使用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评估率</w:t>
            </w:r>
          </w:p>
        </w:tc>
        <w:tc>
          <w:tcPr>
            <w:tcW w:w="2891" w:type="dxa"/>
            <w:vAlign w:val="center"/>
          </w:tcPr>
          <w:p>
            <w:pPr>
              <w:pStyle w:val="12"/>
            </w:pPr>
            <w:r>
              <w:t>评估率</w:t>
            </w:r>
          </w:p>
        </w:tc>
        <w:tc>
          <w:tcPr>
            <w:tcW w:w="1276" w:type="dxa"/>
            <w:vAlign w:val="center"/>
          </w:tcPr>
          <w:p>
            <w:pPr>
              <w:pStyle w:val="12"/>
            </w:pPr>
            <w:r>
              <w:t>≤100评估成果精准</w:t>
            </w:r>
          </w:p>
        </w:tc>
        <w:tc>
          <w:tcPr>
            <w:tcW w:w="1843" w:type="dxa"/>
            <w:vAlign w:val="center"/>
          </w:tcPr>
          <w:p>
            <w:pPr>
              <w:pStyle w:val="12"/>
            </w:pPr>
            <w:r>
              <w:t>成果通过土管会审核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评估报告按时完成率</w:t>
            </w:r>
          </w:p>
        </w:tc>
        <w:tc>
          <w:tcPr>
            <w:tcW w:w="2891" w:type="dxa"/>
            <w:vAlign w:val="center"/>
          </w:tcPr>
          <w:p>
            <w:pPr>
              <w:pStyle w:val="12"/>
            </w:pPr>
            <w:r>
              <w:t>评估报告按时完成率</w:t>
            </w:r>
          </w:p>
        </w:tc>
        <w:tc>
          <w:tcPr>
            <w:tcW w:w="1276" w:type="dxa"/>
            <w:vAlign w:val="center"/>
          </w:tcPr>
          <w:p>
            <w:pPr>
              <w:pStyle w:val="12"/>
            </w:pPr>
            <w:r>
              <w:t>1年内提交成果数</w:t>
            </w:r>
          </w:p>
        </w:tc>
        <w:tc>
          <w:tcPr>
            <w:tcW w:w="1843" w:type="dxa"/>
            <w:vAlign w:val="center"/>
          </w:tcPr>
          <w:p>
            <w:pPr>
              <w:pStyle w:val="12"/>
            </w:pPr>
            <w:r>
              <w:t>年内提交成果数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成本控制</w:t>
            </w:r>
          </w:p>
        </w:tc>
        <w:tc>
          <w:tcPr>
            <w:tcW w:w="1276" w:type="dxa"/>
            <w:vAlign w:val="center"/>
          </w:tcPr>
          <w:p>
            <w:pPr>
              <w:pStyle w:val="12"/>
            </w:pPr>
            <w:r>
              <w:t>≤115控制采购成本</w:t>
            </w:r>
          </w:p>
        </w:tc>
        <w:tc>
          <w:tcPr>
            <w:tcW w:w="1843" w:type="dxa"/>
            <w:vAlign w:val="center"/>
          </w:tcPr>
          <w:p>
            <w:pPr>
              <w:pStyle w:val="12"/>
            </w:pPr>
            <w:r>
              <w:t>控制采购成本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评估收入增加，行业队伍发展壮大</w:t>
            </w:r>
          </w:p>
        </w:tc>
        <w:tc>
          <w:tcPr>
            <w:tcW w:w="2891" w:type="dxa"/>
            <w:vAlign w:val="center"/>
          </w:tcPr>
          <w:p>
            <w:pPr>
              <w:pStyle w:val="12"/>
            </w:pPr>
            <w:r>
              <w:t>评估收入增加，行业队伍发展壮大。</w:t>
            </w:r>
          </w:p>
          <w:p>
            <w:pPr>
              <w:pStyle w:val="12"/>
            </w:pPr>
          </w:p>
        </w:tc>
        <w:tc>
          <w:tcPr>
            <w:tcW w:w="1276" w:type="dxa"/>
            <w:vAlign w:val="center"/>
          </w:tcPr>
          <w:p>
            <w:pPr>
              <w:pStyle w:val="12"/>
            </w:pPr>
            <w:r>
              <w:t>≤100支付评估机构评估费</w:t>
            </w:r>
          </w:p>
        </w:tc>
        <w:tc>
          <w:tcPr>
            <w:tcW w:w="1843" w:type="dxa"/>
            <w:vAlign w:val="center"/>
          </w:tcPr>
          <w:p>
            <w:pPr>
              <w:pStyle w:val="12"/>
            </w:pPr>
            <w:r>
              <w:t>签订评估合同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评估收入增加，行业队伍发展壮大</w:t>
            </w:r>
          </w:p>
        </w:tc>
        <w:tc>
          <w:tcPr>
            <w:tcW w:w="2891" w:type="dxa"/>
            <w:vAlign w:val="center"/>
          </w:tcPr>
          <w:p>
            <w:pPr>
              <w:pStyle w:val="12"/>
            </w:pPr>
            <w:r>
              <w:t>评估收入增加，行业队伍发展壮大</w:t>
            </w:r>
          </w:p>
        </w:tc>
        <w:tc>
          <w:tcPr>
            <w:tcW w:w="1276" w:type="dxa"/>
            <w:vAlign w:val="center"/>
          </w:tcPr>
          <w:p>
            <w:pPr>
              <w:pStyle w:val="12"/>
            </w:pPr>
            <w:r>
              <w:t>≤100支付评估机构评估费</w:t>
            </w:r>
          </w:p>
        </w:tc>
        <w:tc>
          <w:tcPr>
            <w:tcW w:w="1843" w:type="dxa"/>
            <w:vAlign w:val="center"/>
          </w:tcPr>
          <w:p>
            <w:pPr>
              <w:pStyle w:val="12"/>
            </w:pPr>
            <w:r>
              <w:t>签订评估合同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评估收入增加，行业队伍发展壮大</w:t>
            </w:r>
          </w:p>
        </w:tc>
        <w:tc>
          <w:tcPr>
            <w:tcW w:w="2891" w:type="dxa"/>
            <w:vAlign w:val="center"/>
          </w:tcPr>
          <w:p>
            <w:pPr>
              <w:pStyle w:val="12"/>
            </w:pPr>
            <w:r>
              <w:t>评估收入增加，行业队伍发展壮大</w:t>
            </w:r>
          </w:p>
        </w:tc>
        <w:tc>
          <w:tcPr>
            <w:tcW w:w="1276" w:type="dxa"/>
            <w:vAlign w:val="center"/>
          </w:tcPr>
          <w:p>
            <w:pPr>
              <w:pStyle w:val="12"/>
            </w:pPr>
            <w:r>
              <w:t>≤100支付评估机构评估费</w:t>
            </w:r>
          </w:p>
        </w:tc>
        <w:tc>
          <w:tcPr>
            <w:tcW w:w="1843" w:type="dxa"/>
            <w:vAlign w:val="center"/>
          </w:tcPr>
          <w:p>
            <w:pPr>
              <w:pStyle w:val="12"/>
            </w:pPr>
            <w:r>
              <w:t>签订评估合同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评估收入增加，行业队伍发展壮大</w:t>
            </w:r>
          </w:p>
        </w:tc>
        <w:tc>
          <w:tcPr>
            <w:tcW w:w="2891" w:type="dxa"/>
            <w:vAlign w:val="center"/>
          </w:tcPr>
          <w:p>
            <w:pPr>
              <w:pStyle w:val="12"/>
            </w:pPr>
            <w:r>
              <w:t>评估收入增加，行业队伍发展壮大</w:t>
            </w:r>
          </w:p>
        </w:tc>
        <w:tc>
          <w:tcPr>
            <w:tcW w:w="1276" w:type="dxa"/>
            <w:vAlign w:val="center"/>
          </w:tcPr>
          <w:p>
            <w:pPr>
              <w:pStyle w:val="12"/>
            </w:pPr>
            <w:r>
              <w:t>≤100支付评估机构评估费</w:t>
            </w:r>
          </w:p>
        </w:tc>
        <w:tc>
          <w:tcPr>
            <w:tcW w:w="1843" w:type="dxa"/>
            <w:vAlign w:val="center"/>
          </w:tcPr>
          <w:p>
            <w:pPr>
              <w:pStyle w:val="12"/>
            </w:pPr>
            <w:r>
              <w:t>签订评估合同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w:t>
            </w:r>
          </w:p>
        </w:tc>
        <w:tc>
          <w:tcPr>
            <w:tcW w:w="1843" w:type="dxa"/>
            <w:vAlign w:val="center"/>
          </w:tcPr>
          <w:p>
            <w:pPr>
              <w:pStyle w:val="12"/>
            </w:pPr>
            <w:r>
              <w:t>签订评估合同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1"/>
      <w:r>
        <w:rPr>
          <w:rFonts w:ascii="方正仿宋_GBK" w:hAnsi="方正仿宋_GBK" w:eastAsia="方正仿宋_GBK" w:cs="方正仿宋_GBK"/>
          <w:color w:val="000000"/>
          <w:sz w:val="28"/>
        </w:rPr>
        <w:t>48.环保局-2023年法律顾问资金绩效目标表</w:t>
      </w:r>
      <w:bookmarkEnd w:id="5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13060523P003654100020</w:t>
            </w:r>
          </w:p>
        </w:tc>
        <w:tc>
          <w:tcPr>
            <w:tcW w:w="1587" w:type="dxa"/>
            <w:vAlign w:val="center"/>
          </w:tcPr>
          <w:p>
            <w:pPr>
              <w:pStyle w:val="13"/>
            </w:pPr>
            <w:r>
              <w:t>项目名称</w:t>
            </w:r>
          </w:p>
        </w:tc>
        <w:tc>
          <w:tcPr>
            <w:tcW w:w="4423" w:type="dxa"/>
            <w:gridSpan w:val="3"/>
            <w:vAlign w:val="center"/>
          </w:tcPr>
          <w:p>
            <w:pPr>
              <w:pStyle w:val="12"/>
            </w:pPr>
            <w:r>
              <w:t>环保局-2023年法律顾问资金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用于支付聘请法律顾问费用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3.00</w:t>
            </w:r>
          </w:p>
        </w:tc>
        <w:tc>
          <w:tcPr>
            <w:tcW w:w="1304" w:type="dxa"/>
            <w:vAlign w:val="center"/>
          </w:tcPr>
          <w:p>
            <w:pPr>
              <w:pStyle w:val="14"/>
            </w:pPr>
            <w:r>
              <w:t>3.00</w:t>
            </w:r>
          </w:p>
        </w:tc>
        <w:tc>
          <w:tcPr>
            <w:tcW w:w="3119"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1.保障工资按时发放，社保按时缴纳，保证职工工作的积极性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配备数量</w:t>
            </w:r>
          </w:p>
        </w:tc>
        <w:tc>
          <w:tcPr>
            <w:tcW w:w="2891" w:type="dxa"/>
            <w:vAlign w:val="center"/>
          </w:tcPr>
          <w:p>
            <w:pPr>
              <w:pStyle w:val="12"/>
            </w:pPr>
            <w:r>
              <w:t>配备法律顾问数量</w:t>
            </w:r>
          </w:p>
        </w:tc>
        <w:tc>
          <w:tcPr>
            <w:tcW w:w="1276" w:type="dxa"/>
            <w:vAlign w:val="center"/>
          </w:tcPr>
          <w:p>
            <w:pPr>
              <w:pStyle w:val="12"/>
            </w:pPr>
            <w:r>
              <w:t>1人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进一步完善相关规章制度</w:t>
            </w:r>
          </w:p>
        </w:tc>
        <w:tc>
          <w:tcPr>
            <w:tcW w:w="2891" w:type="dxa"/>
            <w:vAlign w:val="center"/>
          </w:tcPr>
          <w:p>
            <w:pPr>
              <w:pStyle w:val="12"/>
            </w:pPr>
            <w:r>
              <w:t>进一步完善相关规章制度</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工作按期完成率</w:t>
            </w:r>
          </w:p>
        </w:tc>
        <w:tc>
          <w:tcPr>
            <w:tcW w:w="2891" w:type="dxa"/>
            <w:vAlign w:val="center"/>
          </w:tcPr>
          <w:p>
            <w:pPr>
              <w:pStyle w:val="12"/>
            </w:pPr>
            <w:r>
              <w:t>工作按期完成率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≤3万元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2"/>
      <w:r>
        <w:rPr>
          <w:rFonts w:ascii="方正仿宋_GBK" w:hAnsi="方正仿宋_GBK" w:eastAsia="方正仿宋_GBK" w:cs="方正仿宋_GBK"/>
          <w:color w:val="000000"/>
          <w:sz w:val="28"/>
        </w:rPr>
        <w:t>49.环保局-2023年机动车检测资金（第三方服务费）绩效目标表</w:t>
      </w:r>
      <w:bookmarkEnd w:id="5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13060523P00366510002W</w:t>
            </w:r>
          </w:p>
        </w:tc>
        <w:tc>
          <w:tcPr>
            <w:tcW w:w="1587" w:type="dxa"/>
            <w:vAlign w:val="center"/>
          </w:tcPr>
          <w:p>
            <w:pPr>
              <w:pStyle w:val="13"/>
            </w:pPr>
            <w:r>
              <w:t>项目名称</w:t>
            </w:r>
          </w:p>
        </w:tc>
        <w:tc>
          <w:tcPr>
            <w:tcW w:w="4423" w:type="dxa"/>
            <w:gridSpan w:val="3"/>
            <w:vAlign w:val="center"/>
          </w:tcPr>
          <w:p>
            <w:pPr>
              <w:pStyle w:val="12"/>
            </w:pPr>
            <w:r>
              <w:t>环保局-2023年机动车检测资金（第三方服务费）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165.00</w:t>
            </w:r>
          </w:p>
        </w:tc>
        <w:tc>
          <w:tcPr>
            <w:tcW w:w="1587" w:type="dxa"/>
            <w:vAlign w:val="center"/>
          </w:tcPr>
          <w:p>
            <w:pPr>
              <w:pStyle w:val="13"/>
            </w:pPr>
            <w:r>
              <w:t>其中：财政    资金</w:t>
            </w:r>
          </w:p>
        </w:tc>
        <w:tc>
          <w:tcPr>
            <w:tcW w:w="1304" w:type="dxa"/>
            <w:vAlign w:val="center"/>
          </w:tcPr>
          <w:p>
            <w:pPr>
              <w:pStyle w:val="12"/>
            </w:pPr>
            <w:r>
              <w:t>165.00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为全面掌握我区大气环境质量变化情况，客观反映大气环境治理效果，打赢蓝天保卫战提供依据。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1.为全面掌握我区大气环境质量变化情况，客观反映大气环境治理效果，打赢蓝天保卫战提供依据。</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机动车检测数量</w:t>
            </w:r>
          </w:p>
        </w:tc>
        <w:tc>
          <w:tcPr>
            <w:tcW w:w="2891" w:type="dxa"/>
            <w:vAlign w:val="center"/>
          </w:tcPr>
          <w:p>
            <w:pPr>
              <w:pStyle w:val="12"/>
            </w:pPr>
            <w:r>
              <w:t>机动车检测数量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工作按期完成率</w:t>
            </w:r>
          </w:p>
        </w:tc>
        <w:tc>
          <w:tcPr>
            <w:tcW w:w="2891" w:type="dxa"/>
            <w:vAlign w:val="center"/>
          </w:tcPr>
          <w:p>
            <w:pPr>
              <w:pStyle w:val="12"/>
            </w:pPr>
            <w:r>
              <w:t>工作按期完成率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是否及时检测</w:t>
            </w:r>
          </w:p>
        </w:tc>
        <w:tc>
          <w:tcPr>
            <w:tcW w:w="2891" w:type="dxa"/>
            <w:vAlign w:val="center"/>
          </w:tcPr>
          <w:p>
            <w:pPr>
              <w:pStyle w:val="12"/>
            </w:pPr>
            <w:r>
              <w:t>是否及时检测</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≤165万元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3"/>
      <w:r>
        <w:rPr>
          <w:rFonts w:ascii="方正仿宋_GBK" w:hAnsi="方正仿宋_GBK" w:eastAsia="方正仿宋_GBK" w:cs="方正仿宋_GBK"/>
          <w:color w:val="000000"/>
          <w:sz w:val="28"/>
        </w:rPr>
        <w:t>50.环保局-2023年监督性监测资金绩效目标表</w:t>
      </w:r>
      <w:bookmarkEnd w:id="5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13060523P003664100027</w:t>
            </w:r>
          </w:p>
        </w:tc>
        <w:tc>
          <w:tcPr>
            <w:tcW w:w="1587" w:type="dxa"/>
            <w:vAlign w:val="center"/>
          </w:tcPr>
          <w:p>
            <w:pPr>
              <w:pStyle w:val="13"/>
            </w:pPr>
            <w:r>
              <w:t>项目名称</w:t>
            </w:r>
          </w:p>
        </w:tc>
        <w:tc>
          <w:tcPr>
            <w:tcW w:w="4423" w:type="dxa"/>
            <w:gridSpan w:val="3"/>
            <w:vAlign w:val="center"/>
          </w:tcPr>
          <w:p>
            <w:pPr>
              <w:pStyle w:val="12"/>
            </w:pPr>
            <w:r>
              <w:t>环保局-2023年监督性监测资金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172.00</w:t>
            </w:r>
          </w:p>
        </w:tc>
        <w:tc>
          <w:tcPr>
            <w:tcW w:w="1587" w:type="dxa"/>
            <w:vAlign w:val="center"/>
          </w:tcPr>
          <w:p>
            <w:pPr>
              <w:pStyle w:val="13"/>
            </w:pPr>
            <w:r>
              <w:t>其中：财政    资金</w:t>
            </w:r>
          </w:p>
        </w:tc>
        <w:tc>
          <w:tcPr>
            <w:tcW w:w="1304" w:type="dxa"/>
            <w:vAlign w:val="center"/>
          </w:tcPr>
          <w:p>
            <w:pPr>
              <w:pStyle w:val="12"/>
            </w:pPr>
            <w:r>
              <w:t>172.00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为保障我区涉水、涉气企业及断面水质达标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172.00</w:t>
            </w:r>
          </w:p>
        </w:tc>
        <w:tc>
          <w:tcPr>
            <w:tcW w:w="1304" w:type="dxa"/>
            <w:vAlign w:val="center"/>
          </w:tcPr>
          <w:p>
            <w:pPr>
              <w:pStyle w:val="14"/>
            </w:pPr>
            <w:r>
              <w:t>172.00</w:t>
            </w:r>
          </w:p>
        </w:tc>
        <w:tc>
          <w:tcPr>
            <w:tcW w:w="3119" w:type="dxa"/>
            <w:gridSpan w:val="2"/>
            <w:vAlign w:val="center"/>
          </w:tcPr>
          <w:p>
            <w:pPr>
              <w:pStyle w:val="14"/>
            </w:pPr>
            <w:r>
              <w:t>172.00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1.为保障我区涉水、涉气企业及断面水质达标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监测数量</w:t>
            </w:r>
          </w:p>
        </w:tc>
        <w:tc>
          <w:tcPr>
            <w:tcW w:w="2891" w:type="dxa"/>
            <w:vAlign w:val="center"/>
          </w:tcPr>
          <w:p>
            <w:pPr>
              <w:pStyle w:val="12"/>
            </w:pPr>
            <w:r>
              <w:t>完成企业监测数量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监测工作完成率</w:t>
            </w:r>
          </w:p>
        </w:tc>
        <w:tc>
          <w:tcPr>
            <w:tcW w:w="2891" w:type="dxa"/>
            <w:vAlign w:val="center"/>
          </w:tcPr>
          <w:p>
            <w:pPr>
              <w:pStyle w:val="12"/>
            </w:pPr>
            <w:r>
              <w:t>监测工作完成率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≤172万元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对业务提升能力的比率</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4"/>
      <w:r>
        <w:rPr>
          <w:rFonts w:ascii="方正仿宋_GBK" w:hAnsi="方正仿宋_GBK" w:eastAsia="方正仿宋_GBK" w:cs="方正仿宋_GBK"/>
          <w:color w:val="000000"/>
          <w:sz w:val="28"/>
        </w:rPr>
        <w:t>51.环保局-2023年秸秆禁烧高架视频监控建设运营维护费绩效目标表</w:t>
      </w:r>
      <w:bookmarkEnd w:id="5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13060523P00365810002N</w:t>
            </w:r>
          </w:p>
        </w:tc>
        <w:tc>
          <w:tcPr>
            <w:tcW w:w="1587" w:type="dxa"/>
            <w:vAlign w:val="center"/>
          </w:tcPr>
          <w:p>
            <w:pPr>
              <w:pStyle w:val="13"/>
            </w:pPr>
            <w:r>
              <w:t>项目名称</w:t>
            </w:r>
          </w:p>
        </w:tc>
        <w:tc>
          <w:tcPr>
            <w:tcW w:w="4423" w:type="dxa"/>
            <w:gridSpan w:val="3"/>
            <w:vAlign w:val="center"/>
          </w:tcPr>
          <w:p>
            <w:pPr>
              <w:pStyle w:val="12"/>
            </w:pPr>
            <w:r>
              <w:t>环保局-2023年秸秆禁烧高架视频监控建设运营维护费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7.60</w:t>
            </w:r>
          </w:p>
        </w:tc>
        <w:tc>
          <w:tcPr>
            <w:tcW w:w="1587" w:type="dxa"/>
            <w:vAlign w:val="center"/>
          </w:tcPr>
          <w:p>
            <w:pPr>
              <w:pStyle w:val="13"/>
            </w:pPr>
            <w:r>
              <w:t>其中：财政    资金</w:t>
            </w:r>
          </w:p>
        </w:tc>
        <w:tc>
          <w:tcPr>
            <w:tcW w:w="1304" w:type="dxa"/>
            <w:vAlign w:val="center"/>
          </w:tcPr>
          <w:p>
            <w:pPr>
              <w:pStyle w:val="12"/>
            </w:pPr>
            <w:r>
              <w:t>7.60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用于支付秸秆禁烧高架视频运营维护费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1.为有效监测我区重点行业挥发性有机物排放情况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维护点位数量</w:t>
            </w:r>
          </w:p>
        </w:tc>
        <w:tc>
          <w:tcPr>
            <w:tcW w:w="2891" w:type="dxa"/>
            <w:vAlign w:val="center"/>
          </w:tcPr>
          <w:p>
            <w:pPr>
              <w:pStyle w:val="12"/>
            </w:pPr>
            <w:r>
              <w:t>视频监控设备维护数量</w:t>
            </w:r>
          </w:p>
        </w:tc>
        <w:tc>
          <w:tcPr>
            <w:tcW w:w="1276" w:type="dxa"/>
            <w:vAlign w:val="center"/>
          </w:tcPr>
          <w:p>
            <w:pPr>
              <w:pStyle w:val="12"/>
            </w:pPr>
            <w:r>
              <w:t>4个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大气污染率有效控制</w:t>
            </w:r>
          </w:p>
        </w:tc>
        <w:tc>
          <w:tcPr>
            <w:tcW w:w="2891" w:type="dxa"/>
            <w:vAlign w:val="center"/>
          </w:tcPr>
          <w:p>
            <w:pPr>
              <w:pStyle w:val="12"/>
            </w:pPr>
            <w:r>
              <w:t>秸秆焚烧数量较上年下降比率</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红外系统报警及时率</w:t>
            </w:r>
          </w:p>
        </w:tc>
        <w:tc>
          <w:tcPr>
            <w:tcW w:w="2891" w:type="dxa"/>
            <w:vAlign w:val="center"/>
          </w:tcPr>
          <w:p>
            <w:pPr>
              <w:pStyle w:val="12"/>
            </w:pPr>
            <w:r>
              <w:t>红外系统报警及时率</w:t>
            </w:r>
          </w:p>
        </w:tc>
        <w:tc>
          <w:tcPr>
            <w:tcW w:w="1276" w:type="dxa"/>
            <w:vAlign w:val="center"/>
          </w:tcPr>
          <w:p>
            <w:pPr>
              <w:pStyle w:val="12"/>
            </w:pPr>
            <w:r>
              <w:t>≥99%</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≤7.6万元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5"/>
      <w:r>
        <w:rPr>
          <w:rFonts w:ascii="方正仿宋_GBK" w:hAnsi="方正仿宋_GBK" w:eastAsia="方正仿宋_GBK" w:cs="方正仿宋_GBK"/>
          <w:color w:val="000000"/>
          <w:sz w:val="28"/>
        </w:rPr>
        <w:t>52.环保局-2023年数字化监控平台建设运营服务费绩效目标表</w:t>
      </w:r>
      <w:bookmarkEnd w:id="5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13060523P003657100021</w:t>
            </w:r>
          </w:p>
        </w:tc>
        <w:tc>
          <w:tcPr>
            <w:tcW w:w="1587" w:type="dxa"/>
            <w:vAlign w:val="center"/>
          </w:tcPr>
          <w:p>
            <w:pPr>
              <w:pStyle w:val="13"/>
            </w:pPr>
            <w:r>
              <w:t>项目名称</w:t>
            </w:r>
          </w:p>
        </w:tc>
        <w:tc>
          <w:tcPr>
            <w:tcW w:w="4423" w:type="dxa"/>
            <w:gridSpan w:val="3"/>
            <w:vAlign w:val="center"/>
          </w:tcPr>
          <w:p>
            <w:pPr>
              <w:pStyle w:val="12"/>
            </w:pPr>
            <w:r>
              <w:t>环保局-2023年数字化监控平台建设运营服务费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15.40</w:t>
            </w:r>
          </w:p>
        </w:tc>
        <w:tc>
          <w:tcPr>
            <w:tcW w:w="1587" w:type="dxa"/>
            <w:vAlign w:val="center"/>
          </w:tcPr>
          <w:p>
            <w:pPr>
              <w:pStyle w:val="13"/>
            </w:pPr>
            <w:r>
              <w:t>其中：财政    资金</w:t>
            </w:r>
          </w:p>
        </w:tc>
        <w:tc>
          <w:tcPr>
            <w:tcW w:w="1304" w:type="dxa"/>
            <w:vAlign w:val="center"/>
          </w:tcPr>
          <w:p>
            <w:pPr>
              <w:pStyle w:val="12"/>
            </w:pPr>
            <w:r>
              <w:t>15.40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用于支付数字化监控平台服务费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1.为有效监测我区重点行业挥发性有机物排放情况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有效监测重点行业数量</w:t>
            </w:r>
          </w:p>
        </w:tc>
        <w:tc>
          <w:tcPr>
            <w:tcW w:w="2891" w:type="dxa"/>
            <w:vAlign w:val="center"/>
          </w:tcPr>
          <w:p>
            <w:pPr>
              <w:pStyle w:val="12"/>
            </w:pPr>
            <w:r>
              <w:t>有效监测重点行业数量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网络平台正常运行率</w:t>
            </w:r>
          </w:p>
        </w:tc>
        <w:tc>
          <w:tcPr>
            <w:tcW w:w="2891" w:type="dxa"/>
            <w:vAlign w:val="center"/>
          </w:tcPr>
          <w:p>
            <w:pPr>
              <w:pStyle w:val="12"/>
            </w:pPr>
            <w:r>
              <w:t>网络平台正常运行率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工作按期完成率</w:t>
            </w:r>
          </w:p>
        </w:tc>
        <w:tc>
          <w:tcPr>
            <w:tcW w:w="2891" w:type="dxa"/>
            <w:vAlign w:val="center"/>
          </w:tcPr>
          <w:p>
            <w:pPr>
              <w:pStyle w:val="12"/>
            </w:pPr>
            <w:r>
              <w:t>按时完成的工作占工作总量的比例</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≤15.4万元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6"/>
      <w:r>
        <w:rPr>
          <w:rFonts w:ascii="方正仿宋_GBK" w:hAnsi="方正仿宋_GBK" w:eastAsia="方正仿宋_GBK" w:cs="方正仿宋_GBK"/>
          <w:color w:val="000000"/>
          <w:sz w:val="28"/>
        </w:rPr>
        <w:t>53.环保局-2023年水承载力编制费绩效目标表</w:t>
      </w:r>
      <w:bookmarkEnd w:id="5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13060523P00440010001L</w:t>
            </w:r>
          </w:p>
        </w:tc>
        <w:tc>
          <w:tcPr>
            <w:tcW w:w="1587" w:type="dxa"/>
            <w:vAlign w:val="center"/>
          </w:tcPr>
          <w:p>
            <w:pPr>
              <w:pStyle w:val="13"/>
            </w:pPr>
            <w:r>
              <w:t>项目名称</w:t>
            </w:r>
          </w:p>
        </w:tc>
        <w:tc>
          <w:tcPr>
            <w:tcW w:w="4423" w:type="dxa"/>
            <w:gridSpan w:val="3"/>
            <w:vAlign w:val="center"/>
          </w:tcPr>
          <w:p>
            <w:pPr>
              <w:pStyle w:val="12"/>
            </w:pPr>
            <w:r>
              <w:t>环保局-2023年水承载力编制费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w:t>
            </w:r>
          </w:p>
        </w:tc>
        <w:tc>
          <w:tcPr>
            <w:tcW w:w="1587" w:type="dxa"/>
            <w:vAlign w:val="center"/>
          </w:tcPr>
          <w:p>
            <w:pPr>
              <w:pStyle w:val="13"/>
            </w:pPr>
            <w:r>
              <w:t>其中：财政    资金</w:t>
            </w:r>
          </w:p>
        </w:tc>
        <w:tc>
          <w:tcPr>
            <w:tcW w:w="1304" w:type="dxa"/>
            <w:vAlign w:val="center"/>
          </w:tcPr>
          <w:p>
            <w:pPr>
              <w:pStyle w:val="12"/>
            </w:pPr>
            <w:r>
              <w:t>3.50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用于支付水承载力项目资金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3.50</w:t>
            </w:r>
          </w:p>
        </w:tc>
        <w:tc>
          <w:tcPr>
            <w:tcW w:w="1304" w:type="dxa"/>
            <w:vAlign w:val="center"/>
          </w:tcPr>
          <w:p>
            <w:pPr>
              <w:pStyle w:val="14"/>
            </w:pPr>
            <w:r>
              <w:t>3.50</w:t>
            </w:r>
          </w:p>
        </w:tc>
        <w:tc>
          <w:tcPr>
            <w:tcW w:w="3119" w:type="dxa"/>
            <w:gridSpan w:val="2"/>
            <w:vAlign w:val="center"/>
          </w:tcPr>
          <w:p>
            <w:pPr>
              <w:pStyle w:val="14"/>
            </w:pPr>
            <w:r>
              <w:t>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1.强化断面控制，加强水质分析预判</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编制完成率</w:t>
            </w:r>
          </w:p>
        </w:tc>
        <w:tc>
          <w:tcPr>
            <w:tcW w:w="2891" w:type="dxa"/>
            <w:vAlign w:val="center"/>
          </w:tcPr>
          <w:p>
            <w:pPr>
              <w:pStyle w:val="12"/>
            </w:pPr>
            <w:r>
              <w:t>编制数量</w:t>
            </w:r>
          </w:p>
        </w:tc>
        <w:tc>
          <w:tcPr>
            <w:tcW w:w="1276" w:type="dxa"/>
            <w:vAlign w:val="center"/>
          </w:tcPr>
          <w:p>
            <w:pPr>
              <w:pStyle w:val="12"/>
            </w:pPr>
            <w:r>
              <w:t>1套</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工作任务完成率</w:t>
            </w:r>
          </w:p>
        </w:tc>
        <w:tc>
          <w:tcPr>
            <w:tcW w:w="2891" w:type="dxa"/>
            <w:vAlign w:val="center"/>
          </w:tcPr>
          <w:p>
            <w:pPr>
              <w:pStyle w:val="12"/>
            </w:pPr>
            <w:r>
              <w:t>工作任务完成率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成本控制金额</w:t>
            </w:r>
          </w:p>
        </w:tc>
        <w:tc>
          <w:tcPr>
            <w:tcW w:w="2891" w:type="dxa"/>
            <w:vAlign w:val="center"/>
          </w:tcPr>
          <w:p>
            <w:pPr>
              <w:pStyle w:val="12"/>
            </w:pPr>
            <w:r>
              <w:t>实际支出资金数</w:t>
            </w:r>
          </w:p>
        </w:tc>
        <w:tc>
          <w:tcPr>
            <w:tcW w:w="1276" w:type="dxa"/>
            <w:vAlign w:val="center"/>
          </w:tcPr>
          <w:p>
            <w:pPr>
              <w:pStyle w:val="12"/>
            </w:pPr>
            <w:r>
              <w:t>≤3.5万元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重大环保事件及时发现率</w:t>
            </w:r>
          </w:p>
        </w:tc>
        <w:tc>
          <w:tcPr>
            <w:tcW w:w="2891" w:type="dxa"/>
            <w:vAlign w:val="center"/>
          </w:tcPr>
          <w:p>
            <w:pPr>
              <w:pStyle w:val="12"/>
            </w:pPr>
            <w:r>
              <w:t>及时发现环保事件占全部重大环保事件比率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对业务提升能力的比率</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全年空气质量Pm2.5指数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水质断面达标率</w:t>
            </w:r>
          </w:p>
        </w:tc>
        <w:tc>
          <w:tcPr>
            <w:tcW w:w="2891" w:type="dxa"/>
            <w:vAlign w:val="center"/>
          </w:tcPr>
          <w:p>
            <w:pPr>
              <w:pStyle w:val="12"/>
            </w:pPr>
            <w:r>
              <w:t>断面水质达到3类标准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57"/>
      <w:r>
        <w:rPr>
          <w:rFonts w:ascii="方正仿宋_GBK" w:hAnsi="方正仿宋_GBK" w:eastAsia="方正仿宋_GBK" w:cs="方正仿宋_GBK"/>
          <w:color w:val="000000"/>
          <w:sz w:val="28"/>
        </w:rPr>
        <w:t>54.环保局-2023年执法业务经费绩效目标表</w:t>
      </w:r>
      <w:bookmarkEnd w:id="5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13060523P00365310002A</w:t>
            </w:r>
          </w:p>
        </w:tc>
        <w:tc>
          <w:tcPr>
            <w:tcW w:w="1587" w:type="dxa"/>
            <w:vAlign w:val="center"/>
          </w:tcPr>
          <w:p>
            <w:pPr>
              <w:pStyle w:val="13"/>
            </w:pPr>
            <w:r>
              <w:t>项目名称</w:t>
            </w:r>
          </w:p>
        </w:tc>
        <w:tc>
          <w:tcPr>
            <w:tcW w:w="4423" w:type="dxa"/>
            <w:gridSpan w:val="3"/>
            <w:vAlign w:val="center"/>
          </w:tcPr>
          <w:p>
            <w:pPr>
              <w:pStyle w:val="12"/>
            </w:pPr>
            <w:r>
              <w:t>环保局-2023年执法业务经费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27.50</w:t>
            </w:r>
          </w:p>
        </w:tc>
        <w:tc>
          <w:tcPr>
            <w:tcW w:w="1587" w:type="dxa"/>
            <w:vAlign w:val="center"/>
          </w:tcPr>
          <w:p>
            <w:pPr>
              <w:pStyle w:val="13"/>
            </w:pPr>
            <w:r>
              <w:t>其中：财政    资金</w:t>
            </w:r>
          </w:p>
        </w:tc>
        <w:tc>
          <w:tcPr>
            <w:tcW w:w="1304" w:type="dxa"/>
            <w:vAlign w:val="center"/>
          </w:tcPr>
          <w:p>
            <w:pPr>
              <w:pStyle w:val="12"/>
            </w:pPr>
            <w:r>
              <w:t>27.50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保障全年工作正常开展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27.50</w:t>
            </w:r>
          </w:p>
        </w:tc>
        <w:tc>
          <w:tcPr>
            <w:tcW w:w="1587" w:type="dxa"/>
            <w:vAlign w:val="center"/>
          </w:tcPr>
          <w:p>
            <w:pPr>
              <w:pStyle w:val="14"/>
            </w:pPr>
            <w:r>
              <w:t>27.50</w:t>
            </w:r>
          </w:p>
        </w:tc>
        <w:tc>
          <w:tcPr>
            <w:tcW w:w="1304" w:type="dxa"/>
            <w:vAlign w:val="center"/>
          </w:tcPr>
          <w:p>
            <w:pPr>
              <w:pStyle w:val="14"/>
            </w:pPr>
            <w:r>
              <w:t>27.50</w:t>
            </w:r>
          </w:p>
        </w:tc>
        <w:tc>
          <w:tcPr>
            <w:tcW w:w="3119" w:type="dxa"/>
            <w:gridSpan w:val="2"/>
            <w:vAlign w:val="center"/>
          </w:tcPr>
          <w:p>
            <w:pPr>
              <w:pStyle w:val="14"/>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1.保障监察执法等工作顺利开展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双随机执法工作完成量</w:t>
            </w:r>
          </w:p>
        </w:tc>
        <w:tc>
          <w:tcPr>
            <w:tcW w:w="2891" w:type="dxa"/>
            <w:vAlign w:val="center"/>
          </w:tcPr>
          <w:p>
            <w:pPr>
              <w:pStyle w:val="12"/>
            </w:pPr>
            <w:r>
              <w:t>全年完成量</w:t>
            </w:r>
          </w:p>
        </w:tc>
        <w:tc>
          <w:tcPr>
            <w:tcW w:w="1276" w:type="dxa"/>
            <w:vAlign w:val="center"/>
          </w:tcPr>
          <w:p>
            <w:pPr>
              <w:pStyle w:val="12"/>
            </w:pPr>
            <w:r>
              <w:t>≥200件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PM2.5持续下降率</w:t>
            </w:r>
          </w:p>
        </w:tc>
        <w:tc>
          <w:tcPr>
            <w:tcW w:w="2891" w:type="dxa"/>
            <w:vAlign w:val="center"/>
          </w:tcPr>
          <w:p>
            <w:pPr>
              <w:pStyle w:val="12"/>
            </w:pPr>
            <w:r>
              <w:t>PM2.5持续下降率</w:t>
            </w:r>
          </w:p>
        </w:tc>
        <w:tc>
          <w:tcPr>
            <w:tcW w:w="1276" w:type="dxa"/>
            <w:vAlign w:val="center"/>
          </w:tcPr>
          <w:p>
            <w:pPr>
              <w:pStyle w:val="12"/>
            </w:pPr>
            <w:r>
              <w:t>≥5%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经费支出的及时性</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实际支出金额与预算金额的比率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对业务提升能力的比率</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水质断面达标率</w:t>
            </w:r>
          </w:p>
        </w:tc>
        <w:tc>
          <w:tcPr>
            <w:tcW w:w="2891" w:type="dxa"/>
            <w:vAlign w:val="center"/>
          </w:tcPr>
          <w:p>
            <w:pPr>
              <w:pStyle w:val="12"/>
            </w:pPr>
            <w:r>
              <w:t>断面水质达到3类标准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58"/>
      <w:r>
        <w:rPr>
          <w:rFonts w:ascii="方正仿宋_GBK" w:hAnsi="方正仿宋_GBK" w:eastAsia="方正仿宋_GBK" w:cs="方正仿宋_GBK"/>
          <w:color w:val="000000"/>
          <w:sz w:val="28"/>
        </w:rPr>
        <w:t>55.环保局-白沟河白沟新城段水质治理及维护资金绩效目标表</w:t>
      </w:r>
      <w:bookmarkEnd w:id="5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13060523P00439210002W</w:t>
            </w:r>
          </w:p>
        </w:tc>
        <w:tc>
          <w:tcPr>
            <w:tcW w:w="1587" w:type="dxa"/>
            <w:vAlign w:val="center"/>
          </w:tcPr>
          <w:p>
            <w:pPr>
              <w:pStyle w:val="13"/>
            </w:pPr>
            <w:r>
              <w:t>项目名称</w:t>
            </w:r>
          </w:p>
        </w:tc>
        <w:tc>
          <w:tcPr>
            <w:tcW w:w="4423" w:type="dxa"/>
            <w:gridSpan w:val="3"/>
            <w:vAlign w:val="center"/>
          </w:tcPr>
          <w:p>
            <w:pPr>
              <w:pStyle w:val="12"/>
            </w:pPr>
            <w:r>
              <w:t>环保局-白沟河白沟新城段水质治理及维护资金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用于支付白沟河白沟新城断水质监测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1.持续改善水环境质量，保证水质达标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每月监测率</w:t>
            </w:r>
          </w:p>
        </w:tc>
        <w:tc>
          <w:tcPr>
            <w:tcW w:w="2891" w:type="dxa"/>
            <w:vAlign w:val="center"/>
          </w:tcPr>
          <w:p>
            <w:pPr>
              <w:pStyle w:val="12"/>
            </w:pPr>
            <w:r>
              <w:t>每月提供监测数据数量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数据的准确率</w:t>
            </w:r>
          </w:p>
        </w:tc>
        <w:tc>
          <w:tcPr>
            <w:tcW w:w="2891" w:type="dxa"/>
            <w:vAlign w:val="center"/>
          </w:tcPr>
          <w:p>
            <w:pPr>
              <w:pStyle w:val="12"/>
            </w:pPr>
            <w:r>
              <w:t>数据的准确率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是否及时提供数据</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成本控制金额</w:t>
            </w:r>
          </w:p>
        </w:tc>
        <w:tc>
          <w:tcPr>
            <w:tcW w:w="2891" w:type="dxa"/>
            <w:vAlign w:val="center"/>
          </w:tcPr>
          <w:p>
            <w:pPr>
              <w:pStyle w:val="12"/>
            </w:pPr>
            <w:r>
              <w:t>实际支出资金数</w:t>
            </w:r>
          </w:p>
        </w:tc>
        <w:tc>
          <w:tcPr>
            <w:tcW w:w="1276" w:type="dxa"/>
            <w:vAlign w:val="center"/>
          </w:tcPr>
          <w:p>
            <w:pPr>
              <w:pStyle w:val="12"/>
            </w:pPr>
            <w:r>
              <w:t>≤20万元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水质断面达标率</w:t>
            </w:r>
          </w:p>
        </w:tc>
        <w:tc>
          <w:tcPr>
            <w:tcW w:w="2891" w:type="dxa"/>
            <w:vAlign w:val="center"/>
          </w:tcPr>
          <w:p>
            <w:pPr>
              <w:pStyle w:val="12"/>
            </w:pPr>
            <w:r>
              <w:t>水质断面达到3类标准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业务保障能力提升率</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空气质量Pm2.5指数</w:t>
            </w:r>
          </w:p>
        </w:tc>
        <w:tc>
          <w:tcPr>
            <w:tcW w:w="2891" w:type="dxa"/>
            <w:vAlign w:val="center"/>
          </w:tcPr>
          <w:p>
            <w:pPr>
              <w:pStyle w:val="12"/>
            </w:pPr>
            <w:r>
              <w:t>全年空气质量Pm2.5指数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59"/>
      <w:r>
        <w:rPr>
          <w:rFonts w:ascii="方正仿宋_GBK" w:hAnsi="方正仿宋_GBK" w:eastAsia="方正仿宋_GBK" w:cs="方正仿宋_GBK"/>
          <w:color w:val="000000"/>
          <w:sz w:val="28"/>
        </w:rPr>
        <w:t>56.环保局-白洋淀流域入口国、省、市考核断面水质监测资金绩效目标表</w:t>
      </w:r>
      <w:bookmarkEnd w:id="5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13060523P004399100011</w:t>
            </w:r>
          </w:p>
        </w:tc>
        <w:tc>
          <w:tcPr>
            <w:tcW w:w="1587" w:type="dxa"/>
            <w:vAlign w:val="center"/>
          </w:tcPr>
          <w:p>
            <w:pPr>
              <w:pStyle w:val="13"/>
            </w:pPr>
            <w:r>
              <w:t>项目名称</w:t>
            </w:r>
          </w:p>
        </w:tc>
        <w:tc>
          <w:tcPr>
            <w:tcW w:w="4423" w:type="dxa"/>
            <w:gridSpan w:val="3"/>
            <w:vAlign w:val="center"/>
          </w:tcPr>
          <w:p>
            <w:pPr>
              <w:pStyle w:val="12"/>
            </w:pPr>
            <w:r>
              <w:t>环保局-白洋淀流域入口国、省、市考核断面水质监测资金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w:t>
            </w:r>
          </w:p>
        </w:tc>
        <w:tc>
          <w:tcPr>
            <w:tcW w:w="1587" w:type="dxa"/>
            <w:vAlign w:val="center"/>
          </w:tcPr>
          <w:p>
            <w:pPr>
              <w:pStyle w:val="13"/>
            </w:pPr>
            <w:r>
              <w:t>其中：财政    资金</w:t>
            </w:r>
          </w:p>
        </w:tc>
        <w:tc>
          <w:tcPr>
            <w:tcW w:w="1304" w:type="dxa"/>
            <w:vAlign w:val="center"/>
          </w:tcPr>
          <w:p>
            <w:pPr>
              <w:pStyle w:val="12"/>
            </w:pPr>
            <w:r>
              <w:t>28.00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用于支付白洋淀流域入口国、省断面水质监测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28.00</w:t>
            </w:r>
          </w:p>
        </w:tc>
        <w:tc>
          <w:tcPr>
            <w:tcW w:w="3119" w:type="dxa"/>
            <w:gridSpan w:val="2"/>
            <w:vAlign w:val="center"/>
          </w:tcPr>
          <w:p>
            <w:pPr>
              <w:pStyle w:val="14"/>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1.为全面落实省委、省政府和市委、市政府关于水生态环境保护决策部署，持续改善水环境质量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每月完成数量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数据的准确率</w:t>
            </w:r>
          </w:p>
        </w:tc>
        <w:tc>
          <w:tcPr>
            <w:tcW w:w="2891" w:type="dxa"/>
            <w:vAlign w:val="center"/>
          </w:tcPr>
          <w:p>
            <w:pPr>
              <w:pStyle w:val="12"/>
            </w:pPr>
            <w:r>
              <w:t>数据的准确率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是否及时提供数据</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实际支出金额与预算金额的比率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水质断面达标率</w:t>
            </w:r>
          </w:p>
        </w:tc>
        <w:tc>
          <w:tcPr>
            <w:tcW w:w="2891" w:type="dxa"/>
            <w:vAlign w:val="center"/>
          </w:tcPr>
          <w:p>
            <w:pPr>
              <w:pStyle w:val="12"/>
            </w:pPr>
            <w:r>
              <w:t>水质断面达到3类标准或以上的比率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水质断面达标率</w:t>
            </w:r>
          </w:p>
        </w:tc>
        <w:tc>
          <w:tcPr>
            <w:tcW w:w="2891" w:type="dxa"/>
            <w:vAlign w:val="center"/>
          </w:tcPr>
          <w:p>
            <w:pPr>
              <w:pStyle w:val="12"/>
            </w:pPr>
            <w:r>
              <w:t>水质断面达到3类标准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0"/>
      <w:r>
        <w:rPr>
          <w:rFonts w:ascii="方正仿宋_GBK" w:hAnsi="方正仿宋_GBK" w:eastAsia="方正仿宋_GBK" w:cs="方正仿宋_GBK"/>
          <w:color w:val="000000"/>
          <w:sz w:val="28"/>
        </w:rPr>
        <w:t>57.环保局-大气污染防治精细化管控项目资金绩效目标表</w:t>
      </w:r>
      <w:bookmarkEnd w:id="5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13060523P00439810001B</w:t>
            </w:r>
          </w:p>
        </w:tc>
        <w:tc>
          <w:tcPr>
            <w:tcW w:w="1587" w:type="dxa"/>
            <w:vAlign w:val="center"/>
          </w:tcPr>
          <w:p>
            <w:pPr>
              <w:pStyle w:val="13"/>
            </w:pPr>
            <w:r>
              <w:t>项目名称</w:t>
            </w:r>
          </w:p>
        </w:tc>
        <w:tc>
          <w:tcPr>
            <w:tcW w:w="4423" w:type="dxa"/>
            <w:gridSpan w:val="3"/>
            <w:vAlign w:val="center"/>
          </w:tcPr>
          <w:p>
            <w:pPr>
              <w:pStyle w:val="12"/>
            </w:pPr>
            <w:r>
              <w:t>环保局-大气污染防治精细化管控项目资金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280.00</w:t>
            </w:r>
          </w:p>
        </w:tc>
        <w:tc>
          <w:tcPr>
            <w:tcW w:w="1587" w:type="dxa"/>
            <w:vAlign w:val="center"/>
          </w:tcPr>
          <w:p>
            <w:pPr>
              <w:pStyle w:val="13"/>
            </w:pPr>
            <w:r>
              <w:t>其中：财政    资金</w:t>
            </w:r>
          </w:p>
        </w:tc>
        <w:tc>
          <w:tcPr>
            <w:tcW w:w="1304" w:type="dxa"/>
            <w:vAlign w:val="center"/>
          </w:tcPr>
          <w:p>
            <w:pPr>
              <w:pStyle w:val="12"/>
            </w:pPr>
            <w:r>
              <w:t>280.00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打赢蓝天保卫战，为加快我区环境空气质量改善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280.00</w:t>
            </w:r>
          </w:p>
        </w:tc>
        <w:tc>
          <w:tcPr>
            <w:tcW w:w="1304" w:type="dxa"/>
            <w:vAlign w:val="center"/>
          </w:tcPr>
          <w:p>
            <w:pPr>
              <w:pStyle w:val="14"/>
            </w:pPr>
            <w:r>
              <w:t>280.00</w:t>
            </w:r>
          </w:p>
        </w:tc>
        <w:tc>
          <w:tcPr>
            <w:tcW w:w="3119" w:type="dxa"/>
            <w:gridSpan w:val="2"/>
            <w:vAlign w:val="center"/>
          </w:tcPr>
          <w:p>
            <w:pPr>
              <w:pStyle w:val="14"/>
            </w:pPr>
            <w:r>
              <w:t>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1.打赢蓝天保卫战，为加快我区环境空气质量改善</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检查问题数量</w:t>
            </w:r>
          </w:p>
        </w:tc>
        <w:tc>
          <w:tcPr>
            <w:tcW w:w="2891" w:type="dxa"/>
            <w:vAlign w:val="center"/>
          </w:tcPr>
          <w:p>
            <w:pPr>
              <w:pStyle w:val="12"/>
            </w:pPr>
            <w:r>
              <w:t>检查问题数量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PM2.5指数降低率</w:t>
            </w:r>
          </w:p>
        </w:tc>
        <w:tc>
          <w:tcPr>
            <w:tcW w:w="2891" w:type="dxa"/>
            <w:vAlign w:val="center"/>
          </w:tcPr>
          <w:p>
            <w:pPr>
              <w:pStyle w:val="12"/>
            </w:pPr>
            <w:r>
              <w:t>PM2.5指数较上年降低比率</w:t>
            </w:r>
          </w:p>
        </w:tc>
        <w:tc>
          <w:tcPr>
            <w:tcW w:w="1276" w:type="dxa"/>
            <w:vAlign w:val="center"/>
          </w:tcPr>
          <w:p>
            <w:pPr>
              <w:pStyle w:val="12"/>
            </w:pPr>
            <w:r>
              <w:t>≥5%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工作按期完成率</w:t>
            </w:r>
          </w:p>
        </w:tc>
        <w:tc>
          <w:tcPr>
            <w:tcW w:w="2891" w:type="dxa"/>
            <w:vAlign w:val="center"/>
          </w:tcPr>
          <w:p>
            <w:pPr>
              <w:pStyle w:val="12"/>
            </w:pPr>
            <w:r>
              <w:t>工作按期完成率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按总成本控制</w:t>
            </w:r>
          </w:p>
        </w:tc>
        <w:tc>
          <w:tcPr>
            <w:tcW w:w="2891" w:type="dxa"/>
            <w:vAlign w:val="center"/>
          </w:tcPr>
          <w:p>
            <w:pPr>
              <w:pStyle w:val="12"/>
            </w:pPr>
            <w:r>
              <w:t>按总成本控制</w:t>
            </w:r>
          </w:p>
        </w:tc>
        <w:tc>
          <w:tcPr>
            <w:tcW w:w="1276" w:type="dxa"/>
            <w:vAlign w:val="center"/>
          </w:tcPr>
          <w:p>
            <w:pPr>
              <w:pStyle w:val="12"/>
            </w:pPr>
            <w:r>
              <w:t>≤280万元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1"/>
      <w:r>
        <w:rPr>
          <w:rFonts w:ascii="方正仿宋_GBK" w:hAnsi="方正仿宋_GBK" w:eastAsia="方正仿宋_GBK" w:cs="方正仿宋_GBK"/>
          <w:color w:val="000000"/>
          <w:sz w:val="28"/>
        </w:rPr>
        <w:t>58.运转保障-生态环境劳务派遣资金绩效目标表</w:t>
      </w:r>
      <w:bookmarkEnd w:id="6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13060523P00000210001N</w:t>
            </w:r>
          </w:p>
        </w:tc>
        <w:tc>
          <w:tcPr>
            <w:tcW w:w="1587" w:type="dxa"/>
            <w:vAlign w:val="center"/>
          </w:tcPr>
          <w:p>
            <w:pPr>
              <w:pStyle w:val="13"/>
            </w:pPr>
            <w:r>
              <w:t>项目名称</w:t>
            </w:r>
          </w:p>
        </w:tc>
        <w:tc>
          <w:tcPr>
            <w:tcW w:w="4423" w:type="dxa"/>
            <w:gridSpan w:val="3"/>
            <w:vAlign w:val="center"/>
          </w:tcPr>
          <w:p>
            <w:pPr>
              <w:pStyle w:val="12"/>
            </w:pPr>
            <w:r>
              <w:t>运转保障-生态环境劳务派遣资金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42.08</w:t>
            </w:r>
          </w:p>
        </w:tc>
        <w:tc>
          <w:tcPr>
            <w:tcW w:w="1587" w:type="dxa"/>
            <w:vAlign w:val="center"/>
          </w:tcPr>
          <w:p>
            <w:pPr>
              <w:pStyle w:val="13"/>
            </w:pPr>
            <w:r>
              <w:t>其中：财政    资金</w:t>
            </w:r>
          </w:p>
        </w:tc>
        <w:tc>
          <w:tcPr>
            <w:tcW w:w="1304" w:type="dxa"/>
            <w:vAlign w:val="center"/>
          </w:tcPr>
          <w:p>
            <w:pPr>
              <w:pStyle w:val="12"/>
            </w:pPr>
            <w:r>
              <w:t>42.08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为保障全年工作正常运转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10.52</w:t>
            </w:r>
          </w:p>
        </w:tc>
        <w:tc>
          <w:tcPr>
            <w:tcW w:w="1587" w:type="dxa"/>
            <w:vAlign w:val="center"/>
          </w:tcPr>
          <w:p>
            <w:pPr>
              <w:pStyle w:val="14"/>
            </w:pPr>
            <w:r>
              <w:t>21.04</w:t>
            </w:r>
          </w:p>
        </w:tc>
        <w:tc>
          <w:tcPr>
            <w:tcW w:w="1304" w:type="dxa"/>
            <w:vAlign w:val="center"/>
          </w:tcPr>
          <w:p>
            <w:pPr>
              <w:pStyle w:val="14"/>
            </w:pPr>
            <w:r>
              <w:t>31.56</w:t>
            </w:r>
          </w:p>
        </w:tc>
        <w:tc>
          <w:tcPr>
            <w:tcW w:w="3119" w:type="dxa"/>
            <w:gridSpan w:val="2"/>
            <w:vAlign w:val="center"/>
          </w:tcPr>
          <w:p>
            <w:pPr>
              <w:pStyle w:val="14"/>
            </w:pPr>
            <w:r>
              <w:t>42.08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1.保障工资按时发放，社保按时缴纳，保证职工工作的积极性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10人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地表水断面达标率</w:t>
            </w:r>
          </w:p>
        </w:tc>
        <w:tc>
          <w:tcPr>
            <w:tcW w:w="2891" w:type="dxa"/>
            <w:vAlign w:val="center"/>
          </w:tcPr>
          <w:p>
            <w:pPr>
              <w:pStyle w:val="12"/>
            </w:pPr>
            <w:r>
              <w:t>地表水断面达标率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预算执行及时率</w:t>
            </w:r>
          </w:p>
        </w:tc>
        <w:tc>
          <w:tcPr>
            <w:tcW w:w="2891" w:type="dxa"/>
            <w:vAlign w:val="center"/>
          </w:tcPr>
          <w:p>
            <w:pPr>
              <w:pStyle w:val="12"/>
            </w:pPr>
            <w:r>
              <w:t>预算执行及时率</w:t>
            </w:r>
          </w:p>
        </w:tc>
        <w:tc>
          <w:tcPr>
            <w:tcW w:w="1276" w:type="dxa"/>
            <w:vAlign w:val="center"/>
          </w:tcPr>
          <w:p>
            <w:pPr>
              <w:pStyle w:val="12"/>
            </w:pPr>
            <w:r>
              <w:t xml:space="preserve">≥98% </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成本控制金额</w:t>
            </w:r>
          </w:p>
        </w:tc>
        <w:tc>
          <w:tcPr>
            <w:tcW w:w="2891" w:type="dxa"/>
            <w:vAlign w:val="center"/>
          </w:tcPr>
          <w:p>
            <w:pPr>
              <w:pStyle w:val="12"/>
            </w:pPr>
            <w:r>
              <w:t>成本控制金额</w:t>
            </w:r>
          </w:p>
        </w:tc>
        <w:tc>
          <w:tcPr>
            <w:tcW w:w="1276" w:type="dxa"/>
            <w:vAlign w:val="center"/>
          </w:tcPr>
          <w:p>
            <w:pPr>
              <w:pStyle w:val="12"/>
            </w:pPr>
            <w:r>
              <w:t>≤42.07万元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水质断面达标率</w:t>
            </w:r>
          </w:p>
        </w:tc>
        <w:tc>
          <w:tcPr>
            <w:tcW w:w="2891" w:type="dxa"/>
            <w:vAlign w:val="center"/>
          </w:tcPr>
          <w:p>
            <w:pPr>
              <w:pStyle w:val="12"/>
            </w:pPr>
            <w:r>
              <w:t>断面水质达到3类标准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2"/>
      <w:r>
        <w:rPr>
          <w:rFonts w:ascii="方正仿宋_GBK" w:hAnsi="方正仿宋_GBK" w:eastAsia="方正仿宋_GBK" w:cs="方正仿宋_GBK"/>
          <w:color w:val="000000"/>
          <w:sz w:val="28"/>
        </w:rPr>
        <w:t>59.运转保障-生态环境临时聘用资金绩效目标表</w:t>
      </w:r>
      <w:bookmarkEnd w:id="6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999016保定市生态环境局白沟新城分局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13060523P000001100011</w:t>
            </w:r>
          </w:p>
        </w:tc>
        <w:tc>
          <w:tcPr>
            <w:tcW w:w="1587" w:type="dxa"/>
            <w:vAlign w:val="center"/>
          </w:tcPr>
          <w:p>
            <w:pPr>
              <w:pStyle w:val="13"/>
            </w:pPr>
            <w:r>
              <w:t>项目名称</w:t>
            </w:r>
          </w:p>
        </w:tc>
        <w:tc>
          <w:tcPr>
            <w:tcW w:w="4423" w:type="dxa"/>
            <w:gridSpan w:val="3"/>
            <w:vAlign w:val="center"/>
          </w:tcPr>
          <w:p>
            <w:pPr>
              <w:pStyle w:val="12"/>
            </w:pPr>
            <w:r>
              <w:t>运转保障-生态环境临时聘用资金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10.13</w:t>
            </w:r>
          </w:p>
        </w:tc>
        <w:tc>
          <w:tcPr>
            <w:tcW w:w="1587" w:type="dxa"/>
            <w:vAlign w:val="center"/>
          </w:tcPr>
          <w:p>
            <w:pPr>
              <w:pStyle w:val="13"/>
            </w:pPr>
            <w:r>
              <w:t>其中：财政    资金</w:t>
            </w:r>
          </w:p>
        </w:tc>
        <w:tc>
          <w:tcPr>
            <w:tcW w:w="1304" w:type="dxa"/>
            <w:vAlign w:val="center"/>
          </w:tcPr>
          <w:p>
            <w:pPr>
              <w:pStyle w:val="12"/>
            </w:pPr>
            <w:r>
              <w:t>10.13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用于保障聘用人员工资正常支付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2.53</w:t>
            </w:r>
          </w:p>
        </w:tc>
        <w:tc>
          <w:tcPr>
            <w:tcW w:w="1587" w:type="dxa"/>
            <w:vAlign w:val="center"/>
          </w:tcPr>
          <w:p>
            <w:pPr>
              <w:pStyle w:val="14"/>
            </w:pPr>
            <w:r>
              <w:t>5.07</w:t>
            </w:r>
          </w:p>
        </w:tc>
        <w:tc>
          <w:tcPr>
            <w:tcW w:w="1304" w:type="dxa"/>
            <w:vAlign w:val="center"/>
          </w:tcPr>
          <w:p>
            <w:pPr>
              <w:pStyle w:val="14"/>
            </w:pPr>
            <w:r>
              <w:t>7.60</w:t>
            </w:r>
          </w:p>
        </w:tc>
        <w:tc>
          <w:tcPr>
            <w:tcW w:w="3119" w:type="dxa"/>
            <w:gridSpan w:val="2"/>
            <w:vAlign w:val="center"/>
          </w:tcPr>
          <w:p>
            <w:pPr>
              <w:pStyle w:val="14"/>
            </w:pPr>
            <w:r>
              <w:t>10.13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1.保障监察执法工作的顺利开展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≥10人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工资等发放精确性</w:t>
            </w:r>
          </w:p>
        </w:tc>
        <w:tc>
          <w:tcPr>
            <w:tcW w:w="2891" w:type="dxa"/>
            <w:vAlign w:val="center"/>
          </w:tcPr>
          <w:p>
            <w:pPr>
              <w:pStyle w:val="12"/>
            </w:pPr>
            <w:r>
              <w:t>工资等发放精确性</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工资发放及时性</w:t>
            </w:r>
          </w:p>
        </w:tc>
        <w:tc>
          <w:tcPr>
            <w:tcW w:w="2891" w:type="dxa"/>
            <w:vAlign w:val="center"/>
          </w:tcPr>
          <w:p>
            <w:pPr>
              <w:pStyle w:val="12"/>
            </w:pPr>
            <w:r>
              <w:t>工资发放及时性</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工资等发放标准</w:t>
            </w:r>
          </w:p>
        </w:tc>
        <w:tc>
          <w:tcPr>
            <w:tcW w:w="2891" w:type="dxa"/>
            <w:vAlign w:val="center"/>
          </w:tcPr>
          <w:p>
            <w:pPr>
              <w:pStyle w:val="12"/>
            </w:pPr>
            <w:r>
              <w:t>工资等发放标准</w:t>
            </w:r>
          </w:p>
        </w:tc>
        <w:tc>
          <w:tcPr>
            <w:tcW w:w="1276" w:type="dxa"/>
            <w:vAlign w:val="center"/>
          </w:tcPr>
          <w:p>
            <w:pPr>
              <w:pStyle w:val="12"/>
            </w:pPr>
            <w:r>
              <w:t>工资发放标准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社会认可度</w:t>
            </w:r>
          </w:p>
        </w:tc>
        <w:tc>
          <w:tcPr>
            <w:tcW w:w="2891" w:type="dxa"/>
            <w:vAlign w:val="center"/>
          </w:tcPr>
          <w:p>
            <w:pPr>
              <w:pStyle w:val="12"/>
            </w:pPr>
            <w:r>
              <w:t>环保工作被社会认可率</w:t>
            </w:r>
          </w:p>
        </w:tc>
        <w:tc>
          <w:tcPr>
            <w:tcW w:w="1276" w:type="dxa"/>
            <w:vAlign w:val="center"/>
          </w:tcPr>
          <w:p>
            <w:pPr>
              <w:pStyle w:val="12"/>
            </w:pPr>
            <w:r>
              <w:t>≥85%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空气质量Pm2.5指数</w:t>
            </w:r>
          </w:p>
        </w:tc>
        <w:tc>
          <w:tcPr>
            <w:tcW w:w="2891" w:type="dxa"/>
            <w:vAlign w:val="center"/>
          </w:tcPr>
          <w:p>
            <w:pPr>
              <w:pStyle w:val="12"/>
            </w:pPr>
            <w:r>
              <w:t>空气质量Pm2.5指数</w:t>
            </w:r>
          </w:p>
        </w:tc>
        <w:tc>
          <w:tcPr>
            <w:tcW w:w="1276" w:type="dxa"/>
            <w:vAlign w:val="center"/>
          </w:tcPr>
          <w:p>
            <w:pPr>
              <w:pStyle w:val="12"/>
            </w:pPr>
            <w:r>
              <w:t>≤40微克/立方米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环保工作被社会举报次数</w:t>
            </w:r>
          </w:p>
        </w:tc>
        <w:tc>
          <w:tcPr>
            <w:tcW w:w="2891" w:type="dxa"/>
            <w:vAlign w:val="center"/>
          </w:tcPr>
          <w:p>
            <w:pPr>
              <w:pStyle w:val="12"/>
            </w:pPr>
            <w:r>
              <w:t>环保工作被社会举报次数</w:t>
            </w:r>
          </w:p>
        </w:tc>
        <w:tc>
          <w:tcPr>
            <w:tcW w:w="1276" w:type="dxa"/>
            <w:vAlign w:val="center"/>
          </w:tcPr>
          <w:p>
            <w:pPr>
              <w:pStyle w:val="12"/>
            </w:pPr>
            <w:r>
              <w:t>≤8次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3"/>
      <w:r>
        <w:rPr>
          <w:rFonts w:ascii="方正仿宋_GBK" w:hAnsi="方正仿宋_GBK" w:eastAsia="方正仿宋_GBK" w:cs="方正仿宋_GBK"/>
          <w:color w:val="000000"/>
          <w:sz w:val="28"/>
        </w:rPr>
        <w:t>60.交通2023-交通经费（缺口）绩效目标表</w:t>
      </w:r>
      <w:bookmarkEnd w:id="6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999017保定市交通运输局白沟新城分局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13060523P00000810002C</w:t>
            </w:r>
          </w:p>
        </w:tc>
        <w:tc>
          <w:tcPr>
            <w:tcW w:w="1587" w:type="dxa"/>
            <w:vAlign w:val="center"/>
          </w:tcPr>
          <w:p>
            <w:pPr>
              <w:pStyle w:val="13"/>
            </w:pPr>
            <w:r>
              <w:t>项目名称</w:t>
            </w:r>
          </w:p>
        </w:tc>
        <w:tc>
          <w:tcPr>
            <w:tcW w:w="4423" w:type="dxa"/>
            <w:gridSpan w:val="3"/>
            <w:vAlign w:val="center"/>
          </w:tcPr>
          <w:p>
            <w:pPr>
              <w:pStyle w:val="12"/>
            </w:pPr>
            <w:r>
              <w:t>交通2023-交通经费（缺口）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用于支付人员工资保险,保障单位正常运转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80.00</w:t>
            </w:r>
          </w:p>
        </w:tc>
        <w:tc>
          <w:tcPr>
            <w:tcW w:w="1587" w:type="dxa"/>
            <w:vAlign w:val="center"/>
          </w:tcPr>
          <w:p>
            <w:pPr>
              <w:pStyle w:val="14"/>
            </w:pPr>
            <w:r>
              <w:t>80.00</w:t>
            </w:r>
          </w:p>
        </w:tc>
        <w:tc>
          <w:tcPr>
            <w:tcW w:w="1304" w:type="dxa"/>
            <w:vAlign w:val="center"/>
          </w:tcPr>
          <w:p>
            <w:pPr>
              <w:pStyle w:val="14"/>
            </w:pPr>
            <w:r>
              <w:t>80.00</w:t>
            </w:r>
          </w:p>
        </w:tc>
        <w:tc>
          <w:tcPr>
            <w:tcW w:w="3119"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1.完成人员工资保险支出，保障办公正常运转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工资发放人数</w:t>
            </w:r>
          </w:p>
        </w:tc>
        <w:tc>
          <w:tcPr>
            <w:tcW w:w="1276" w:type="dxa"/>
            <w:vAlign w:val="center"/>
          </w:tcPr>
          <w:p>
            <w:pPr>
              <w:pStyle w:val="12"/>
            </w:pPr>
            <w:r>
              <w:t>≥33人</w:t>
            </w:r>
          </w:p>
        </w:tc>
        <w:tc>
          <w:tcPr>
            <w:tcW w:w="1843" w:type="dxa"/>
            <w:vAlign w:val="center"/>
          </w:tcPr>
          <w:p>
            <w:pPr>
              <w:pStyle w:val="12"/>
            </w:pPr>
            <w:r>
              <w:t>年度实施计划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按规定发放</w:t>
            </w:r>
          </w:p>
        </w:tc>
        <w:tc>
          <w:tcPr>
            <w:tcW w:w="1276" w:type="dxa"/>
            <w:vAlign w:val="center"/>
          </w:tcPr>
          <w:p>
            <w:pPr>
              <w:pStyle w:val="12"/>
            </w:pPr>
            <w:r>
              <w:t>≤100%</w:t>
            </w:r>
          </w:p>
        </w:tc>
        <w:tc>
          <w:tcPr>
            <w:tcW w:w="1843" w:type="dxa"/>
            <w:vAlign w:val="center"/>
          </w:tcPr>
          <w:p>
            <w:pPr>
              <w:pStyle w:val="12"/>
            </w:pPr>
            <w:r>
              <w:t>年度实施计划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按月发放工资、缴纳各项保险</w:t>
            </w:r>
          </w:p>
        </w:tc>
        <w:tc>
          <w:tcPr>
            <w:tcW w:w="1276" w:type="dxa"/>
            <w:vAlign w:val="center"/>
          </w:tcPr>
          <w:p>
            <w:pPr>
              <w:pStyle w:val="12"/>
            </w:pPr>
            <w:r>
              <w:t>2023年度内</w:t>
            </w:r>
          </w:p>
        </w:tc>
        <w:tc>
          <w:tcPr>
            <w:tcW w:w="1843" w:type="dxa"/>
            <w:vAlign w:val="center"/>
          </w:tcPr>
          <w:p>
            <w:pPr>
              <w:pStyle w:val="12"/>
            </w:pPr>
            <w:r>
              <w:t>年度实施计划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w:t>
            </w:r>
          </w:p>
        </w:tc>
        <w:tc>
          <w:tcPr>
            <w:tcW w:w="2891" w:type="dxa"/>
            <w:vAlign w:val="center"/>
          </w:tcPr>
          <w:p>
            <w:pPr>
              <w:pStyle w:val="12"/>
            </w:pPr>
            <w:r>
              <w:t>不超预算</w:t>
            </w:r>
          </w:p>
        </w:tc>
        <w:tc>
          <w:tcPr>
            <w:tcW w:w="1276" w:type="dxa"/>
            <w:vAlign w:val="center"/>
          </w:tcPr>
          <w:p>
            <w:pPr>
              <w:pStyle w:val="12"/>
            </w:pPr>
            <w:r>
              <w:t>≤80万元</w:t>
            </w:r>
          </w:p>
        </w:tc>
        <w:tc>
          <w:tcPr>
            <w:tcW w:w="1843" w:type="dxa"/>
            <w:vAlign w:val="center"/>
          </w:tcPr>
          <w:p>
            <w:pPr>
              <w:pStyle w:val="12"/>
            </w:pPr>
            <w:r>
              <w:t>年度实施计划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正常开展工作维护稳定</w:t>
            </w:r>
          </w:p>
        </w:tc>
        <w:tc>
          <w:tcPr>
            <w:tcW w:w="1276" w:type="dxa"/>
            <w:vAlign w:val="center"/>
          </w:tcPr>
          <w:p>
            <w:pPr>
              <w:pStyle w:val="12"/>
            </w:pPr>
            <w:r>
              <w:t>提高效率保障正常开展</w:t>
            </w:r>
          </w:p>
        </w:tc>
        <w:tc>
          <w:tcPr>
            <w:tcW w:w="1843" w:type="dxa"/>
            <w:vAlign w:val="center"/>
          </w:tcPr>
          <w:p>
            <w:pPr>
              <w:pStyle w:val="12"/>
            </w:pPr>
            <w:r>
              <w:t>年度实施计划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本单位职工满意度</w:t>
            </w:r>
          </w:p>
        </w:tc>
        <w:tc>
          <w:tcPr>
            <w:tcW w:w="2891" w:type="dxa"/>
            <w:vAlign w:val="center"/>
          </w:tcPr>
          <w:p>
            <w:pPr>
              <w:pStyle w:val="12"/>
            </w:pPr>
            <w:r>
              <w:t>本单位职工满意度</w:t>
            </w:r>
          </w:p>
        </w:tc>
        <w:tc>
          <w:tcPr>
            <w:tcW w:w="1276" w:type="dxa"/>
            <w:vAlign w:val="center"/>
          </w:tcPr>
          <w:p>
            <w:pPr>
              <w:pStyle w:val="12"/>
            </w:pPr>
            <w:r>
              <w:t>95%以上</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4"/>
      <w:r>
        <w:rPr>
          <w:rFonts w:ascii="方正仿宋_GBK" w:hAnsi="方正仿宋_GBK" w:eastAsia="方正仿宋_GBK" w:cs="方正仿宋_GBK"/>
          <w:color w:val="000000"/>
          <w:sz w:val="28"/>
        </w:rPr>
        <w:t>61.运转保障-2023年交通经费（基数）绩效目标表</w:t>
      </w:r>
      <w:bookmarkEnd w:id="6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999017保定市交通运输局白沟新城分局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13060523P000007100013</w:t>
            </w:r>
          </w:p>
        </w:tc>
        <w:tc>
          <w:tcPr>
            <w:tcW w:w="1587" w:type="dxa"/>
            <w:vAlign w:val="center"/>
          </w:tcPr>
          <w:p>
            <w:pPr>
              <w:pStyle w:val="13"/>
            </w:pPr>
            <w:r>
              <w:t>项目名称</w:t>
            </w:r>
          </w:p>
        </w:tc>
        <w:tc>
          <w:tcPr>
            <w:tcW w:w="4423" w:type="dxa"/>
            <w:gridSpan w:val="3"/>
            <w:vAlign w:val="center"/>
          </w:tcPr>
          <w:p>
            <w:pPr>
              <w:pStyle w:val="12"/>
            </w:pPr>
            <w:r>
              <w:t>运转保障-2023年交通经费（基数）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270.00</w:t>
            </w:r>
          </w:p>
        </w:tc>
        <w:tc>
          <w:tcPr>
            <w:tcW w:w="1587" w:type="dxa"/>
            <w:vAlign w:val="center"/>
          </w:tcPr>
          <w:p>
            <w:pPr>
              <w:pStyle w:val="13"/>
            </w:pPr>
            <w:r>
              <w:t>其中：财政    资金</w:t>
            </w:r>
          </w:p>
        </w:tc>
        <w:tc>
          <w:tcPr>
            <w:tcW w:w="1304" w:type="dxa"/>
            <w:vAlign w:val="center"/>
          </w:tcPr>
          <w:p>
            <w:pPr>
              <w:pStyle w:val="12"/>
            </w:pPr>
            <w:r>
              <w:t>270.00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完成发放人员工资保险缴纳,保障单位正常运转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270.00</w:t>
            </w:r>
          </w:p>
        </w:tc>
        <w:tc>
          <w:tcPr>
            <w:tcW w:w="1587" w:type="dxa"/>
            <w:vAlign w:val="center"/>
          </w:tcPr>
          <w:p>
            <w:pPr>
              <w:pStyle w:val="14"/>
            </w:pPr>
            <w:r>
              <w:t>270.00</w:t>
            </w:r>
          </w:p>
        </w:tc>
        <w:tc>
          <w:tcPr>
            <w:tcW w:w="1304" w:type="dxa"/>
            <w:vAlign w:val="center"/>
          </w:tcPr>
          <w:p>
            <w:pPr>
              <w:pStyle w:val="14"/>
            </w:pPr>
            <w:r>
              <w:t>270.00</w:t>
            </w:r>
          </w:p>
        </w:tc>
        <w:tc>
          <w:tcPr>
            <w:tcW w:w="3119" w:type="dxa"/>
            <w:gridSpan w:val="2"/>
            <w:vAlign w:val="center"/>
          </w:tcPr>
          <w:p>
            <w:pPr>
              <w:pStyle w:val="14"/>
            </w:pPr>
            <w:r>
              <w:t>270.00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1.做好经费保障工作，保障办公正常运转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发放人数</w:t>
            </w:r>
          </w:p>
        </w:tc>
        <w:tc>
          <w:tcPr>
            <w:tcW w:w="1276" w:type="dxa"/>
            <w:vAlign w:val="center"/>
          </w:tcPr>
          <w:p>
            <w:pPr>
              <w:pStyle w:val="12"/>
            </w:pPr>
            <w:r>
              <w:t>≥33人</w:t>
            </w:r>
          </w:p>
        </w:tc>
        <w:tc>
          <w:tcPr>
            <w:tcW w:w="1843" w:type="dxa"/>
            <w:vAlign w:val="center"/>
          </w:tcPr>
          <w:p>
            <w:pPr>
              <w:pStyle w:val="12"/>
            </w:pPr>
            <w: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按规定发放</w:t>
            </w:r>
          </w:p>
        </w:tc>
        <w:tc>
          <w:tcPr>
            <w:tcW w:w="1276" w:type="dxa"/>
            <w:vAlign w:val="center"/>
          </w:tcPr>
          <w:p>
            <w:pPr>
              <w:pStyle w:val="12"/>
            </w:pPr>
            <w:r>
              <w:t>≥95%</w:t>
            </w:r>
          </w:p>
        </w:tc>
        <w:tc>
          <w:tcPr>
            <w:tcW w:w="1843" w:type="dxa"/>
            <w:vAlign w:val="center"/>
          </w:tcPr>
          <w:p>
            <w:pPr>
              <w:pStyle w:val="12"/>
            </w:pPr>
            <w:r>
              <w:t>按规定发放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资金支付及时</w:t>
            </w:r>
          </w:p>
        </w:tc>
        <w:tc>
          <w:tcPr>
            <w:tcW w:w="1276" w:type="dxa"/>
            <w:vAlign w:val="center"/>
          </w:tcPr>
          <w:p>
            <w:pPr>
              <w:pStyle w:val="12"/>
            </w:pPr>
            <w:r>
              <w:t>≥95%</w:t>
            </w:r>
          </w:p>
        </w:tc>
        <w:tc>
          <w:tcPr>
            <w:tcW w:w="1843" w:type="dxa"/>
            <w:vAlign w:val="center"/>
          </w:tcPr>
          <w:p>
            <w:pPr>
              <w:pStyle w:val="12"/>
            </w:pPr>
            <w:r>
              <w:t>资金支付及时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完成率</w:t>
            </w:r>
          </w:p>
        </w:tc>
        <w:tc>
          <w:tcPr>
            <w:tcW w:w="2891" w:type="dxa"/>
            <w:vAlign w:val="center"/>
          </w:tcPr>
          <w:p>
            <w:pPr>
              <w:pStyle w:val="12"/>
            </w:pPr>
            <w:r>
              <w:t>不超预算</w:t>
            </w:r>
          </w:p>
        </w:tc>
        <w:tc>
          <w:tcPr>
            <w:tcW w:w="1276" w:type="dxa"/>
            <w:vAlign w:val="center"/>
          </w:tcPr>
          <w:p>
            <w:pPr>
              <w:pStyle w:val="12"/>
            </w:pPr>
            <w:r>
              <w:t>≤100%</w:t>
            </w:r>
          </w:p>
        </w:tc>
        <w:tc>
          <w:tcPr>
            <w:tcW w:w="1843" w:type="dxa"/>
            <w:vAlign w:val="center"/>
          </w:tcPr>
          <w:p>
            <w:pPr>
              <w:pStyle w:val="12"/>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保障工作正常开展</w:t>
            </w:r>
          </w:p>
        </w:tc>
        <w:tc>
          <w:tcPr>
            <w:tcW w:w="2891" w:type="dxa"/>
            <w:vAlign w:val="center"/>
          </w:tcPr>
          <w:p>
            <w:pPr>
              <w:pStyle w:val="12"/>
            </w:pPr>
            <w:r>
              <w:t>进一步提高工作效率保障正常运转</w:t>
            </w:r>
          </w:p>
        </w:tc>
        <w:tc>
          <w:tcPr>
            <w:tcW w:w="1276" w:type="dxa"/>
            <w:vAlign w:val="center"/>
          </w:tcPr>
          <w:p>
            <w:pPr>
              <w:pStyle w:val="12"/>
            </w:pPr>
            <w:r>
              <w:t>维护稳定</w:t>
            </w:r>
          </w:p>
        </w:tc>
        <w:tc>
          <w:tcPr>
            <w:tcW w:w="1843" w:type="dxa"/>
            <w:vAlign w:val="center"/>
          </w:tcPr>
          <w:p>
            <w:pPr>
              <w:pStyle w:val="12"/>
            </w:pPr>
            <w:r>
              <w:t>进一步提高工作效率保障正常运转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机关人员满意度</w:t>
            </w:r>
          </w:p>
        </w:tc>
        <w:tc>
          <w:tcPr>
            <w:tcW w:w="2891" w:type="dxa"/>
            <w:vAlign w:val="center"/>
          </w:tcPr>
          <w:p>
            <w:pPr>
              <w:pStyle w:val="12"/>
            </w:pPr>
            <w:r>
              <w:t>机关人员满意度调查</w:t>
            </w:r>
          </w:p>
        </w:tc>
        <w:tc>
          <w:tcPr>
            <w:tcW w:w="1276" w:type="dxa"/>
            <w:vAlign w:val="center"/>
          </w:tcPr>
          <w:p>
            <w:pPr>
              <w:pStyle w:val="12"/>
            </w:pPr>
            <w:r>
              <w:t>≥95%</w:t>
            </w:r>
          </w:p>
        </w:tc>
        <w:tc>
          <w:tcPr>
            <w:tcW w:w="1843" w:type="dxa"/>
            <w:vAlign w:val="center"/>
          </w:tcPr>
          <w:p>
            <w:pPr>
              <w:pStyle w:val="12"/>
            </w:pPr>
            <w:r>
              <w:t>机关人员满意度调查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5"/>
      <w:r>
        <w:rPr>
          <w:rFonts w:ascii="方正仿宋_GBK" w:hAnsi="方正仿宋_GBK" w:eastAsia="方正仿宋_GBK" w:cs="方正仿宋_GBK"/>
          <w:color w:val="000000"/>
          <w:sz w:val="28"/>
        </w:rPr>
        <w:t>62.交通-2023年交通三线铁路建设民兵生活补贴资金绩效目标表</w:t>
      </w:r>
      <w:bookmarkEnd w:id="6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999017保定市交通运输局白沟新城分局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13060523P004396100010</w:t>
            </w:r>
          </w:p>
        </w:tc>
        <w:tc>
          <w:tcPr>
            <w:tcW w:w="1587" w:type="dxa"/>
            <w:vAlign w:val="center"/>
          </w:tcPr>
          <w:p>
            <w:pPr>
              <w:pStyle w:val="13"/>
            </w:pPr>
            <w:r>
              <w:t>项目名称</w:t>
            </w:r>
          </w:p>
        </w:tc>
        <w:tc>
          <w:tcPr>
            <w:tcW w:w="4423" w:type="dxa"/>
            <w:gridSpan w:val="3"/>
            <w:vAlign w:val="center"/>
          </w:tcPr>
          <w:p>
            <w:pPr>
              <w:pStyle w:val="12"/>
            </w:pPr>
            <w:r>
              <w:t>交通-2023年交通三线铁路建设民兵生活补贴资金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三线铁路建设民兵生活补贴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6.00</w:t>
            </w:r>
          </w:p>
        </w:tc>
        <w:tc>
          <w:tcPr>
            <w:tcW w:w="1304" w:type="dxa"/>
            <w:vAlign w:val="center"/>
          </w:tcPr>
          <w:p>
            <w:pPr>
              <w:pStyle w:val="14"/>
            </w:pPr>
            <w:r>
              <w:t xml:space="preserve"> </w:t>
            </w:r>
          </w:p>
        </w:tc>
        <w:tc>
          <w:tcPr>
            <w:tcW w:w="3119" w:type="dxa"/>
            <w:gridSpan w:val="2"/>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1.做好三线铁路民兵建设生活补贴保障工作，维护社会稳定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按规定人员发放</w:t>
            </w:r>
          </w:p>
        </w:tc>
        <w:tc>
          <w:tcPr>
            <w:tcW w:w="1276" w:type="dxa"/>
            <w:vAlign w:val="center"/>
          </w:tcPr>
          <w:p>
            <w:pPr>
              <w:pStyle w:val="12"/>
            </w:pPr>
            <w:r>
              <w:t>≤58人</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保障发放率</w:t>
            </w:r>
          </w:p>
        </w:tc>
        <w:tc>
          <w:tcPr>
            <w:tcW w:w="2891" w:type="dxa"/>
            <w:vAlign w:val="center"/>
          </w:tcPr>
          <w:p>
            <w:pPr>
              <w:pStyle w:val="12"/>
            </w:pPr>
            <w:r>
              <w:t>发放完成率</w:t>
            </w:r>
          </w:p>
        </w:tc>
        <w:tc>
          <w:tcPr>
            <w:tcW w:w="1276" w:type="dxa"/>
            <w:vAlign w:val="center"/>
          </w:tcPr>
          <w:p>
            <w:pPr>
              <w:pStyle w:val="12"/>
            </w:pPr>
            <w:r>
              <w:t>≥95%</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资金发放及时性</w:t>
            </w:r>
          </w:p>
        </w:tc>
        <w:tc>
          <w:tcPr>
            <w:tcW w:w="2891" w:type="dxa"/>
            <w:vAlign w:val="center"/>
          </w:tcPr>
          <w:p>
            <w:pPr>
              <w:pStyle w:val="12"/>
            </w:pPr>
            <w:r>
              <w:t>按标准及时发放</w:t>
            </w:r>
          </w:p>
        </w:tc>
        <w:tc>
          <w:tcPr>
            <w:tcW w:w="1276" w:type="dxa"/>
            <w:vAlign w:val="center"/>
          </w:tcPr>
          <w:p>
            <w:pPr>
              <w:pStyle w:val="12"/>
            </w:pPr>
            <w:r>
              <w:t>≥95%</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2891" w:type="dxa"/>
            <w:vAlign w:val="center"/>
          </w:tcPr>
          <w:p>
            <w:pPr>
              <w:pStyle w:val="12"/>
            </w:pPr>
            <w:r>
              <w:t>按规定发放</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提高生活质量</w:t>
            </w:r>
          </w:p>
        </w:tc>
        <w:tc>
          <w:tcPr>
            <w:tcW w:w="2891" w:type="dxa"/>
            <w:vAlign w:val="center"/>
          </w:tcPr>
          <w:p>
            <w:pPr>
              <w:pStyle w:val="12"/>
            </w:pPr>
            <w:r>
              <w:t>有所提升</w:t>
            </w:r>
          </w:p>
        </w:tc>
        <w:tc>
          <w:tcPr>
            <w:tcW w:w="1276" w:type="dxa"/>
            <w:vAlign w:val="center"/>
          </w:tcPr>
          <w:p>
            <w:pPr>
              <w:pStyle w:val="12"/>
            </w:pPr>
            <w:r>
              <w:t>进一步提高</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2891" w:type="dxa"/>
            <w:vAlign w:val="center"/>
          </w:tcPr>
          <w:p>
            <w:pPr>
              <w:pStyle w:val="12"/>
            </w:pPr>
            <w:r>
              <w:t>受益群体满意度调查</w:t>
            </w:r>
          </w:p>
        </w:tc>
        <w:tc>
          <w:tcPr>
            <w:tcW w:w="1276" w:type="dxa"/>
            <w:vAlign w:val="center"/>
          </w:tcPr>
          <w:p>
            <w:pPr>
              <w:pStyle w:val="12"/>
            </w:pPr>
            <w:r>
              <w:t>≥95%</w:t>
            </w:r>
          </w:p>
        </w:tc>
        <w:tc>
          <w:tcPr>
            <w:tcW w:w="1843" w:type="dxa"/>
            <w:vAlign w:val="center"/>
          </w:tcPr>
          <w:p>
            <w:pPr>
              <w:pStyle w:val="12"/>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6"/>
      <w:r>
        <w:rPr>
          <w:rFonts w:ascii="方正仿宋_GBK" w:hAnsi="方正仿宋_GBK" w:eastAsia="方正仿宋_GBK" w:cs="方正仿宋_GBK"/>
          <w:color w:val="000000"/>
          <w:sz w:val="28"/>
        </w:rPr>
        <w:t>63.司法-2023年聘请法律顾问经费绩效目标表</w:t>
      </w:r>
      <w:bookmarkEnd w:id="6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999018保定市司法局白沟新城分局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13060523P00001510001Y</w:t>
            </w:r>
          </w:p>
        </w:tc>
        <w:tc>
          <w:tcPr>
            <w:tcW w:w="1587" w:type="dxa"/>
            <w:vAlign w:val="center"/>
          </w:tcPr>
          <w:p>
            <w:pPr>
              <w:pStyle w:val="13"/>
            </w:pPr>
            <w:r>
              <w:t>项目名称</w:t>
            </w:r>
          </w:p>
        </w:tc>
        <w:tc>
          <w:tcPr>
            <w:tcW w:w="4423" w:type="dxa"/>
            <w:gridSpan w:val="3"/>
            <w:vAlign w:val="center"/>
          </w:tcPr>
          <w:p>
            <w:pPr>
              <w:pStyle w:val="12"/>
            </w:pPr>
            <w:r>
              <w:t>司法-2023年聘请法律顾问经费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6.00</w:t>
            </w:r>
          </w:p>
        </w:tc>
        <w:tc>
          <w:tcPr>
            <w:tcW w:w="1304" w:type="dxa"/>
            <w:vAlign w:val="center"/>
          </w:tcPr>
          <w:p>
            <w:pPr>
              <w:pStyle w:val="14"/>
            </w:pPr>
            <w:r>
              <w:t>6.00</w:t>
            </w:r>
          </w:p>
        </w:tc>
        <w:tc>
          <w:tcPr>
            <w:tcW w:w="3119"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法律顾问聘请数量</w:t>
            </w:r>
          </w:p>
        </w:tc>
        <w:tc>
          <w:tcPr>
            <w:tcW w:w="2891" w:type="dxa"/>
            <w:vAlign w:val="center"/>
          </w:tcPr>
          <w:p>
            <w:pPr>
              <w:pStyle w:val="12"/>
            </w:pPr>
            <w:r>
              <w:t>法律顾问聘请数量</w:t>
            </w:r>
          </w:p>
        </w:tc>
        <w:tc>
          <w:tcPr>
            <w:tcW w:w="1276" w:type="dxa"/>
            <w:vAlign w:val="center"/>
          </w:tcPr>
          <w:p>
            <w:pPr>
              <w:pStyle w:val="12"/>
            </w:pPr>
            <w:r>
              <w:t>1名</w:t>
            </w:r>
          </w:p>
        </w:tc>
        <w:tc>
          <w:tcPr>
            <w:tcW w:w="1843" w:type="dxa"/>
            <w:vAlign w:val="center"/>
          </w:tcPr>
          <w:p>
            <w:pPr>
              <w:pStyle w:val="12"/>
            </w:pPr>
            <w:r>
              <w:t>《中共保定市委依法治市委员会关于切实加强党政机关法律顾问工作的通知》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按要求提供法律咨询服务</w:t>
            </w:r>
          </w:p>
        </w:tc>
        <w:tc>
          <w:tcPr>
            <w:tcW w:w="2891" w:type="dxa"/>
            <w:vAlign w:val="center"/>
          </w:tcPr>
          <w:p>
            <w:pPr>
              <w:pStyle w:val="12"/>
            </w:pPr>
            <w:r>
              <w:t>解决单位工作中遇到的相关法律问题</w:t>
            </w:r>
          </w:p>
        </w:tc>
        <w:tc>
          <w:tcPr>
            <w:tcW w:w="1276" w:type="dxa"/>
            <w:vAlign w:val="center"/>
          </w:tcPr>
          <w:p>
            <w:pPr>
              <w:pStyle w:val="12"/>
            </w:pPr>
            <w:r>
              <w:t>95%</w:t>
            </w:r>
          </w:p>
        </w:tc>
        <w:tc>
          <w:tcPr>
            <w:tcW w:w="1843" w:type="dxa"/>
            <w:vAlign w:val="center"/>
          </w:tcPr>
          <w:p>
            <w:pPr>
              <w:pStyle w:val="12"/>
            </w:pPr>
            <w:r>
              <w:t>《中共保定市委依法治市委员会关于切实加强党政机关法律顾问工作的通知》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法律咨询恢复时间</w:t>
            </w:r>
          </w:p>
        </w:tc>
        <w:tc>
          <w:tcPr>
            <w:tcW w:w="2891" w:type="dxa"/>
            <w:vAlign w:val="center"/>
          </w:tcPr>
          <w:p>
            <w:pPr>
              <w:pStyle w:val="12"/>
            </w:pPr>
            <w:r>
              <w:t>及时回复单位工作中的法律问题咨询</w:t>
            </w:r>
          </w:p>
        </w:tc>
        <w:tc>
          <w:tcPr>
            <w:tcW w:w="1276" w:type="dxa"/>
            <w:vAlign w:val="center"/>
          </w:tcPr>
          <w:p>
            <w:pPr>
              <w:pStyle w:val="12"/>
            </w:pPr>
            <w:r>
              <w:t>≤1天</w:t>
            </w:r>
          </w:p>
        </w:tc>
        <w:tc>
          <w:tcPr>
            <w:tcW w:w="1843"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符合市场收费标准</w:t>
            </w:r>
          </w:p>
        </w:tc>
        <w:tc>
          <w:tcPr>
            <w:tcW w:w="2891" w:type="dxa"/>
            <w:vAlign w:val="center"/>
          </w:tcPr>
          <w:p>
            <w:pPr>
              <w:pStyle w:val="12"/>
            </w:pPr>
            <w:r>
              <w:t>按照市场收费标准聘用合格的法律顾问</w:t>
            </w:r>
          </w:p>
        </w:tc>
        <w:tc>
          <w:tcPr>
            <w:tcW w:w="1276" w:type="dxa"/>
            <w:vAlign w:val="center"/>
          </w:tcPr>
          <w:p>
            <w:pPr>
              <w:pStyle w:val="12"/>
            </w:pPr>
            <w:r>
              <w:t>≤6万元</w:t>
            </w:r>
          </w:p>
        </w:tc>
        <w:tc>
          <w:tcPr>
            <w:tcW w:w="1843" w:type="dxa"/>
            <w:vAlign w:val="center"/>
          </w:tcPr>
          <w:p>
            <w:pPr>
              <w:pStyle w:val="12"/>
            </w:pPr>
            <w:r>
              <w:t>《河北省律师服务收费指导意见》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杜绝因不合规不合法的决策造成的经济损失</w:t>
            </w:r>
          </w:p>
        </w:tc>
        <w:tc>
          <w:tcPr>
            <w:tcW w:w="2891" w:type="dxa"/>
            <w:vAlign w:val="center"/>
          </w:tcPr>
          <w:p>
            <w:pPr>
              <w:pStyle w:val="12"/>
            </w:pPr>
            <w:r>
              <w:t>杜绝因不合规不合法的决策造成的经济损失</w:t>
            </w:r>
          </w:p>
        </w:tc>
        <w:tc>
          <w:tcPr>
            <w:tcW w:w="1276" w:type="dxa"/>
            <w:vAlign w:val="center"/>
          </w:tcPr>
          <w:p>
            <w:pPr>
              <w:pStyle w:val="12"/>
            </w:pPr>
            <w:r>
              <w:t>0元</w:t>
            </w:r>
          </w:p>
        </w:tc>
        <w:tc>
          <w:tcPr>
            <w:tcW w:w="1843" w:type="dxa"/>
            <w:vAlign w:val="center"/>
          </w:tcPr>
          <w:p>
            <w:pPr>
              <w:pStyle w:val="12"/>
            </w:pPr>
            <w:r>
              <w:t>《关于切实加强党政机关法律顾问工作充分发挥党政机关法律顾问作用的意见》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杜绝不合规不合法的决策</w:t>
            </w:r>
          </w:p>
        </w:tc>
        <w:tc>
          <w:tcPr>
            <w:tcW w:w="2891" w:type="dxa"/>
            <w:vAlign w:val="center"/>
          </w:tcPr>
          <w:p>
            <w:pPr>
              <w:pStyle w:val="12"/>
            </w:pPr>
            <w:r>
              <w:t>杜绝不合规不合法的决策</w:t>
            </w:r>
          </w:p>
        </w:tc>
        <w:tc>
          <w:tcPr>
            <w:tcW w:w="1276" w:type="dxa"/>
            <w:vAlign w:val="center"/>
          </w:tcPr>
          <w:p>
            <w:pPr>
              <w:pStyle w:val="12"/>
            </w:pPr>
            <w:r>
              <w:t>0件</w:t>
            </w:r>
          </w:p>
        </w:tc>
        <w:tc>
          <w:tcPr>
            <w:tcW w:w="1843" w:type="dxa"/>
            <w:vAlign w:val="center"/>
          </w:tcPr>
          <w:p>
            <w:pPr>
              <w:pStyle w:val="12"/>
            </w:pPr>
            <w:r>
              <w:t>《关于切实加强党政机关法律顾问工作充分发挥党政机关法律顾问作用的意见》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杜绝不合规不合法的决策</w:t>
            </w:r>
          </w:p>
        </w:tc>
        <w:tc>
          <w:tcPr>
            <w:tcW w:w="2891" w:type="dxa"/>
            <w:vAlign w:val="center"/>
          </w:tcPr>
          <w:p>
            <w:pPr>
              <w:pStyle w:val="12"/>
            </w:pPr>
            <w:r>
              <w:t>杜绝不合规不合法的决策</w:t>
            </w:r>
          </w:p>
        </w:tc>
        <w:tc>
          <w:tcPr>
            <w:tcW w:w="1276" w:type="dxa"/>
            <w:vAlign w:val="center"/>
          </w:tcPr>
          <w:p>
            <w:pPr>
              <w:pStyle w:val="12"/>
            </w:pPr>
            <w:r>
              <w:t>0件</w:t>
            </w:r>
          </w:p>
        </w:tc>
        <w:tc>
          <w:tcPr>
            <w:tcW w:w="1843" w:type="dxa"/>
            <w:vAlign w:val="center"/>
          </w:tcPr>
          <w:p>
            <w:pPr>
              <w:pStyle w:val="12"/>
            </w:pPr>
            <w:r>
              <w:t>《关于切实加强党政机关法律顾问工作充分发挥党政机关法律顾问作用的意见》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推进依法治区建设</w:t>
            </w:r>
          </w:p>
        </w:tc>
        <w:tc>
          <w:tcPr>
            <w:tcW w:w="2891" w:type="dxa"/>
            <w:vAlign w:val="center"/>
          </w:tcPr>
          <w:p>
            <w:pPr>
              <w:pStyle w:val="12"/>
            </w:pPr>
            <w:r>
              <w:t>依法治区建设比去年提升10%</w:t>
            </w:r>
          </w:p>
        </w:tc>
        <w:tc>
          <w:tcPr>
            <w:tcW w:w="1276" w:type="dxa"/>
            <w:vAlign w:val="center"/>
          </w:tcPr>
          <w:p>
            <w:pPr>
              <w:pStyle w:val="12"/>
            </w:pPr>
            <w:r>
              <w:t>≥10%</w:t>
            </w:r>
          </w:p>
        </w:tc>
        <w:tc>
          <w:tcPr>
            <w:tcW w:w="1843" w:type="dxa"/>
            <w:vAlign w:val="center"/>
          </w:tcPr>
          <w:p>
            <w:pPr>
              <w:pStyle w:val="12"/>
            </w:pPr>
            <w:r>
              <w:t>《关于切实加强党政机关法律顾问工作充分发挥党政机关法律顾问作用的意见》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司法分局对法律顾问法律发挥作用满意度</w:t>
            </w:r>
          </w:p>
        </w:tc>
        <w:tc>
          <w:tcPr>
            <w:tcW w:w="2891" w:type="dxa"/>
            <w:vAlign w:val="center"/>
          </w:tcPr>
          <w:p>
            <w:pPr>
              <w:pStyle w:val="12"/>
            </w:pPr>
            <w:r>
              <w:t>司法分局对法律顾问法律发挥作用满意度</w:t>
            </w:r>
          </w:p>
        </w:tc>
        <w:tc>
          <w:tcPr>
            <w:tcW w:w="1276" w:type="dxa"/>
            <w:vAlign w:val="center"/>
          </w:tcPr>
          <w:p>
            <w:pPr>
              <w:pStyle w:val="12"/>
            </w:pPr>
            <w:r>
              <w:t>≥95%</w:t>
            </w:r>
          </w:p>
        </w:tc>
        <w:tc>
          <w:tcPr>
            <w:tcW w:w="1843" w:type="dxa"/>
            <w:vAlign w:val="center"/>
          </w:tcPr>
          <w:p>
            <w:pPr>
              <w:pStyle w:val="12"/>
            </w:pPr>
            <w:r>
              <w:t>《关于切实加强党政机关法律顾问工作充分发挥党政机关法律顾问作用的意见》</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67"/>
      <w:r>
        <w:rPr>
          <w:rFonts w:ascii="方正仿宋_GBK" w:hAnsi="方正仿宋_GBK" w:eastAsia="方正仿宋_GBK" w:cs="方正仿宋_GBK"/>
          <w:color w:val="000000"/>
          <w:sz w:val="28"/>
        </w:rPr>
        <w:t>64.司法-2023年普法经费绩效目标表</w:t>
      </w:r>
      <w:bookmarkEnd w:id="6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999018保定市司法局白沟新城分局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13060523P00438910001R</w:t>
            </w:r>
          </w:p>
        </w:tc>
        <w:tc>
          <w:tcPr>
            <w:tcW w:w="1587" w:type="dxa"/>
            <w:vAlign w:val="center"/>
          </w:tcPr>
          <w:p>
            <w:pPr>
              <w:pStyle w:val="13"/>
            </w:pPr>
            <w:r>
              <w:t>项目名称</w:t>
            </w:r>
          </w:p>
        </w:tc>
        <w:tc>
          <w:tcPr>
            <w:tcW w:w="4423" w:type="dxa"/>
            <w:gridSpan w:val="3"/>
            <w:vAlign w:val="center"/>
          </w:tcPr>
          <w:p>
            <w:pPr>
              <w:pStyle w:val="12"/>
            </w:pPr>
            <w:r>
              <w:t>司法-2023年普法经费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7.50</w:t>
            </w:r>
          </w:p>
        </w:tc>
        <w:tc>
          <w:tcPr>
            <w:tcW w:w="1587" w:type="dxa"/>
            <w:vAlign w:val="center"/>
          </w:tcPr>
          <w:p>
            <w:pPr>
              <w:pStyle w:val="13"/>
            </w:pPr>
            <w:r>
              <w:t>其中：财政    资金</w:t>
            </w:r>
          </w:p>
        </w:tc>
        <w:tc>
          <w:tcPr>
            <w:tcW w:w="1304" w:type="dxa"/>
            <w:vAlign w:val="center"/>
          </w:tcPr>
          <w:p>
            <w:pPr>
              <w:pStyle w:val="12"/>
            </w:pPr>
            <w:r>
              <w:t>7.50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普法经费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1.88</w:t>
            </w:r>
          </w:p>
        </w:tc>
        <w:tc>
          <w:tcPr>
            <w:tcW w:w="1587" w:type="dxa"/>
            <w:vAlign w:val="center"/>
          </w:tcPr>
          <w:p>
            <w:pPr>
              <w:pStyle w:val="14"/>
            </w:pPr>
            <w:r>
              <w:t>3.75</w:t>
            </w:r>
          </w:p>
        </w:tc>
        <w:tc>
          <w:tcPr>
            <w:tcW w:w="1304" w:type="dxa"/>
            <w:vAlign w:val="center"/>
          </w:tcPr>
          <w:p>
            <w:pPr>
              <w:pStyle w:val="14"/>
            </w:pPr>
            <w:r>
              <w:t>5.63</w:t>
            </w:r>
          </w:p>
        </w:tc>
        <w:tc>
          <w:tcPr>
            <w:tcW w:w="3119" w:type="dxa"/>
            <w:gridSpan w:val="2"/>
            <w:vAlign w:val="center"/>
          </w:tcPr>
          <w:p>
            <w:pPr>
              <w:pStyle w:val="14"/>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普法教育涉及人口</w:t>
            </w:r>
          </w:p>
        </w:tc>
        <w:tc>
          <w:tcPr>
            <w:tcW w:w="2891" w:type="dxa"/>
            <w:vAlign w:val="center"/>
          </w:tcPr>
          <w:p>
            <w:pPr>
              <w:pStyle w:val="12"/>
            </w:pPr>
            <w:r>
              <w:t>所在县级区域内实际人口数量</w:t>
            </w:r>
          </w:p>
        </w:tc>
        <w:tc>
          <w:tcPr>
            <w:tcW w:w="1276" w:type="dxa"/>
            <w:vAlign w:val="center"/>
          </w:tcPr>
          <w:p>
            <w:pPr>
              <w:pStyle w:val="12"/>
            </w:pPr>
            <w:r>
              <w:t>≥15万人</w:t>
            </w:r>
          </w:p>
        </w:tc>
        <w:tc>
          <w:tcPr>
            <w:tcW w:w="1843" w:type="dxa"/>
            <w:vAlign w:val="center"/>
          </w:tcPr>
          <w:p>
            <w:pPr>
              <w:pStyle w:val="12"/>
            </w:pPr>
            <w:r>
              <w:t>第七次人口普查白沟新城常住人口为153132人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项目完成质量</w:t>
            </w:r>
          </w:p>
        </w:tc>
        <w:tc>
          <w:tcPr>
            <w:tcW w:w="2891" w:type="dxa"/>
            <w:vAlign w:val="center"/>
          </w:tcPr>
          <w:p>
            <w:pPr>
              <w:pStyle w:val="12"/>
            </w:pPr>
            <w:r>
              <w:t>根据年初工作计划，保质保量完成各项法治宣传，依法治区等各项工作任务</w:t>
            </w:r>
          </w:p>
        </w:tc>
        <w:tc>
          <w:tcPr>
            <w:tcW w:w="1276" w:type="dxa"/>
            <w:vAlign w:val="center"/>
          </w:tcPr>
          <w:p>
            <w:pPr>
              <w:pStyle w:val="12"/>
            </w:pPr>
            <w:r>
              <w:t>100%</w:t>
            </w:r>
          </w:p>
        </w:tc>
        <w:tc>
          <w:tcPr>
            <w:tcW w:w="1843" w:type="dxa"/>
            <w:vAlign w:val="center"/>
          </w:tcPr>
          <w:p>
            <w:pPr>
              <w:pStyle w:val="12"/>
            </w:pPr>
            <w:r>
              <w:t>年初制定的普法计划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2891" w:type="dxa"/>
            <w:vAlign w:val="center"/>
          </w:tcPr>
          <w:p>
            <w:pPr>
              <w:pStyle w:val="12"/>
            </w:pPr>
            <w:r>
              <w:t>按进度完成各项法治宣传工作任务</w:t>
            </w:r>
          </w:p>
        </w:tc>
        <w:tc>
          <w:tcPr>
            <w:tcW w:w="1276" w:type="dxa"/>
            <w:vAlign w:val="center"/>
          </w:tcPr>
          <w:p>
            <w:pPr>
              <w:pStyle w:val="12"/>
            </w:pPr>
            <w:r>
              <w:t>≤1年</w:t>
            </w:r>
          </w:p>
        </w:tc>
        <w:tc>
          <w:tcPr>
            <w:tcW w:w="1843" w:type="dxa"/>
            <w:vAlign w:val="center"/>
          </w:tcPr>
          <w:p>
            <w:pPr>
              <w:pStyle w:val="12"/>
            </w:pPr>
            <w:r>
              <w:t>年初制定的普法计划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人均普法经费</w:t>
            </w:r>
          </w:p>
        </w:tc>
        <w:tc>
          <w:tcPr>
            <w:tcW w:w="2891" w:type="dxa"/>
            <w:vAlign w:val="center"/>
          </w:tcPr>
          <w:p>
            <w:pPr>
              <w:pStyle w:val="12"/>
            </w:pPr>
            <w:r>
              <w:t>按照实际人口数量每年人均不低于0.50元</w:t>
            </w:r>
          </w:p>
        </w:tc>
        <w:tc>
          <w:tcPr>
            <w:tcW w:w="1276" w:type="dxa"/>
            <w:vAlign w:val="center"/>
          </w:tcPr>
          <w:p>
            <w:pPr>
              <w:pStyle w:val="12"/>
            </w:pPr>
            <w:r>
              <w:t>0.5元</w:t>
            </w:r>
          </w:p>
        </w:tc>
        <w:tc>
          <w:tcPr>
            <w:tcW w:w="1843" w:type="dxa"/>
            <w:vAlign w:val="center"/>
          </w:tcPr>
          <w:p>
            <w:pPr>
              <w:pStyle w:val="12"/>
            </w:pPr>
            <w:r>
              <w:t>保定市”八五普法“规划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保障经济社会平稳发展</w:t>
            </w:r>
          </w:p>
        </w:tc>
        <w:tc>
          <w:tcPr>
            <w:tcW w:w="2891" w:type="dxa"/>
            <w:vAlign w:val="center"/>
          </w:tcPr>
          <w:p>
            <w:pPr>
              <w:pStyle w:val="12"/>
            </w:pPr>
            <w:r>
              <w:t>全民</w:t>
            </w:r>
            <w:r>
              <w:rPr>
                <w:rFonts w:hint="eastAsia"/>
                <w:lang w:val="en-US" w:eastAsia="zh-CN"/>
              </w:rPr>
              <w:t>法治</w:t>
            </w:r>
            <w:r>
              <w:t>意识提升，依法治区确保经济平稳运行</w:t>
            </w:r>
          </w:p>
        </w:tc>
        <w:tc>
          <w:tcPr>
            <w:tcW w:w="1276" w:type="dxa"/>
            <w:vAlign w:val="center"/>
          </w:tcPr>
          <w:p>
            <w:pPr>
              <w:pStyle w:val="12"/>
            </w:pPr>
            <w:r>
              <w:t>经济平稳运行</w:t>
            </w:r>
          </w:p>
        </w:tc>
        <w:tc>
          <w:tcPr>
            <w:tcW w:w="1843" w:type="dxa"/>
            <w:vAlign w:val="center"/>
          </w:tcPr>
          <w:p>
            <w:pPr>
              <w:pStyle w:val="12"/>
            </w:pPr>
            <w:r>
              <w:t>保定市”八五普法“规划及白沟新城八五普法工作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司法分局在白沟新城八五普法规划中的任务进度完成40%</w:t>
            </w:r>
          </w:p>
        </w:tc>
        <w:tc>
          <w:tcPr>
            <w:tcW w:w="2891" w:type="dxa"/>
            <w:vAlign w:val="center"/>
          </w:tcPr>
          <w:p>
            <w:pPr>
              <w:pStyle w:val="12"/>
            </w:pPr>
            <w:r>
              <w:t>司法分局在</w:t>
            </w:r>
            <w:bookmarkStart w:id="70" w:name="_GoBack"/>
            <w:bookmarkEnd w:id="70"/>
            <w:r>
              <w:t>白沟新城八五普法规划中的任务进度完成40%</w:t>
            </w:r>
          </w:p>
        </w:tc>
        <w:tc>
          <w:tcPr>
            <w:tcW w:w="1276" w:type="dxa"/>
            <w:vAlign w:val="center"/>
          </w:tcPr>
          <w:p>
            <w:pPr>
              <w:pStyle w:val="12"/>
            </w:pPr>
            <w:r>
              <w:t>≥40%</w:t>
            </w:r>
          </w:p>
        </w:tc>
        <w:tc>
          <w:tcPr>
            <w:tcW w:w="1843" w:type="dxa"/>
            <w:vAlign w:val="center"/>
          </w:tcPr>
          <w:p>
            <w:pPr>
              <w:pStyle w:val="12"/>
            </w:pPr>
            <w:r>
              <w:t>保定市”八五普法“规划及白沟新城八五普法工作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司法分局在白沟新城八五普法规划中的任务进度完成40%</w:t>
            </w:r>
          </w:p>
        </w:tc>
        <w:tc>
          <w:tcPr>
            <w:tcW w:w="2891" w:type="dxa"/>
            <w:vAlign w:val="center"/>
          </w:tcPr>
          <w:p>
            <w:pPr>
              <w:pStyle w:val="12"/>
            </w:pPr>
            <w:r>
              <w:t>司法分局在白沟新城八五普法规划中的任务进度完成40%</w:t>
            </w:r>
          </w:p>
        </w:tc>
        <w:tc>
          <w:tcPr>
            <w:tcW w:w="1276" w:type="dxa"/>
            <w:vAlign w:val="center"/>
          </w:tcPr>
          <w:p>
            <w:pPr>
              <w:pStyle w:val="12"/>
            </w:pPr>
            <w:r>
              <w:t>≥40%</w:t>
            </w:r>
          </w:p>
        </w:tc>
        <w:tc>
          <w:tcPr>
            <w:tcW w:w="1843" w:type="dxa"/>
            <w:vAlign w:val="center"/>
          </w:tcPr>
          <w:p>
            <w:pPr>
              <w:pStyle w:val="12"/>
            </w:pPr>
            <w:r>
              <w:t>保定市”八五普法“规划及白沟新城八五普法工作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司法分局在白沟新城八五普法规划中的任务进度完成40%</w:t>
            </w:r>
          </w:p>
        </w:tc>
        <w:tc>
          <w:tcPr>
            <w:tcW w:w="2891" w:type="dxa"/>
            <w:vAlign w:val="center"/>
          </w:tcPr>
          <w:p>
            <w:pPr>
              <w:pStyle w:val="12"/>
            </w:pPr>
            <w:r>
              <w:t>司法分局在白沟新城八五普法规划中的任务进度完成40%</w:t>
            </w:r>
          </w:p>
        </w:tc>
        <w:tc>
          <w:tcPr>
            <w:tcW w:w="1276" w:type="dxa"/>
            <w:vAlign w:val="center"/>
          </w:tcPr>
          <w:p>
            <w:pPr>
              <w:pStyle w:val="12"/>
            </w:pPr>
            <w:r>
              <w:t>≥40%</w:t>
            </w:r>
          </w:p>
        </w:tc>
        <w:tc>
          <w:tcPr>
            <w:tcW w:w="1843" w:type="dxa"/>
            <w:vAlign w:val="center"/>
          </w:tcPr>
          <w:p>
            <w:pPr>
              <w:pStyle w:val="12"/>
            </w:pPr>
            <w:r>
              <w:t>保定市”八五普法“规划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群众服务满意度</w:t>
            </w:r>
          </w:p>
        </w:tc>
        <w:tc>
          <w:tcPr>
            <w:tcW w:w="2891" w:type="dxa"/>
            <w:vAlign w:val="center"/>
          </w:tcPr>
          <w:p>
            <w:pPr>
              <w:pStyle w:val="12"/>
            </w:pPr>
            <w:r>
              <w:t>群众服务满意度</w:t>
            </w:r>
          </w:p>
        </w:tc>
        <w:tc>
          <w:tcPr>
            <w:tcW w:w="1276" w:type="dxa"/>
            <w:vAlign w:val="center"/>
          </w:tcPr>
          <w:p>
            <w:pPr>
              <w:pStyle w:val="12"/>
            </w:pPr>
            <w:r>
              <w:t>≥95%</w:t>
            </w:r>
          </w:p>
        </w:tc>
        <w:tc>
          <w:tcPr>
            <w:tcW w:w="1843" w:type="dxa"/>
            <w:vAlign w:val="center"/>
          </w:tcPr>
          <w:p>
            <w:pPr>
              <w:pStyle w:val="12"/>
            </w:pPr>
            <w:r>
              <w:t>保定市”八五普法“规划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68"/>
      <w:r>
        <w:rPr>
          <w:rFonts w:ascii="方正仿宋_GBK" w:hAnsi="方正仿宋_GBK" w:eastAsia="方正仿宋_GBK" w:cs="方正仿宋_GBK"/>
          <w:color w:val="000000"/>
          <w:sz w:val="28"/>
        </w:rPr>
        <w:t>65.司法-2023司法事务及社区矫正经费绩效目标表</w:t>
      </w:r>
      <w:bookmarkEnd w:id="6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999018保定市司法局白沟新城分局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13060523P004391100027</w:t>
            </w:r>
          </w:p>
        </w:tc>
        <w:tc>
          <w:tcPr>
            <w:tcW w:w="1587" w:type="dxa"/>
            <w:vAlign w:val="center"/>
          </w:tcPr>
          <w:p>
            <w:pPr>
              <w:pStyle w:val="13"/>
            </w:pPr>
            <w:r>
              <w:t>项目名称</w:t>
            </w:r>
          </w:p>
        </w:tc>
        <w:tc>
          <w:tcPr>
            <w:tcW w:w="4423" w:type="dxa"/>
            <w:gridSpan w:val="3"/>
            <w:vAlign w:val="center"/>
          </w:tcPr>
          <w:p>
            <w:pPr>
              <w:pStyle w:val="12"/>
            </w:pPr>
            <w:r>
              <w:t>司法-2023司法事务及社区矫正经费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31.72</w:t>
            </w:r>
          </w:p>
        </w:tc>
        <w:tc>
          <w:tcPr>
            <w:tcW w:w="1587" w:type="dxa"/>
            <w:vAlign w:val="center"/>
          </w:tcPr>
          <w:p>
            <w:pPr>
              <w:pStyle w:val="13"/>
            </w:pPr>
            <w:r>
              <w:t>其中：财政    资金</w:t>
            </w:r>
          </w:p>
        </w:tc>
        <w:tc>
          <w:tcPr>
            <w:tcW w:w="1304" w:type="dxa"/>
            <w:vAlign w:val="center"/>
          </w:tcPr>
          <w:p>
            <w:pPr>
              <w:pStyle w:val="12"/>
            </w:pPr>
            <w:r>
              <w:t>31.72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司法事务及社区矫正经费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9.22</w:t>
            </w:r>
          </w:p>
        </w:tc>
        <w:tc>
          <w:tcPr>
            <w:tcW w:w="1304" w:type="dxa"/>
            <w:vAlign w:val="center"/>
          </w:tcPr>
          <w:p>
            <w:pPr>
              <w:pStyle w:val="14"/>
            </w:pPr>
            <w:r>
              <w:t>21.72</w:t>
            </w:r>
          </w:p>
        </w:tc>
        <w:tc>
          <w:tcPr>
            <w:tcW w:w="3119" w:type="dxa"/>
            <w:gridSpan w:val="2"/>
            <w:vAlign w:val="center"/>
          </w:tcPr>
          <w:p>
            <w:pPr>
              <w:pStyle w:val="14"/>
            </w:pPr>
            <w:r>
              <w:t>31.72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社区矫正人数</w:t>
            </w:r>
          </w:p>
        </w:tc>
        <w:tc>
          <w:tcPr>
            <w:tcW w:w="2891" w:type="dxa"/>
            <w:vAlign w:val="center"/>
          </w:tcPr>
          <w:p>
            <w:pPr>
              <w:pStyle w:val="12"/>
            </w:pPr>
            <w:r>
              <w:t>在矫社区矫正人员数量</w:t>
            </w:r>
          </w:p>
        </w:tc>
        <w:tc>
          <w:tcPr>
            <w:tcW w:w="1276" w:type="dxa"/>
            <w:vAlign w:val="center"/>
          </w:tcPr>
          <w:p>
            <w:pPr>
              <w:pStyle w:val="12"/>
            </w:pPr>
            <w:r>
              <w:t>93人数</w:t>
            </w:r>
          </w:p>
        </w:tc>
        <w:tc>
          <w:tcPr>
            <w:tcW w:w="1843" w:type="dxa"/>
            <w:vAlign w:val="center"/>
          </w:tcPr>
          <w:p>
            <w:pPr>
              <w:pStyle w:val="12"/>
            </w:pPr>
            <w:r>
              <w:t>《县级司法行政机关社区矫正经费测算指导标准》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社区矫正人员无再违法犯罪行为</w:t>
            </w:r>
          </w:p>
        </w:tc>
        <w:tc>
          <w:tcPr>
            <w:tcW w:w="2891" w:type="dxa"/>
            <w:vAlign w:val="center"/>
          </w:tcPr>
          <w:p>
            <w:pPr>
              <w:pStyle w:val="12"/>
            </w:pPr>
            <w:r>
              <w:t>社区矫正人员在矫期间无脱管、漏管及违法犯罪行为</w:t>
            </w:r>
          </w:p>
        </w:tc>
        <w:tc>
          <w:tcPr>
            <w:tcW w:w="1276" w:type="dxa"/>
            <w:vAlign w:val="center"/>
          </w:tcPr>
          <w:p>
            <w:pPr>
              <w:pStyle w:val="12"/>
            </w:pPr>
            <w:r>
              <w:t>≥98%</w:t>
            </w:r>
          </w:p>
        </w:tc>
        <w:tc>
          <w:tcPr>
            <w:tcW w:w="1843" w:type="dxa"/>
            <w:vAlign w:val="center"/>
          </w:tcPr>
          <w:p>
            <w:pPr>
              <w:pStyle w:val="12"/>
            </w:pPr>
            <w:r>
              <w:t>《社区矫正法》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按规定期限接收社区矫正人员</w:t>
            </w:r>
          </w:p>
        </w:tc>
        <w:tc>
          <w:tcPr>
            <w:tcW w:w="2891" w:type="dxa"/>
            <w:vAlign w:val="center"/>
          </w:tcPr>
          <w:p>
            <w:pPr>
              <w:pStyle w:val="12"/>
            </w:pPr>
            <w:r>
              <w:t>根据社区矫正法规定期限及时接收社区矫正人员，并规范管理</w:t>
            </w:r>
          </w:p>
        </w:tc>
        <w:tc>
          <w:tcPr>
            <w:tcW w:w="1276" w:type="dxa"/>
            <w:vAlign w:val="center"/>
          </w:tcPr>
          <w:p>
            <w:pPr>
              <w:pStyle w:val="12"/>
            </w:pPr>
            <w:r>
              <w:t>10天</w:t>
            </w:r>
          </w:p>
        </w:tc>
        <w:tc>
          <w:tcPr>
            <w:tcW w:w="1843" w:type="dxa"/>
            <w:vAlign w:val="center"/>
          </w:tcPr>
          <w:p>
            <w:pPr>
              <w:pStyle w:val="12"/>
            </w:pPr>
            <w:r>
              <w:t>《社区矫正法》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人均管理指标</w:t>
            </w:r>
          </w:p>
        </w:tc>
        <w:tc>
          <w:tcPr>
            <w:tcW w:w="2891" w:type="dxa"/>
            <w:vAlign w:val="center"/>
          </w:tcPr>
          <w:p>
            <w:pPr>
              <w:pStyle w:val="12"/>
            </w:pPr>
            <w:r>
              <w:t>对每名社区矫正人员进行调查、日常管理、培养等</w:t>
            </w:r>
          </w:p>
        </w:tc>
        <w:tc>
          <w:tcPr>
            <w:tcW w:w="1276" w:type="dxa"/>
            <w:vAlign w:val="center"/>
          </w:tcPr>
          <w:p>
            <w:pPr>
              <w:pStyle w:val="12"/>
            </w:pPr>
            <w:r>
              <w:t>0.2万元</w:t>
            </w:r>
          </w:p>
        </w:tc>
        <w:tc>
          <w:tcPr>
            <w:tcW w:w="1843" w:type="dxa"/>
            <w:vAlign w:val="center"/>
          </w:tcPr>
          <w:p>
            <w:pPr>
              <w:pStyle w:val="12"/>
            </w:pPr>
            <w:r>
              <w:t>《县级司法行政机关社区矫正经费测算指导标准》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社会稳定程度</w:t>
            </w:r>
          </w:p>
        </w:tc>
        <w:tc>
          <w:tcPr>
            <w:tcW w:w="2891" w:type="dxa"/>
            <w:vAlign w:val="center"/>
          </w:tcPr>
          <w:p>
            <w:pPr>
              <w:pStyle w:val="12"/>
            </w:pPr>
            <w:r>
              <w:t>确保在矫社区矫正人员安全稳定，无再违法犯罪行为</w:t>
            </w:r>
          </w:p>
        </w:tc>
        <w:tc>
          <w:tcPr>
            <w:tcW w:w="1276" w:type="dxa"/>
            <w:vAlign w:val="center"/>
          </w:tcPr>
          <w:p>
            <w:pPr>
              <w:pStyle w:val="12"/>
            </w:pPr>
            <w:r>
              <w:t>≥98%</w:t>
            </w:r>
          </w:p>
        </w:tc>
        <w:tc>
          <w:tcPr>
            <w:tcW w:w="1843" w:type="dxa"/>
            <w:vAlign w:val="center"/>
          </w:tcPr>
          <w:p>
            <w:pPr>
              <w:pStyle w:val="12"/>
            </w:pPr>
            <w:r>
              <w:t>《社区矫正法》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社会稳定程度</w:t>
            </w:r>
          </w:p>
        </w:tc>
        <w:tc>
          <w:tcPr>
            <w:tcW w:w="2891" w:type="dxa"/>
            <w:vAlign w:val="center"/>
          </w:tcPr>
          <w:p>
            <w:pPr>
              <w:pStyle w:val="12"/>
            </w:pPr>
            <w:r>
              <w:t>确保在矫社区矫正人员安全稳定，无再违法犯罪行为</w:t>
            </w:r>
          </w:p>
        </w:tc>
        <w:tc>
          <w:tcPr>
            <w:tcW w:w="1276" w:type="dxa"/>
            <w:vAlign w:val="center"/>
          </w:tcPr>
          <w:p>
            <w:pPr>
              <w:pStyle w:val="12"/>
            </w:pPr>
            <w:r>
              <w:t>≥98%</w:t>
            </w:r>
          </w:p>
        </w:tc>
        <w:tc>
          <w:tcPr>
            <w:tcW w:w="1843" w:type="dxa"/>
            <w:vAlign w:val="center"/>
          </w:tcPr>
          <w:p>
            <w:pPr>
              <w:pStyle w:val="12"/>
            </w:pPr>
            <w:r>
              <w:t>《社区矫正法》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社会稳定程度</w:t>
            </w:r>
          </w:p>
        </w:tc>
        <w:tc>
          <w:tcPr>
            <w:tcW w:w="2891" w:type="dxa"/>
            <w:vAlign w:val="center"/>
          </w:tcPr>
          <w:p>
            <w:pPr>
              <w:pStyle w:val="12"/>
            </w:pPr>
            <w:r>
              <w:t>确保在矫社区矫正人员安全稳定，无再违法犯罪行为</w:t>
            </w:r>
          </w:p>
        </w:tc>
        <w:tc>
          <w:tcPr>
            <w:tcW w:w="1276" w:type="dxa"/>
            <w:vAlign w:val="center"/>
          </w:tcPr>
          <w:p>
            <w:pPr>
              <w:pStyle w:val="12"/>
            </w:pPr>
            <w:r>
              <w:t>≥98%</w:t>
            </w:r>
          </w:p>
        </w:tc>
        <w:tc>
          <w:tcPr>
            <w:tcW w:w="1843" w:type="dxa"/>
            <w:vAlign w:val="center"/>
          </w:tcPr>
          <w:p>
            <w:pPr>
              <w:pStyle w:val="12"/>
            </w:pPr>
            <w:r>
              <w:t>《社区矫正法》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社会稳定程度</w:t>
            </w:r>
          </w:p>
        </w:tc>
        <w:tc>
          <w:tcPr>
            <w:tcW w:w="2891" w:type="dxa"/>
            <w:vAlign w:val="center"/>
          </w:tcPr>
          <w:p>
            <w:pPr>
              <w:pStyle w:val="12"/>
            </w:pPr>
            <w:r>
              <w:t>确保在矫社区矫正人员安全稳定，无再违法犯罪行为</w:t>
            </w:r>
          </w:p>
        </w:tc>
        <w:tc>
          <w:tcPr>
            <w:tcW w:w="1276" w:type="dxa"/>
            <w:vAlign w:val="center"/>
          </w:tcPr>
          <w:p>
            <w:pPr>
              <w:pStyle w:val="12"/>
            </w:pPr>
            <w:r>
              <w:t>≥98%</w:t>
            </w:r>
          </w:p>
        </w:tc>
        <w:tc>
          <w:tcPr>
            <w:tcW w:w="1843" w:type="dxa"/>
            <w:vAlign w:val="center"/>
          </w:tcPr>
          <w:p>
            <w:pPr>
              <w:pStyle w:val="12"/>
            </w:pPr>
            <w:r>
              <w:t>《社区矫正法》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社区矫正人员对矫正效果的满意程度</w:t>
            </w:r>
          </w:p>
        </w:tc>
        <w:tc>
          <w:tcPr>
            <w:tcW w:w="2891" w:type="dxa"/>
            <w:vAlign w:val="center"/>
          </w:tcPr>
          <w:p>
            <w:pPr>
              <w:pStyle w:val="12"/>
            </w:pPr>
            <w:r>
              <w:t>社区矫正人员对矫正效果的满意程度</w:t>
            </w:r>
          </w:p>
        </w:tc>
        <w:tc>
          <w:tcPr>
            <w:tcW w:w="1276" w:type="dxa"/>
            <w:vAlign w:val="center"/>
          </w:tcPr>
          <w:p>
            <w:pPr>
              <w:pStyle w:val="12"/>
            </w:pPr>
            <w:r>
              <w:t>≥98%</w:t>
            </w:r>
          </w:p>
        </w:tc>
        <w:tc>
          <w:tcPr>
            <w:tcW w:w="1843" w:type="dxa"/>
            <w:vAlign w:val="center"/>
          </w:tcPr>
          <w:p>
            <w:pPr>
              <w:pStyle w:val="12"/>
            </w:pPr>
            <w:r>
              <w:t>《社区矫正法》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69"/>
      <w:r>
        <w:rPr>
          <w:rFonts w:ascii="方正仿宋_GBK" w:hAnsi="方正仿宋_GBK" w:eastAsia="方正仿宋_GBK" w:cs="方正仿宋_GBK"/>
          <w:color w:val="000000"/>
          <w:sz w:val="28"/>
        </w:rPr>
        <w:t>66.运转保障-司法2023年劳务派遣资金绩效目标表</w:t>
      </w:r>
      <w:bookmarkEnd w:id="6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999018保定市司法局白沟新城分局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13060523P00000210023M</w:t>
            </w:r>
          </w:p>
        </w:tc>
        <w:tc>
          <w:tcPr>
            <w:tcW w:w="1587" w:type="dxa"/>
            <w:vAlign w:val="center"/>
          </w:tcPr>
          <w:p>
            <w:pPr>
              <w:pStyle w:val="13"/>
            </w:pPr>
            <w:r>
              <w:t>项目名称</w:t>
            </w:r>
          </w:p>
        </w:tc>
        <w:tc>
          <w:tcPr>
            <w:tcW w:w="4423" w:type="dxa"/>
            <w:gridSpan w:val="3"/>
            <w:vAlign w:val="center"/>
          </w:tcPr>
          <w:p>
            <w:pPr>
              <w:pStyle w:val="12"/>
            </w:pPr>
            <w:r>
              <w:t>运转保障-司法2023年劳务派遣资金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36.57</w:t>
            </w:r>
          </w:p>
        </w:tc>
        <w:tc>
          <w:tcPr>
            <w:tcW w:w="1587" w:type="dxa"/>
            <w:vAlign w:val="center"/>
          </w:tcPr>
          <w:p>
            <w:pPr>
              <w:pStyle w:val="13"/>
            </w:pPr>
            <w:r>
              <w:t>其中：财政    资金</w:t>
            </w:r>
          </w:p>
        </w:tc>
        <w:tc>
          <w:tcPr>
            <w:tcW w:w="1304" w:type="dxa"/>
            <w:vAlign w:val="center"/>
          </w:tcPr>
          <w:p>
            <w:pPr>
              <w:pStyle w:val="12"/>
            </w:pPr>
            <w:r>
              <w:t>36.57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9.14</w:t>
            </w:r>
          </w:p>
        </w:tc>
        <w:tc>
          <w:tcPr>
            <w:tcW w:w="1587" w:type="dxa"/>
            <w:vAlign w:val="center"/>
          </w:tcPr>
          <w:p>
            <w:pPr>
              <w:pStyle w:val="14"/>
            </w:pPr>
            <w:r>
              <w:t>18.29</w:t>
            </w:r>
          </w:p>
        </w:tc>
        <w:tc>
          <w:tcPr>
            <w:tcW w:w="1304" w:type="dxa"/>
            <w:vAlign w:val="center"/>
          </w:tcPr>
          <w:p>
            <w:pPr>
              <w:pStyle w:val="14"/>
            </w:pPr>
            <w:r>
              <w:t>27.43</w:t>
            </w:r>
          </w:p>
        </w:tc>
        <w:tc>
          <w:tcPr>
            <w:tcW w:w="3119" w:type="dxa"/>
            <w:gridSpan w:val="2"/>
            <w:vAlign w:val="center"/>
          </w:tcPr>
          <w:p>
            <w:pPr>
              <w:pStyle w:val="14"/>
            </w:pPr>
            <w:r>
              <w:t>36.57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劳务派遣人数</w:t>
            </w:r>
          </w:p>
        </w:tc>
        <w:tc>
          <w:tcPr>
            <w:tcW w:w="2891" w:type="dxa"/>
            <w:vAlign w:val="center"/>
          </w:tcPr>
          <w:p>
            <w:pPr>
              <w:pStyle w:val="12"/>
            </w:pPr>
            <w:r>
              <w:t>劳务派遣人数</w:t>
            </w:r>
          </w:p>
        </w:tc>
        <w:tc>
          <w:tcPr>
            <w:tcW w:w="1276" w:type="dxa"/>
            <w:vAlign w:val="center"/>
          </w:tcPr>
          <w:p>
            <w:pPr>
              <w:pStyle w:val="12"/>
            </w:pPr>
            <w:r>
              <w:t>9人</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2891" w:type="dxa"/>
            <w:vAlign w:val="center"/>
          </w:tcPr>
          <w:p>
            <w:pPr>
              <w:pStyle w:val="12"/>
            </w:pPr>
            <w:r>
              <w:t>按合同要求完成工作</w:t>
            </w:r>
          </w:p>
        </w:tc>
        <w:tc>
          <w:tcPr>
            <w:tcW w:w="1276" w:type="dxa"/>
            <w:vAlign w:val="center"/>
          </w:tcPr>
          <w:p>
            <w:pPr>
              <w:pStyle w:val="12"/>
            </w:pPr>
            <w:r>
              <w:t>100%</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劳动报酬发放时间</w:t>
            </w:r>
          </w:p>
        </w:tc>
        <w:tc>
          <w:tcPr>
            <w:tcW w:w="2891" w:type="dxa"/>
            <w:vAlign w:val="center"/>
          </w:tcPr>
          <w:p>
            <w:pPr>
              <w:pStyle w:val="12"/>
            </w:pPr>
            <w:r>
              <w:t>按合同要求及时发放劳动报酬</w:t>
            </w:r>
          </w:p>
        </w:tc>
        <w:tc>
          <w:tcPr>
            <w:tcW w:w="1276" w:type="dxa"/>
            <w:vAlign w:val="center"/>
          </w:tcPr>
          <w:p>
            <w:pPr>
              <w:pStyle w:val="12"/>
            </w:pPr>
            <w:r>
              <w:t>按合同要求每月及时发放劳动报酬</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按合同标准发放</w:t>
            </w:r>
          </w:p>
        </w:tc>
        <w:tc>
          <w:tcPr>
            <w:tcW w:w="2891" w:type="dxa"/>
            <w:vAlign w:val="center"/>
          </w:tcPr>
          <w:p>
            <w:pPr>
              <w:pStyle w:val="12"/>
            </w:pPr>
            <w:r>
              <w:t>为超出合同标准</w:t>
            </w:r>
          </w:p>
        </w:tc>
        <w:tc>
          <w:tcPr>
            <w:tcW w:w="1276" w:type="dxa"/>
            <w:vAlign w:val="center"/>
          </w:tcPr>
          <w:p>
            <w:pPr>
              <w:pStyle w:val="12"/>
            </w:pPr>
            <w:r>
              <w:t>按照合同标准发放，为超出标准</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工作完成率</w:t>
            </w:r>
          </w:p>
        </w:tc>
        <w:tc>
          <w:tcPr>
            <w:tcW w:w="2891" w:type="dxa"/>
            <w:vAlign w:val="center"/>
          </w:tcPr>
          <w:p>
            <w:pPr>
              <w:pStyle w:val="12"/>
            </w:pPr>
            <w:r>
              <w:t>按合同要求完成工作</w:t>
            </w:r>
          </w:p>
        </w:tc>
        <w:tc>
          <w:tcPr>
            <w:tcW w:w="1276" w:type="dxa"/>
            <w:vAlign w:val="center"/>
          </w:tcPr>
          <w:p>
            <w:pPr>
              <w:pStyle w:val="12"/>
            </w:pPr>
            <w:r>
              <w:t>100%</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工作完成率</w:t>
            </w:r>
          </w:p>
        </w:tc>
        <w:tc>
          <w:tcPr>
            <w:tcW w:w="2891" w:type="dxa"/>
            <w:vAlign w:val="center"/>
          </w:tcPr>
          <w:p>
            <w:pPr>
              <w:pStyle w:val="12"/>
            </w:pPr>
            <w:r>
              <w:t>按合同要求完成工作</w:t>
            </w:r>
          </w:p>
        </w:tc>
        <w:tc>
          <w:tcPr>
            <w:tcW w:w="1276" w:type="dxa"/>
            <w:vAlign w:val="center"/>
          </w:tcPr>
          <w:p>
            <w:pPr>
              <w:pStyle w:val="12"/>
            </w:pPr>
            <w:r>
              <w:t>100%</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工作完成率</w:t>
            </w:r>
          </w:p>
        </w:tc>
        <w:tc>
          <w:tcPr>
            <w:tcW w:w="2891" w:type="dxa"/>
            <w:vAlign w:val="center"/>
          </w:tcPr>
          <w:p>
            <w:pPr>
              <w:pStyle w:val="12"/>
            </w:pPr>
            <w:r>
              <w:t>按合同要求完成工作</w:t>
            </w:r>
          </w:p>
        </w:tc>
        <w:tc>
          <w:tcPr>
            <w:tcW w:w="1276" w:type="dxa"/>
            <w:vAlign w:val="center"/>
          </w:tcPr>
          <w:p>
            <w:pPr>
              <w:pStyle w:val="12"/>
            </w:pPr>
            <w:r>
              <w:t>100%</w:t>
            </w:r>
          </w:p>
        </w:tc>
        <w:tc>
          <w:tcPr>
            <w:tcW w:w="1843"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显著增强司法行政实力，充分发挥部门职能</w:t>
            </w:r>
          </w:p>
        </w:tc>
        <w:tc>
          <w:tcPr>
            <w:tcW w:w="2891" w:type="dxa"/>
            <w:vAlign w:val="center"/>
          </w:tcPr>
          <w:p>
            <w:pPr>
              <w:pStyle w:val="12"/>
            </w:pPr>
            <w:r>
              <w:t>显著增强司法行政实力，充分发挥部门职能</w:t>
            </w:r>
          </w:p>
        </w:tc>
        <w:tc>
          <w:tcPr>
            <w:tcW w:w="1276" w:type="dxa"/>
            <w:vAlign w:val="center"/>
          </w:tcPr>
          <w:p>
            <w:pPr>
              <w:pStyle w:val="12"/>
            </w:pPr>
            <w:r>
              <w:t>工作效率较去年提升一倍以上</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基层群众对司法行政工作满意程度</w:t>
            </w:r>
          </w:p>
        </w:tc>
        <w:tc>
          <w:tcPr>
            <w:tcW w:w="2891" w:type="dxa"/>
            <w:vAlign w:val="center"/>
          </w:tcPr>
          <w:p>
            <w:pPr>
              <w:pStyle w:val="12"/>
            </w:pPr>
            <w:r>
              <w:t>基层群众对司法行政工作满意程度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0"/>
      <w:r>
        <w:rPr>
          <w:rFonts w:ascii="方正仿宋_GBK" w:hAnsi="方正仿宋_GBK" w:eastAsia="方正仿宋_GBK" w:cs="方正仿宋_GBK"/>
          <w:color w:val="000000"/>
          <w:sz w:val="28"/>
        </w:rPr>
        <w:t>67.司法-提前下达2023年省级社区矫正转移支付资金的通知（保财综【2022】18号）绩效目标表</w:t>
      </w:r>
      <w:bookmarkEnd w:id="6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999018保定市司法局白沟新城分局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13060523P00443210001M</w:t>
            </w:r>
          </w:p>
        </w:tc>
        <w:tc>
          <w:tcPr>
            <w:tcW w:w="1587" w:type="dxa"/>
            <w:vAlign w:val="center"/>
          </w:tcPr>
          <w:p>
            <w:pPr>
              <w:pStyle w:val="13"/>
            </w:pPr>
            <w:r>
              <w:t>项目名称</w:t>
            </w:r>
          </w:p>
        </w:tc>
        <w:tc>
          <w:tcPr>
            <w:tcW w:w="4423" w:type="dxa"/>
            <w:gridSpan w:val="3"/>
            <w:vAlign w:val="center"/>
          </w:tcPr>
          <w:p>
            <w:pPr>
              <w:pStyle w:val="12"/>
            </w:pPr>
            <w:r>
              <w:t>司法-提前下达2023年省级社区矫正转移支付资金的通知（保财综【2022】18号）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w:t>
            </w:r>
          </w:p>
        </w:tc>
        <w:tc>
          <w:tcPr>
            <w:tcW w:w="1587" w:type="dxa"/>
            <w:vAlign w:val="center"/>
          </w:tcPr>
          <w:p>
            <w:pPr>
              <w:pStyle w:val="13"/>
            </w:pPr>
            <w:r>
              <w:t>其中：财政    资金</w:t>
            </w:r>
          </w:p>
        </w:tc>
        <w:tc>
          <w:tcPr>
            <w:tcW w:w="1304" w:type="dxa"/>
            <w:vAlign w:val="center"/>
          </w:tcPr>
          <w:p>
            <w:pPr>
              <w:pStyle w:val="12"/>
            </w:pPr>
            <w:r>
              <w:t>2.10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社区矫正资金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2.10</w:t>
            </w:r>
          </w:p>
        </w:tc>
        <w:tc>
          <w:tcPr>
            <w:tcW w:w="1587" w:type="dxa"/>
            <w:vAlign w:val="center"/>
          </w:tcPr>
          <w:p>
            <w:pPr>
              <w:pStyle w:val="14"/>
            </w:pPr>
            <w:r>
              <w:t>2.10</w:t>
            </w:r>
          </w:p>
        </w:tc>
        <w:tc>
          <w:tcPr>
            <w:tcW w:w="1304" w:type="dxa"/>
            <w:vAlign w:val="center"/>
          </w:tcPr>
          <w:p>
            <w:pPr>
              <w:pStyle w:val="14"/>
            </w:pPr>
            <w:r>
              <w:t>2.10</w:t>
            </w:r>
          </w:p>
        </w:tc>
        <w:tc>
          <w:tcPr>
            <w:tcW w:w="3119" w:type="dxa"/>
            <w:gridSpan w:val="2"/>
            <w:vAlign w:val="center"/>
          </w:tcPr>
          <w:p>
            <w:pPr>
              <w:pStyle w:val="14"/>
            </w:pPr>
            <w:r>
              <w:t>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执法评估报告完成数量</w:t>
            </w:r>
          </w:p>
        </w:tc>
        <w:tc>
          <w:tcPr>
            <w:tcW w:w="2891" w:type="dxa"/>
            <w:vAlign w:val="center"/>
          </w:tcPr>
          <w:p>
            <w:pPr>
              <w:pStyle w:val="12"/>
            </w:pPr>
            <w:r>
              <w:t>执法评估报告完成数量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案件、资料上报及时率</w:t>
            </w:r>
          </w:p>
        </w:tc>
        <w:tc>
          <w:tcPr>
            <w:tcW w:w="2891" w:type="dxa"/>
            <w:vAlign w:val="center"/>
          </w:tcPr>
          <w:p>
            <w:pPr>
              <w:pStyle w:val="12"/>
            </w:pPr>
            <w:r>
              <w:t>案件、资料上报及时率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资金总成本</w:t>
            </w:r>
          </w:p>
        </w:tc>
        <w:tc>
          <w:tcPr>
            <w:tcW w:w="2891" w:type="dxa"/>
            <w:vAlign w:val="center"/>
          </w:tcPr>
          <w:p>
            <w:pPr>
              <w:pStyle w:val="12"/>
            </w:pPr>
            <w:r>
              <w:t>资金总成本</w:t>
            </w:r>
          </w:p>
        </w:tc>
        <w:tc>
          <w:tcPr>
            <w:tcW w:w="1276" w:type="dxa"/>
            <w:vAlign w:val="center"/>
          </w:tcPr>
          <w:p>
            <w:pPr>
              <w:pStyle w:val="12"/>
            </w:pPr>
            <w:r>
              <w:t>2.1万元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调查结案税款入库率</w:t>
            </w:r>
          </w:p>
        </w:tc>
        <w:tc>
          <w:tcPr>
            <w:tcW w:w="2891" w:type="dxa"/>
            <w:vAlign w:val="center"/>
          </w:tcPr>
          <w:p>
            <w:pPr>
              <w:pStyle w:val="12"/>
            </w:pPr>
            <w:r>
              <w:t>调查结案税款入库率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化解矛盾率(%)</w:t>
            </w:r>
          </w:p>
        </w:tc>
        <w:tc>
          <w:tcPr>
            <w:tcW w:w="2891" w:type="dxa"/>
            <w:vAlign w:val="center"/>
          </w:tcPr>
          <w:p>
            <w:pPr>
              <w:pStyle w:val="12"/>
            </w:pPr>
            <w:r>
              <w:t>化解矛盾率(%)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普及农业科技和政策</w:t>
            </w:r>
          </w:p>
        </w:tc>
        <w:tc>
          <w:tcPr>
            <w:tcW w:w="2891" w:type="dxa"/>
            <w:vAlign w:val="center"/>
          </w:tcPr>
          <w:p>
            <w:pPr>
              <w:pStyle w:val="12"/>
            </w:pPr>
            <w:r>
              <w:t>普及农业科技和政策</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实际受理案件数量</w:t>
            </w:r>
          </w:p>
        </w:tc>
        <w:tc>
          <w:tcPr>
            <w:tcW w:w="2891" w:type="dxa"/>
            <w:vAlign w:val="center"/>
          </w:tcPr>
          <w:p>
            <w:pPr>
              <w:pStyle w:val="12"/>
            </w:pPr>
            <w:r>
              <w:t>实际受理案件数量</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≥98%</w:t>
            </w:r>
          </w:p>
        </w:tc>
        <w:tc>
          <w:tcPr>
            <w:tcW w:w="1843" w:type="dxa"/>
            <w:vAlign w:val="center"/>
          </w:tcPr>
          <w:p>
            <w:pPr>
              <w:pStyle w:val="12"/>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小标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 w:name="方正黑体_GBK">
    <w:altName w:val="宋体"/>
    <w:panose1 w:val="00000000000000000000"/>
    <w:charset w:val="86"/>
    <w:family w:val="moder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FB7471"/>
    <w:rsid w:val="001A1E01"/>
    <w:rsid w:val="005D72E7"/>
    <w:rsid w:val="00FB7471"/>
    <w:rsid w:val="064A1761"/>
    <w:rsid w:val="06D33389"/>
    <w:rsid w:val="299F3FA0"/>
    <w:rsid w:val="2AFA1F53"/>
    <w:rsid w:val="2EB77450"/>
    <w:rsid w:val="6C3B7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pPr>
    <w:rPr>
      <w:sz w:val="18"/>
      <w:szCs w:val="18"/>
    </w:rPr>
  </w:style>
  <w:style w:type="paragraph" w:styleId="3">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0" Type="http://schemas.openxmlformats.org/officeDocument/2006/relationships/fontTable" Target="fontTable.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2023-02-28T10:47:36Z</dcterms:created>
  <dcterms:modified xsi:type="dcterms:W3CDTF">2023-02-28T02:47:36Z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2023-02-28T10:47:35Z</dcterms:created>
  <dcterms:modified xsi:type="dcterms:W3CDTF">2023-02-28T02:47:35Z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2023-02-28T10:47:44Z</dcterms:created>
  <dcterms:modified xsi:type="dcterms:W3CDTF">2023-02-28T02:47:44Z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2023-02-28T10:47:46Z</dcterms:created>
  <dcterms:modified xsi:type="dcterms:W3CDTF">2023-02-28T02:47:46Z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2023-02-28T10:47:36Z</dcterms:created>
  <dcterms:modified xsi:type="dcterms:W3CDTF">2023-02-28T02:47:36Z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2023-02-28T10:47:37Z</dcterms:created>
  <dcterms:modified xsi:type="dcterms:W3CDTF">2023-02-28T02:47:37Z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2023-02-28T10:47:41Z</dcterms:created>
  <dcterms:modified xsi:type="dcterms:W3CDTF">2023-02-28T02:47:41Z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2023-02-28T10:47:41Z</dcterms:created>
  <dcterms:modified xsi:type="dcterms:W3CDTF">2023-02-28T02:47:41Z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2023-02-28T10:47:38Z</dcterms:created>
  <dcterms:modified xsi:type="dcterms:W3CDTF">2023-02-28T02:47:38Z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2023-02-28T10:47:34Z</dcterms:created>
  <dcterms:modified xsi:type="dcterms:W3CDTF">2023-02-28T02:47:34Z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2023-02-28T10:47:43Z</dcterms:created>
  <dcterms:modified xsi:type="dcterms:W3CDTF">2023-02-28T02:47:43Z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2023-02-28T10:47:43Z</dcterms:created>
  <dcterms:modified xsi:type="dcterms:W3CDTF">2023-02-28T02:47:43Z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2023-02-28T10:47:36Z</dcterms:created>
  <dcterms:modified xsi:type="dcterms:W3CDTF">2023-02-28T02:47:36Z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2023-02-28T10:47:40Z</dcterms:created>
  <dcterms:modified xsi:type="dcterms:W3CDTF">2023-02-28T02:47:40Z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2023-02-28T10:47:45Z</dcterms:created>
  <dcterms:modified xsi:type="dcterms:W3CDTF">2023-02-28T02:47:45Z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2023-02-28T10:47:37Z</dcterms:created>
  <dcterms:modified xsi:type="dcterms:W3CDTF">2023-02-28T02:47:37Z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2023-02-28T10:47:42Z</dcterms:created>
  <dcterms:modified xsi:type="dcterms:W3CDTF">2023-02-28T02:47:42Z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2023-02-28T10:47:33Z</dcterms:created>
  <dcterms:modified xsi:type="dcterms:W3CDTF">2023-02-28T02:47:33Z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2023-02-28T10:47:45Z</dcterms:created>
  <dcterms:modified xsi:type="dcterms:W3CDTF">2023-02-28T02:47:45Z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2023-02-28T10:47:35Z</dcterms:created>
  <dcterms:modified xsi:type="dcterms:W3CDTF">2023-02-28T02:47:35Z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2023-02-28T10:47:37Z</dcterms:created>
  <dcterms:modified xsi:type="dcterms:W3CDTF">2023-02-28T02:47:37Z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2023-02-28T10:47:39Z</dcterms:created>
  <dcterms:modified xsi:type="dcterms:W3CDTF">2023-02-28T02:47:39Z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2023-02-28T10:47:38Z</dcterms:created>
  <dcterms:modified xsi:type="dcterms:W3CDTF">2023-02-28T02:47:38Z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2023-02-28T10:47:41Z</dcterms:created>
  <dcterms:modified xsi:type="dcterms:W3CDTF">2023-02-28T02:47:41Z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2023-02-28T10:47:32Z</dcterms:created>
  <dcterms:modified xsi:type="dcterms:W3CDTF">2023-02-28T02:47:32Z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2023-02-28T10:47:46Z</dcterms:created>
  <dcterms:modified xsi:type="dcterms:W3CDTF">2023-02-28T02:47:46Z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2023-02-28T10:47:43Z</dcterms:created>
  <dcterms:modified xsi:type="dcterms:W3CDTF">2023-02-28T02:47:43Z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2023-02-28T10:47:45Z</dcterms:created>
  <dcterms:modified xsi:type="dcterms:W3CDTF">2023-02-28T02:47:45Z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2023-02-28T10:47:46Z</dcterms:created>
  <dcterms:modified xsi:type="dcterms:W3CDTF">2023-02-28T02:47:46Z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2023-02-28T10:47:34Z</dcterms:created>
  <dcterms:modified xsi:type="dcterms:W3CDTF">2023-02-28T02:47:34Z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2023-02-28T10:47:35Z</dcterms:created>
  <dcterms:modified xsi:type="dcterms:W3CDTF">2023-02-28T02:47:35Z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2023-02-28T10:47:35Z</dcterms:created>
  <dcterms:modified xsi:type="dcterms:W3CDTF">2023-02-28T02:47:35Z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2023-02-28T10:47:38Z</dcterms:created>
  <dcterms:modified xsi:type="dcterms:W3CDTF">2023-02-28T02:47:38Z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2023-02-28T10:47:39Z</dcterms:created>
  <dcterms:modified xsi:type="dcterms:W3CDTF">2023-02-28T02:47:39Z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2023-02-28T10:47:44Z</dcterms:created>
  <dcterms:modified xsi:type="dcterms:W3CDTF">2023-02-28T02:47:44Z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2023-02-28T10:47:36Z</dcterms:created>
  <dcterms:modified xsi:type="dcterms:W3CDTF">2023-02-28T02:47:36Z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2023-02-28T10:47:34Z</dcterms:created>
  <dcterms:modified xsi:type="dcterms:W3CDTF">2023-02-28T02:47:34Z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2023-02-28T10:47:40Z</dcterms:created>
  <dcterms:modified xsi:type="dcterms:W3CDTF">2023-02-28T02:47:40Z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2023-02-28T10:47:41Z</dcterms:created>
  <dcterms:modified xsi:type="dcterms:W3CDTF">2023-02-28T02:47:41Z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2023-02-28T10:47:42Z</dcterms:created>
  <dcterms:modified xsi:type="dcterms:W3CDTF">2023-02-28T02:47:42Z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2023-02-28T10:47:40Z</dcterms:created>
  <dcterms:modified xsi:type="dcterms:W3CDTF">2023-02-28T02:47:40Z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2023-02-28T10:47:32Z</dcterms:created>
  <dcterms:modified xsi:type="dcterms:W3CDTF">2023-02-28T02:47:32Z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2023-02-28T10:47:44Z</dcterms:created>
  <dcterms:modified xsi:type="dcterms:W3CDTF">2023-02-28T02:47:44Z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2023-02-28T10:47:45Z</dcterms:created>
  <dcterms:modified xsi:type="dcterms:W3CDTF">2023-02-28T02:47:45Z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2023-02-28T10:47:34Z</dcterms:created>
  <dcterms:modified xsi:type="dcterms:W3CDTF">2023-02-28T02:47:33Z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2023-02-28T10:47:34Z</dcterms:created>
  <dcterms:modified xsi:type="dcterms:W3CDTF">2023-02-28T02:47:34Z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2023-02-28T10:47:32Z</dcterms:created>
  <dcterms:modified xsi:type="dcterms:W3CDTF">2023-02-28T02:47:32Z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2023-02-28T10:47:37Z</dcterms:created>
  <dcterms:modified xsi:type="dcterms:W3CDTF">2023-02-28T02:47:37Z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2023-02-28T10:47:38Z</dcterms:created>
  <dcterms:modified xsi:type="dcterms:W3CDTF">2023-02-28T02:47:38Z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2023-02-28T10:47:43Z</dcterms:created>
  <dcterms:modified xsi:type="dcterms:W3CDTF">2023-02-28T02:47:43Z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2023-02-28T10:47:37Z</dcterms:created>
  <dcterms:modified xsi:type="dcterms:W3CDTF">2023-02-28T02:47:37Z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2023-02-28T10:47:46Z</dcterms:created>
  <dcterms:modified xsi:type="dcterms:W3CDTF">2023-02-28T02:47:46Z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2023-02-28T10:47:35Z</dcterms:created>
  <dcterms:modified xsi:type="dcterms:W3CDTF">2023-02-28T02:47:35Z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2023-02-28T10:47:39Z</dcterms:created>
  <dcterms:modified xsi:type="dcterms:W3CDTF">2023-02-28T02:47:39Z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2023-02-28T10:47:40Z</dcterms:created>
  <dcterms:modified xsi:type="dcterms:W3CDTF">2023-02-28T02:47:40Z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2023-02-28T10:47:39Z</dcterms:created>
  <dcterms:modified xsi:type="dcterms:W3CDTF">2023-02-28T02:47:39Z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2023-02-28T10:47:41Z</dcterms:created>
  <dcterms:modified xsi:type="dcterms:W3CDTF">2023-02-28T02:47:40Z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2023-02-28T10:47:42Z</dcterms:created>
  <dcterms:modified xsi:type="dcterms:W3CDTF">2023-02-28T02:47:42Z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2023-02-28T10:47:42Z</dcterms:created>
  <dcterms:modified xsi:type="dcterms:W3CDTF">2023-02-28T02:47:42Z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2023-02-28T10:47:33Z</dcterms:created>
  <dcterms:modified xsi:type="dcterms:W3CDTF">2023-02-28T02:47:33Z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2023-02-28T10:47:43Z</dcterms:created>
  <dcterms:modified xsi:type="dcterms:W3CDTF">2023-02-28T02:47:43Z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2023-02-28T10:47:44Z</dcterms:created>
  <dcterms:modified xsi:type="dcterms:W3CDTF">2023-02-28T02:47:44Z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2023-02-28T10:47:33Z</dcterms:created>
  <dcterms:modified xsi:type="dcterms:W3CDTF">2023-02-28T02:47:33Z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2023-02-28T10:47:44Z</dcterms:created>
  <dcterms:modified xsi:type="dcterms:W3CDTF">2023-02-28T02:47:44Z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2023-02-28T10:47:45Z</dcterms:created>
  <dcterms:modified xsi:type="dcterms:W3CDTF">2023-02-28T02:47:45Z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2023-02-28T10:47:38Z</dcterms:created>
  <dcterms:modified xsi:type="dcterms:W3CDTF">2023-02-28T02:47:38Z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2023-02-28T10:47:42Z</dcterms:created>
  <dcterms:modified xsi:type="dcterms:W3CDTF">2023-02-28T02:47:42Z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2023-02-28T10:47:33Z</dcterms:created>
  <dcterms:modified xsi:type="dcterms:W3CDTF">2023-02-28T02:47:33Z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2023-02-28T10:47:40Z</dcterms:created>
  <dcterms:modified xsi:type="dcterms:W3CDTF">2023-02-28T02:47:39Z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CDAC79-F837-42D2-9719-9292A91E4C96}">
  <ds:schemaRefs/>
</ds:datastoreItem>
</file>

<file path=customXml/itemProps10.xml><?xml version="1.0" encoding="utf-8"?>
<ds:datastoreItem xmlns:ds="http://schemas.openxmlformats.org/officeDocument/2006/customXml" ds:itemID="{10BB9DD0-6415-4EAD-9E6D-DA65E05B94BC}">
  <ds:schemaRefs/>
</ds:datastoreItem>
</file>

<file path=customXml/itemProps100.xml><?xml version="1.0" encoding="utf-8"?>
<ds:datastoreItem xmlns:ds="http://schemas.openxmlformats.org/officeDocument/2006/customXml" ds:itemID="{49497960-740E-48BD-8C29-C4548F1A439C}">
  <ds:schemaRefs/>
</ds:datastoreItem>
</file>

<file path=customXml/itemProps101.xml><?xml version="1.0" encoding="utf-8"?>
<ds:datastoreItem xmlns:ds="http://schemas.openxmlformats.org/officeDocument/2006/customXml" ds:itemID="{8607C2D3-B70E-4D03-AC62-63B7D0D4CBEC}">
  <ds:schemaRefs/>
</ds:datastoreItem>
</file>

<file path=customXml/itemProps102.xml><?xml version="1.0" encoding="utf-8"?>
<ds:datastoreItem xmlns:ds="http://schemas.openxmlformats.org/officeDocument/2006/customXml" ds:itemID="{C03E9A98-E0D2-4E0D-8F31-88F86B7CF55E}">
  <ds:schemaRefs/>
</ds:datastoreItem>
</file>

<file path=customXml/itemProps103.xml><?xml version="1.0" encoding="utf-8"?>
<ds:datastoreItem xmlns:ds="http://schemas.openxmlformats.org/officeDocument/2006/customXml" ds:itemID="{4D5CAA08-ED69-46B9-9B0C-FC3C8CA8FEBC}">
  <ds:schemaRefs/>
</ds:datastoreItem>
</file>

<file path=customXml/itemProps104.xml><?xml version="1.0" encoding="utf-8"?>
<ds:datastoreItem xmlns:ds="http://schemas.openxmlformats.org/officeDocument/2006/customXml" ds:itemID="{90184ED3-0064-4369-BAA5-3548290029F3}">
  <ds:schemaRefs/>
</ds:datastoreItem>
</file>

<file path=customXml/itemProps105.xml><?xml version="1.0" encoding="utf-8"?>
<ds:datastoreItem xmlns:ds="http://schemas.openxmlformats.org/officeDocument/2006/customXml" ds:itemID="{15A587B1-D556-4353-A20A-196BD1B997D5}">
  <ds:schemaRefs/>
</ds:datastoreItem>
</file>

<file path=customXml/itemProps106.xml><?xml version="1.0" encoding="utf-8"?>
<ds:datastoreItem xmlns:ds="http://schemas.openxmlformats.org/officeDocument/2006/customXml" ds:itemID="{B8059F6A-62B5-4C62-8CEF-81929D6F1507}">
  <ds:schemaRefs/>
</ds:datastoreItem>
</file>

<file path=customXml/itemProps107.xml><?xml version="1.0" encoding="utf-8"?>
<ds:datastoreItem xmlns:ds="http://schemas.openxmlformats.org/officeDocument/2006/customXml" ds:itemID="{7A060263-CEC6-4388-90CC-3CB81920085B}">
  <ds:schemaRefs/>
</ds:datastoreItem>
</file>

<file path=customXml/itemProps108.xml><?xml version="1.0" encoding="utf-8"?>
<ds:datastoreItem xmlns:ds="http://schemas.openxmlformats.org/officeDocument/2006/customXml" ds:itemID="{F3A1AF9E-DDB3-4E60-BA48-C5D43B0D73C1}">
  <ds:schemaRefs/>
</ds:datastoreItem>
</file>

<file path=customXml/itemProps109.xml><?xml version="1.0" encoding="utf-8"?>
<ds:datastoreItem xmlns:ds="http://schemas.openxmlformats.org/officeDocument/2006/customXml" ds:itemID="{1EC1A5FC-0E5A-4FE6-A2FE-FD076B22D06A}">
  <ds:schemaRefs/>
</ds:datastoreItem>
</file>

<file path=customXml/itemProps11.xml><?xml version="1.0" encoding="utf-8"?>
<ds:datastoreItem xmlns:ds="http://schemas.openxmlformats.org/officeDocument/2006/customXml" ds:itemID="{9AA1F94B-A2E6-44FB-A610-15E425835A9F}">
  <ds:schemaRefs/>
</ds:datastoreItem>
</file>

<file path=customXml/itemProps110.xml><?xml version="1.0" encoding="utf-8"?>
<ds:datastoreItem xmlns:ds="http://schemas.openxmlformats.org/officeDocument/2006/customXml" ds:itemID="{A4ED0129-C689-499E-9F17-2BDF5AA7D652}">
  <ds:schemaRefs/>
</ds:datastoreItem>
</file>

<file path=customXml/itemProps111.xml><?xml version="1.0" encoding="utf-8"?>
<ds:datastoreItem xmlns:ds="http://schemas.openxmlformats.org/officeDocument/2006/customXml" ds:itemID="{99BAD74A-23E8-413C-BE1D-1625C9A8A18A}">
  <ds:schemaRefs/>
</ds:datastoreItem>
</file>

<file path=customXml/itemProps112.xml><?xml version="1.0" encoding="utf-8"?>
<ds:datastoreItem xmlns:ds="http://schemas.openxmlformats.org/officeDocument/2006/customXml" ds:itemID="{DE4FE8FD-5D41-4261-83B9-FADF96346BF4}">
  <ds:schemaRefs/>
</ds:datastoreItem>
</file>

<file path=customXml/itemProps113.xml><?xml version="1.0" encoding="utf-8"?>
<ds:datastoreItem xmlns:ds="http://schemas.openxmlformats.org/officeDocument/2006/customXml" ds:itemID="{BB88B9B6-E39B-4B26-819B-C701898075F7}">
  <ds:schemaRefs/>
</ds:datastoreItem>
</file>

<file path=customXml/itemProps114.xml><?xml version="1.0" encoding="utf-8"?>
<ds:datastoreItem xmlns:ds="http://schemas.openxmlformats.org/officeDocument/2006/customXml" ds:itemID="{407D760F-E8CE-46D6-9D4C-B6D705A1D6F8}">
  <ds:schemaRefs/>
</ds:datastoreItem>
</file>

<file path=customXml/itemProps115.xml><?xml version="1.0" encoding="utf-8"?>
<ds:datastoreItem xmlns:ds="http://schemas.openxmlformats.org/officeDocument/2006/customXml" ds:itemID="{F701E798-B3BF-4BC5-B195-C897ED993F24}">
  <ds:schemaRefs/>
</ds:datastoreItem>
</file>

<file path=customXml/itemProps116.xml><?xml version="1.0" encoding="utf-8"?>
<ds:datastoreItem xmlns:ds="http://schemas.openxmlformats.org/officeDocument/2006/customXml" ds:itemID="{6118464F-1EFF-4361-B2A9-D5C0DEFECA17}">
  <ds:schemaRefs/>
</ds:datastoreItem>
</file>

<file path=customXml/itemProps117.xml><?xml version="1.0" encoding="utf-8"?>
<ds:datastoreItem xmlns:ds="http://schemas.openxmlformats.org/officeDocument/2006/customXml" ds:itemID="{9AC9B33E-1CE6-4C7B-88FA-615655EB1262}">
  <ds:schemaRefs/>
</ds:datastoreItem>
</file>

<file path=customXml/itemProps118.xml><?xml version="1.0" encoding="utf-8"?>
<ds:datastoreItem xmlns:ds="http://schemas.openxmlformats.org/officeDocument/2006/customXml" ds:itemID="{462F0601-4E19-4667-B917-F5C613379F75}">
  <ds:schemaRefs/>
</ds:datastoreItem>
</file>

<file path=customXml/itemProps119.xml><?xml version="1.0" encoding="utf-8"?>
<ds:datastoreItem xmlns:ds="http://schemas.openxmlformats.org/officeDocument/2006/customXml" ds:itemID="{48DDA002-0316-4CEF-8D5B-A48513F427A8}">
  <ds:schemaRefs/>
</ds:datastoreItem>
</file>

<file path=customXml/itemProps12.xml><?xml version="1.0" encoding="utf-8"?>
<ds:datastoreItem xmlns:ds="http://schemas.openxmlformats.org/officeDocument/2006/customXml" ds:itemID="{2017BC95-BEE4-4810-ACD7-125D6D7BAF93}">
  <ds:schemaRefs/>
</ds:datastoreItem>
</file>

<file path=customXml/itemProps120.xml><?xml version="1.0" encoding="utf-8"?>
<ds:datastoreItem xmlns:ds="http://schemas.openxmlformats.org/officeDocument/2006/customXml" ds:itemID="{F87B28BF-96D9-439D-9455-0BB972003B23}">
  <ds:schemaRefs/>
</ds:datastoreItem>
</file>

<file path=customXml/itemProps121.xml><?xml version="1.0" encoding="utf-8"?>
<ds:datastoreItem xmlns:ds="http://schemas.openxmlformats.org/officeDocument/2006/customXml" ds:itemID="{93A0C2BB-0CEB-487B-88EA-F097C8D55DAA}">
  <ds:schemaRefs/>
</ds:datastoreItem>
</file>

<file path=customXml/itemProps122.xml><?xml version="1.0" encoding="utf-8"?>
<ds:datastoreItem xmlns:ds="http://schemas.openxmlformats.org/officeDocument/2006/customXml" ds:itemID="{E8C8E438-B999-404B-9B31-21FD4EE68F16}">
  <ds:schemaRefs/>
</ds:datastoreItem>
</file>

<file path=customXml/itemProps123.xml><?xml version="1.0" encoding="utf-8"?>
<ds:datastoreItem xmlns:ds="http://schemas.openxmlformats.org/officeDocument/2006/customXml" ds:itemID="{E87EEEAC-30B0-49AE-8EA4-69F89C142CE7}">
  <ds:schemaRefs/>
</ds:datastoreItem>
</file>

<file path=customXml/itemProps124.xml><?xml version="1.0" encoding="utf-8"?>
<ds:datastoreItem xmlns:ds="http://schemas.openxmlformats.org/officeDocument/2006/customXml" ds:itemID="{F9C5EF47-9075-44BA-AA11-2E1F0C7B99DA}">
  <ds:schemaRefs/>
</ds:datastoreItem>
</file>

<file path=customXml/itemProps125.xml><?xml version="1.0" encoding="utf-8"?>
<ds:datastoreItem xmlns:ds="http://schemas.openxmlformats.org/officeDocument/2006/customXml" ds:itemID="{DA1C0833-367D-4EE2-BFB0-754BC5A2E103}">
  <ds:schemaRefs/>
</ds:datastoreItem>
</file>

<file path=customXml/itemProps126.xml><?xml version="1.0" encoding="utf-8"?>
<ds:datastoreItem xmlns:ds="http://schemas.openxmlformats.org/officeDocument/2006/customXml" ds:itemID="{76CF0465-BE2F-467C-AD60-6814151E3AC8}">
  <ds:schemaRefs/>
</ds:datastoreItem>
</file>

<file path=customXml/itemProps127.xml><?xml version="1.0" encoding="utf-8"?>
<ds:datastoreItem xmlns:ds="http://schemas.openxmlformats.org/officeDocument/2006/customXml" ds:itemID="{AB0753A9-E969-46C7-9EDC-4FCB0790CD24}">
  <ds:schemaRefs/>
</ds:datastoreItem>
</file>

<file path=customXml/itemProps128.xml><?xml version="1.0" encoding="utf-8"?>
<ds:datastoreItem xmlns:ds="http://schemas.openxmlformats.org/officeDocument/2006/customXml" ds:itemID="{C2AA3E2F-4C09-4731-97F1-6B75655075F7}">
  <ds:schemaRefs/>
</ds:datastoreItem>
</file>

<file path=customXml/itemProps129.xml><?xml version="1.0" encoding="utf-8"?>
<ds:datastoreItem xmlns:ds="http://schemas.openxmlformats.org/officeDocument/2006/customXml" ds:itemID="{E5C59257-1072-421B-9AFB-667BD1BF82CE}">
  <ds:schemaRefs/>
</ds:datastoreItem>
</file>

<file path=customXml/itemProps13.xml><?xml version="1.0" encoding="utf-8"?>
<ds:datastoreItem xmlns:ds="http://schemas.openxmlformats.org/officeDocument/2006/customXml" ds:itemID="{3F664879-D61B-4114-96DE-F34A8F139464}">
  <ds:schemaRefs/>
</ds:datastoreItem>
</file>

<file path=customXml/itemProps130.xml><?xml version="1.0" encoding="utf-8"?>
<ds:datastoreItem xmlns:ds="http://schemas.openxmlformats.org/officeDocument/2006/customXml" ds:itemID="{4D292A0D-C257-47B4-82D8-14C740C5D486}">
  <ds:schemaRefs/>
</ds:datastoreItem>
</file>

<file path=customXml/itemProps131.xml><?xml version="1.0" encoding="utf-8"?>
<ds:datastoreItem xmlns:ds="http://schemas.openxmlformats.org/officeDocument/2006/customXml" ds:itemID="{3BB5AD8B-1100-4119-B35C-DD2CD5440E13}">
  <ds:schemaRefs/>
</ds:datastoreItem>
</file>

<file path=customXml/itemProps132.xml><?xml version="1.0" encoding="utf-8"?>
<ds:datastoreItem xmlns:ds="http://schemas.openxmlformats.org/officeDocument/2006/customXml" ds:itemID="{89AEAB8E-0478-419B-988C-9BE7AD3B13AD}">
  <ds:schemaRefs/>
</ds:datastoreItem>
</file>

<file path=customXml/itemProps133.xml><?xml version="1.0" encoding="utf-8"?>
<ds:datastoreItem xmlns:ds="http://schemas.openxmlformats.org/officeDocument/2006/customXml" ds:itemID="{DA7CB8B4-14D9-404B-B35C-BA2F31C62FEF}">
  <ds:schemaRefs/>
</ds:datastoreItem>
</file>

<file path=customXml/itemProps134.xml><?xml version="1.0" encoding="utf-8"?>
<ds:datastoreItem xmlns:ds="http://schemas.openxmlformats.org/officeDocument/2006/customXml" ds:itemID="{630D74B6-857F-4FEA-AA22-34CED9F1EAEC}">
  <ds:schemaRefs/>
</ds:datastoreItem>
</file>

<file path=customXml/itemProps135.xml><?xml version="1.0" encoding="utf-8"?>
<ds:datastoreItem xmlns:ds="http://schemas.openxmlformats.org/officeDocument/2006/customXml" ds:itemID="{B4EBC1E9-A4CE-467A-9704-05757599C13E}">
  <ds:schemaRefs/>
</ds:datastoreItem>
</file>

<file path=customXml/itemProps136.xml><?xml version="1.0" encoding="utf-8"?>
<ds:datastoreItem xmlns:ds="http://schemas.openxmlformats.org/officeDocument/2006/customXml" ds:itemID="{39713759-D21E-4E7E-8F7E-DCDFE0768A38}">
  <ds:schemaRefs/>
</ds:datastoreItem>
</file>

<file path=customXml/itemProps137.xml><?xml version="1.0" encoding="utf-8"?>
<ds:datastoreItem xmlns:ds="http://schemas.openxmlformats.org/officeDocument/2006/customXml" ds:itemID="{FA6EF509-7C89-4EA2-8937-3B67F3D7B9FE}">
  <ds:schemaRefs/>
</ds:datastoreItem>
</file>

<file path=customXml/itemProps138.xml><?xml version="1.0" encoding="utf-8"?>
<ds:datastoreItem xmlns:ds="http://schemas.openxmlformats.org/officeDocument/2006/customXml" ds:itemID="{FF611D32-80A0-47C7-AB0F-E9922BC9E904}">
  <ds:schemaRefs/>
</ds:datastoreItem>
</file>

<file path=customXml/itemProps14.xml><?xml version="1.0" encoding="utf-8"?>
<ds:datastoreItem xmlns:ds="http://schemas.openxmlformats.org/officeDocument/2006/customXml" ds:itemID="{8CA8C866-AC64-489E-959B-671F9073F630}">
  <ds:schemaRefs/>
</ds:datastoreItem>
</file>

<file path=customXml/itemProps15.xml><?xml version="1.0" encoding="utf-8"?>
<ds:datastoreItem xmlns:ds="http://schemas.openxmlformats.org/officeDocument/2006/customXml" ds:itemID="{D41EDD0A-992B-4279-BB22-EE7B7766CF91}">
  <ds:schemaRefs/>
</ds:datastoreItem>
</file>

<file path=customXml/itemProps16.xml><?xml version="1.0" encoding="utf-8"?>
<ds:datastoreItem xmlns:ds="http://schemas.openxmlformats.org/officeDocument/2006/customXml" ds:itemID="{902370C2-9EB5-48E0-A6BE-E17C163EBDA2}">
  <ds:schemaRefs/>
</ds:datastoreItem>
</file>

<file path=customXml/itemProps17.xml><?xml version="1.0" encoding="utf-8"?>
<ds:datastoreItem xmlns:ds="http://schemas.openxmlformats.org/officeDocument/2006/customXml" ds:itemID="{8ED7D9B1-48D4-4E4D-80C4-54E320318D7C}">
  <ds:schemaRefs/>
</ds:datastoreItem>
</file>

<file path=customXml/itemProps18.xml><?xml version="1.0" encoding="utf-8"?>
<ds:datastoreItem xmlns:ds="http://schemas.openxmlformats.org/officeDocument/2006/customXml" ds:itemID="{597E18C8-4585-4E20-951F-8946FE0BFB6A}">
  <ds:schemaRefs/>
</ds:datastoreItem>
</file>

<file path=customXml/itemProps19.xml><?xml version="1.0" encoding="utf-8"?>
<ds:datastoreItem xmlns:ds="http://schemas.openxmlformats.org/officeDocument/2006/customXml" ds:itemID="{9D8E726D-AEC7-4D7F-A865-7242060D22E9}">
  <ds:schemaRefs/>
</ds:datastoreItem>
</file>

<file path=customXml/itemProps2.xml><?xml version="1.0" encoding="utf-8"?>
<ds:datastoreItem xmlns:ds="http://schemas.openxmlformats.org/officeDocument/2006/customXml" ds:itemID="{378B9C5B-8E0F-423D-9965-42B7C76BAE82}">
  <ds:schemaRefs/>
</ds:datastoreItem>
</file>

<file path=customXml/itemProps20.xml><?xml version="1.0" encoding="utf-8"?>
<ds:datastoreItem xmlns:ds="http://schemas.openxmlformats.org/officeDocument/2006/customXml" ds:itemID="{EF99F8A2-C8E4-45DC-B969-B0E248E0B1A2}">
  <ds:schemaRefs/>
</ds:datastoreItem>
</file>

<file path=customXml/itemProps21.xml><?xml version="1.0" encoding="utf-8"?>
<ds:datastoreItem xmlns:ds="http://schemas.openxmlformats.org/officeDocument/2006/customXml" ds:itemID="{FDBBD794-D380-4B31-A9E9-28080BBE6885}">
  <ds:schemaRefs/>
</ds:datastoreItem>
</file>

<file path=customXml/itemProps22.xml><?xml version="1.0" encoding="utf-8"?>
<ds:datastoreItem xmlns:ds="http://schemas.openxmlformats.org/officeDocument/2006/customXml" ds:itemID="{3D79F448-3D8D-4003-A707-BF975A77152E}">
  <ds:schemaRefs/>
</ds:datastoreItem>
</file>

<file path=customXml/itemProps23.xml><?xml version="1.0" encoding="utf-8"?>
<ds:datastoreItem xmlns:ds="http://schemas.openxmlformats.org/officeDocument/2006/customXml" ds:itemID="{973BF576-94A6-446A-BF24-89C531AA90AB}">
  <ds:schemaRefs/>
</ds:datastoreItem>
</file>

<file path=customXml/itemProps24.xml><?xml version="1.0" encoding="utf-8"?>
<ds:datastoreItem xmlns:ds="http://schemas.openxmlformats.org/officeDocument/2006/customXml" ds:itemID="{9B2ADA2F-A3AB-4E6A-98C3-7F5DF66D42CA}">
  <ds:schemaRefs/>
</ds:datastoreItem>
</file>

<file path=customXml/itemProps25.xml><?xml version="1.0" encoding="utf-8"?>
<ds:datastoreItem xmlns:ds="http://schemas.openxmlformats.org/officeDocument/2006/customXml" ds:itemID="{E8E961FA-E06E-408B-8E6E-B1F425AF591C}">
  <ds:schemaRefs/>
</ds:datastoreItem>
</file>

<file path=customXml/itemProps26.xml><?xml version="1.0" encoding="utf-8"?>
<ds:datastoreItem xmlns:ds="http://schemas.openxmlformats.org/officeDocument/2006/customXml" ds:itemID="{D022898C-A8EF-42D8-8E9B-8599A81FF223}">
  <ds:schemaRefs/>
</ds:datastoreItem>
</file>

<file path=customXml/itemProps27.xml><?xml version="1.0" encoding="utf-8"?>
<ds:datastoreItem xmlns:ds="http://schemas.openxmlformats.org/officeDocument/2006/customXml" ds:itemID="{F6CE0278-1105-4019-B484-AD3B9A4BDD3F}">
  <ds:schemaRefs/>
</ds:datastoreItem>
</file>

<file path=customXml/itemProps28.xml><?xml version="1.0" encoding="utf-8"?>
<ds:datastoreItem xmlns:ds="http://schemas.openxmlformats.org/officeDocument/2006/customXml" ds:itemID="{22F2A108-D3BC-499B-A817-AF7E7A53943D}">
  <ds:schemaRefs/>
</ds:datastoreItem>
</file>

<file path=customXml/itemProps29.xml><?xml version="1.0" encoding="utf-8"?>
<ds:datastoreItem xmlns:ds="http://schemas.openxmlformats.org/officeDocument/2006/customXml" ds:itemID="{40A276F6-AC16-4C85-A526-AE1F263DE103}">
  <ds:schemaRefs/>
</ds:datastoreItem>
</file>

<file path=customXml/itemProps3.xml><?xml version="1.0" encoding="utf-8"?>
<ds:datastoreItem xmlns:ds="http://schemas.openxmlformats.org/officeDocument/2006/customXml" ds:itemID="{08A54DFB-60D1-4908-8B27-00CDA6419E53}">
  <ds:schemaRefs/>
</ds:datastoreItem>
</file>

<file path=customXml/itemProps30.xml><?xml version="1.0" encoding="utf-8"?>
<ds:datastoreItem xmlns:ds="http://schemas.openxmlformats.org/officeDocument/2006/customXml" ds:itemID="{EB06ABEF-0E03-43F9-B618-8A3C04A7C753}">
  <ds:schemaRefs/>
</ds:datastoreItem>
</file>

<file path=customXml/itemProps31.xml><?xml version="1.0" encoding="utf-8"?>
<ds:datastoreItem xmlns:ds="http://schemas.openxmlformats.org/officeDocument/2006/customXml" ds:itemID="{BD02E048-F9B2-4041-8FCC-DC3955A1678E}">
  <ds:schemaRefs/>
</ds:datastoreItem>
</file>

<file path=customXml/itemProps32.xml><?xml version="1.0" encoding="utf-8"?>
<ds:datastoreItem xmlns:ds="http://schemas.openxmlformats.org/officeDocument/2006/customXml" ds:itemID="{DFDABBEF-337B-437D-AD4F-47A389FA910B}">
  <ds:schemaRefs/>
</ds:datastoreItem>
</file>

<file path=customXml/itemProps33.xml><?xml version="1.0" encoding="utf-8"?>
<ds:datastoreItem xmlns:ds="http://schemas.openxmlformats.org/officeDocument/2006/customXml" ds:itemID="{AA644633-A2D3-43BC-8964-B4018B336E62}">
  <ds:schemaRefs/>
</ds:datastoreItem>
</file>

<file path=customXml/itemProps34.xml><?xml version="1.0" encoding="utf-8"?>
<ds:datastoreItem xmlns:ds="http://schemas.openxmlformats.org/officeDocument/2006/customXml" ds:itemID="{C60B4A74-F231-496F-B3ED-E41B1ABC4EC4}">
  <ds:schemaRefs/>
</ds:datastoreItem>
</file>

<file path=customXml/itemProps35.xml><?xml version="1.0" encoding="utf-8"?>
<ds:datastoreItem xmlns:ds="http://schemas.openxmlformats.org/officeDocument/2006/customXml" ds:itemID="{DC12ECB9-E4C7-416E-B446-FBB1AE42C253}">
  <ds:schemaRefs/>
</ds:datastoreItem>
</file>

<file path=customXml/itemProps36.xml><?xml version="1.0" encoding="utf-8"?>
<ds:datastoreItem xmlns:ds="http://schemas.openxmlformats.org/officeDocument/2006/customXml" ds:itemID="{1E16E110-834E-4F20-9305-81F446027D65}">
  <ds:schemaRefs/>
</ds:datastoreItem>
</file>

<file path=customXml/itemProps37.xml><?xml version="1.0" encoding="utf-8"?>
<ds:datastoreItem xmlns:ds="http://schemas.openxmlformats.org/officeDocument/2006/customXml" ds:itemID="{F371BFA0-469D-4E78-A4E2-9FC4A4981497}">
  <ds:schemaRefs/>
</ds:datastoreItem>
</file>

<file path=customXml/itemProps38.xml><?xml version="1.0" encoding="utf-8"?>
<ds:datastoreItem xmlns:ds="http://schemas.openxmlformats.org/officeDocument/2006/customXml" ds:itemID="{DE3B977F-DDB2-497C-9589-74C35C0CB278}">
  <ds:schemaRefs/>
</ds:datastoreItem>
</file>

<file path=customXml/itemProps39.xml><?xml version="1.0" encoding="utf-8"?>
<ds:datastoreItem xmlns:ds="http://schemas.openxmlformats.org/officeDocument/2006/customXml" ds:itemID="{9DBA6E1C-2A42-4357-921D-4D20B7882F96}">
  <ds:schemaRefs/>
</ds:datastoreItem>
</file>

<file path=customXml/itemProps4.xml><?xml version="1.0" encoding="utf-8"?>
<ds:datastoreItem xmlns:ds="http://schemas.openxmlformats.org/officeDocument/2006/customXml" ds:itemID="{4C90CAB4-08B8-47F1-986A-FFF28BCB2C17}">
  <ds:schemaRefs/>
</ds:datastoreItem>
</file>

<file path=customXml/itemProps40.xml><?xml version="1.0" encoding="utf-8"?>
<ds:datastoreItem xmlns:ds="http://schemas.openxmlformats.org/officeDocument/2006/customXml" ds:itemID="{6BCC7B66-7733-46C1-BC01-20D05DF217EA}">
  <ds:schemaRefs/>
</ds:datastoreItem>
</file>

<file path=customXml/itemProps41.xml><?xml version="1.0" encoding="utf-8"?>
<ds:datastoreItem xmlns:ds="http://schemas.openxmlformats.org/officeDocument/2006/customXml" ds:itemID="{D59F9E06-CB92-4214-80EB-8BE52BAA09EB}">
  <ds:schemaRefs/>
</ds:datastoreItem>
</file>

<file path=customXml/itemProps42.xml><?xml version="1.0" encoding="utf-8"?>
<ds:datastoreItem xmlns:ds="http://schemas.openxmlformats.org/officeDocument/2006/customXml" ds:itemID="{DDAA4E6D-BA85-4BAA-9B88-8DD607E34C74}">
  <ds:schemaRefs/>
</ds:datastoreItem>
</file>

<file path=customXml/itemProps43.xml><?xml version="1.0" encoding="utf-8"?>
<ds:datastoreItem xmlns:ds="http://schemas.openxmlformats.org/officeDocument/2006/customXml" ds:itemID="{9AC31660-E0E1-40CF-8DD9-A8C688E45C9D}">
  <ds:schemaRefs/>
</ds:datastoreItem>
</file>

<file path=customXml/itemProps44.xml><?xml version="1.0" encoding="utf-8"?>
<ds:datastoreItem xmlns:ds="http://schemas.openxmlformats.org/officeDocument/2006/customXml" ds:itemID="{C7E3A941-CE6B-4D6E-958A-6126792371DB}">
  <ds:schemaRefs/>
</ds:datastoreItem>
</file>

<file path=customXml/itemProps45.xml><?xml version="1.0" encoding="utf-8"?>
<ds:datastoreItem xmlns:ds="http://schemas.openxmlformats.org/officeDocument/2006/customXml" ds:itemID="{A3135165-2F1E-4C29-AB79-7127FFEB212C}">
  <ds:schemaRefs/>
</ds:datastoreItem>
</file>

<file path=customXml/itemProps46.xml><?xml version="1.0" encoding="utf-8"?>
<ds:datastoreItem xmlns:ds="http://schemas.openxmlformats.org/officeDocument/2006/customXml" ds:itemID="{DB47FAB8-FB0F-4549-92AF-00B6C3648DEC}">
  <ds:schemaRefs/>
</ds:datastoreItem>
</file>

<file path=customXml/itemProps47.xml><?xml version="1.0" encoding="utf-8"?>
<ds:datastoreItem xmlns:ds="http://schemas.openxmlformats.org/officeDocument/2006/customXml" ds:itemID="{06B43091-6043-4B3A-99C3-98D7C8C3DE71}">
  <ds:schemaRefs/>
</ds:datastoreItem>
</file>

<file path=customXml/itemProps48.xml><?xml version="1.0" encoding="utf-8"?>
<ds:datastoreItem xmlns:ds="http://schemas.openxmlformats.org/officeDocument/2006/customXml" ds:itemID="{97B363A1-E252-4E07-8DF5-DD00368AEB86}">
  <ds:schemaRefs/>
</ds:datastoreItem>
</file>

<file path=customXml/itemProps49.xml><?xml version="1.0" encoding="utf-8"?>
<ds:datastoreItem xmlns:ds="http://schemas.openxmlformats.org/officeDocument/2006/customXml" ds:itemID="{6449555D-680F-4E57-99F1-0E94A3627918}">
  <ds:schemaRefs/>
</ds:datastoreItem>
</file>

<file path=customXml/itemProps5.xml><?xml version="1.0" encoding="utf-8"?>
<ds:datastoreItem xmlns:ds="http://schemas.openxmlformats.org/officeDocument/2006/customXml" ds:itemID="{6302A3FD-8817-495A-AA97-351256331598}">
  <ds:schemaRefs/>
</ds:datastoreItem>
</file>

<file path=customXml/itemProps50.xml><?xml version="1.0" encoding="utf-8"?>
<ds:datastoreItem xmlns:ds="http://schemas.openxmlformats.org/officeDocument/2006/customXml" ds:itemID="{68A97390-78C2-4DFA-B07E-0909261843B4}">
  <ds:schemaRefs/>
</ds:datastoreItem>
</file>

<file path=customXml/itemProps51.xml><?xml version="1.0" encoding="utf-8"?>
<ds:datastoreItem xmlns:ds="http://schemas.openxmlformats.org/officeDocument/2006/customXml" ds:itemID="{6F3E0C40-F444-4B96-A9CC-3B48B647E736}">
  <ds:schemaRefs/>
</ds:datastoreItem>
</file>

<file path=customXml/itemProps52.xml><?xml version="1.0" encoding="utf-8"?>
<ds:datastoreItem xmlns:ds="http://schemas.openxmlformats.org/officeDocument/2006/customXml" ds:itemID="{90921466-DBC8-42B1-86BA-FCEFE678B880}">
  <ds:schemaRefs/>
</ds:datastoreItem>
</file>

<file path=customXml/itemProps53.xml><?xml version="1.0" encoding="utf-8"?>
<ds:datastoreItem xmlns:ds="http://schemas.openxmlformats.org/officeDocument/2006/customXml" ds:itemID="{A2F79398-1B9C-443F-B517-BC452DD5E6F7}">
  <ds:schemaRefs/>
</ds:datastoreItem>
</file>

<file path=customXml/itemProps54.xml><?xml version="1.0" encoding="utf-8"?>
<ds:datastoreItem xmlns:ds="http://schemas.openxmlformats.org/officeDocument/2006/customXml" ds:itemID="{E03A2675-7B58-4291-821D-EEDFEE639749}">
  <ds:schemaRefs/>
</ds:datastoreItem>
</file>

<file path=customXml/itemProps55.xml><?xml version="1.0" encoding="utf-8"?>
<ds:datastoreItem xmlns:ds="http://schemas.openxmlformats.org/officeDocument/2006/customXml" ds:itemID="{7AAEDF21-0613-40D2-884C-B4A6C07BFF94}">
  <ds:schemaRefs/>
</ds:datastoreItem>
</file>

<file path=customXml/itemProps56.xml><?xml version="1.0" encoding="utf-8"?>
<ds:datastoreItem xmlns:ds="http://schemas.openxmlformats.org/officeDocument/2006/customXml" ds:itemID="{E1581FEA-344F-49B0-8982-E72F05433933}">
  <ds:schemaRefs/>
</ds:datastoreItem>
</file>

<file path=customXml/itemProps57.xml><?xml version="1.0" encoding="utf-8"?>
<ds:datastoreItem xmlns:ds="http://schemas.openxmlformats.org/officeDocument/2006/customXml" ds:itemID="{27BCE64E-CBF9-423E-8FE2-161E0E70E3ED}">
  <ds:schemaRefs/>
</ds:datastoreItem>
</file>

<file path=customXml/itemProps58.xml><?xml version="1.0" encoding="utf-8"?>
<ds:datastoreItem xmlns:ds="http://schemas.openxmlformats.org/officeDocument/2006/customXml" ds:itemID="{407D4385-91D3-4CC9-BE48-353CE01B3005}">
  <ds:schemaRefs/>
</ds:datastoreItem>
</file>

<file path=customXml/itemProps59.xml><?xml version="1.0" encoding="utf-8"?>
<ds:datastoreItem xmlns:ds="http://schemas.openxmlformats.org/officeDocument/2006/customXml" ds:itemID="{5BDFCB55-4B3D-4DBD-91EA-86BE8E9ABBD6}">
  <ds:schemaRefs/>
</ds:datastoreItem>
</file>

<file path=customXml/itemProps6.xml><?xml version="1.0" encoding="utf-8"?>
<ds:datastoreItem xmlns:ds="http://schemas.openxmlformats.org/officeDocument/2006/customXml" ds:itemID="{8597A93D-3D22-4B6F-B830-261E7F5424B1}">
  <ds:schemaRefs/>
</ds:datastoreItem>
</file>

<file path=customXml/itemProps60.xml><?xml version="1.0" encoding="utf-8"?>
<ds:datastoreItem xmlns:ds="http://schemas.openxmlformats.org/officeDocument/2006/customXml" ds:itemID="{80A658C6-170D-428A-B87A-248F69801713}">
  <ds:schemaRefs/>
</ds:datastoreItem>
</file>

<file path=customXml/itemProps61.xml><?xml version="1.0" encoding="utf-8"?>
<ds:datastoreItem xmlns:ds="http://schemas.openxmlformats.org/officeDocument/2006/customXml" ds:itemID="{EE739B62-A1A8-465D-BB90-A592FA4A01E9}">
  <ds:schemaRefs/>
</ds:datastoreItem>
</file>

<file path=customXml/itemProps62.xml><?xml version="1.0" encoding="utf-8"?>
<ds:datastoreItem xmlns:ds="http://schemas.openxmlformats.org/officeDocument/2006/customXml" ds:itemID="{26FC264F-A56C-46E7-8794-D5A21E20982E}">
  <ds:schemaRefs/>
</ds:datastoreItem>
</file>

<file path=customXml/itemProps63.xml><?xml version="1.0" encoding="utf-8"?>
<ds:datastoreItem xmlns:ds="http://schemas.openxmlformats.org/officeDocument/2006/customXml" ds:itemID="{D0F92F16-1702-40AF-84EF-EBD84406D057}">
  <ds:schemaRefs/>
</ds:datastoreItem>
</file>

<file path=customXml/itemProps64.xml><?xml version="1.0" encoding="utf-8"?>
<ds:datastoreItem xmlns:ds="http://schemas.openxmlformats.org/officeDocument/2006/customXml" ds:itemID="{38C859A1-8A03-4273-A561-B65DD57E48C7}">
  <ds:schemaRefs/>
</ds:datastoreItem>
</file>

<file path=customXml/itemProps65.xml><?xml version="1.0" encoding="utf-8"?>
<ds:datastoreItem xmlns:ds="http://schemas.openxmlformats.org/officeDocument/2006/customXml" ds:itemID="{177859E2-3203-41C8-8A72-1CDD683AF344}">
  <ds:schemaRefs/>
</ds:datastoreItem>
</file>

<file path=customXml/itemProps66.xml><?xml version="1.0" encoding="utf-8"?>
<ds:datastoreItem xmlns:ds="http://schemas.openxmlformats.org/officeDocument/2006/customXml" ds:itemID="{5D2498F6-9580-4550-9C0B-68CEDD4EEDB2}">
  <ds:schemaRefs/>
</ds:datastoreItem>
</file>

<file path=customXml/itemProps67.xml><?xml version="1.0" encoding="utf-8"?>
<ds:datastoreItem xmlns:ds="http://schemas.openxmlformats.org/officeDocument/2006/customXml" ds:itemID="{9AC8CA29-4833-4A61-B021-4B05DE505852}">
  <ds:schemaRefs/>
</ds:datastoreItem>
</file>

<file path=customXml/itemProps68.xml><?xml version="1.0" encoding="utf-8"?>
<ds:datastoreItem xmlns:ds="http://schemas.openxmlformats.org/officeDocument/2006/customXml" ds:itemID="{4E598C01-5379-4772-8EAD-D78C0A514F18}">
  <ds:schemaRefs/>
</ds:datastoreItem>
</file>

<file path=customXml/itemProps69.xml><?xml version="1.0" encoding="utf-8"?>
<ds:datastoreItem xmlns:ds="http://schemas.openxmlformats.org/officeDocument/2006/customXml" ds:itemID="{D754A954-79C3-4FDB-AD73-3874BD38696B}">
  <ds:schemaRefs/>
</ds:datastoreItem>
</file>

<file path=customXml/itemProps7.xml><?xml version="1.0" encoding="utf-8"?>
<ds:datastoreItem xmlns:ds="http://schemas.openxmlformats.org/officeDocument/2006/customXml" ds:itemID="{15DD0162-8817-4738-BE19-1729DDD56055}">
  <ds:schemaRefs/>
</ds:datastoreItem>
</file>

<file path=customXml/itemProps70.xml><?xml version="1.0" encoding="utf-8"?>
<ds:datastoreItem xmlns:ds="http://schemas.openxmlformats.org/officeDocument/2006/customXml" ds:itemID="{3DFAF43A-EFF2-4446-8B11-05C188E4D6E4}">
  <ds:schemaRefs/>
</ds:datastoreItem>
</file>

<file path=customXml/itemProps71.xml><?xml version="1.0" encoding="utf-8"?>
<ds:datastoreItem xmlns:ds="http://schemas.openxmlformats.org/officeDocument/2006/customXml" ds:itemID="{03841B9D-C4B1-46B0-8604-B4D38C0143B3}">
  <ds:schemaRefs/>
</ds:datastoreItem>
</file>

<file path=customXml/itemProps72.xml><?xml version="1.0" encoding="utf-8"?>
<ds:datastoreItem xmlns:ds="http://schemas.openxmlformats.org/officeDocument/2006/customXml" ds:itemID="{3C0FAE78-F580-431C-AB45-1918989F3D4C}">
  <ds:schemaRefs/>
</ds:datastoreItem>
</file>

<file path=customXml/itemProps73.xml><?xml version="1.0" encoding="utf-8"?>
<ds:datastoreItem xmlns:ds="http://schemas.openxmlformats.org/officeDocument/2006/customXml" ds:itemID="{843EA535-CDB8-43FC-8D4E-737D721476DC}">
  <ds:schemaRefs/>
</ds:datastoreItem>
</file>

<file path=customXml/itemProps74.xml><?xml version="1.0" encoding="utf-8"?>
<ds:datastoreItem xmlns:ds="http://schemas.openxmlformats.org/officeDocument/2006/customXml" ds:itemID="{F187C7E2-18D8-40AD-BE2F-6D3576199E98}">
  <ds:schemaRefs/>
</ds:datastoreItem>
</file>

<file path=customXml/itemProps75.xml><?xml version="1.0" encoding="utf-8"?>
<ds:datastoreItem xmlns:ds="http://schemas.openxmlformats.org/officeDocument/2006/customXml" ds:itemID="{20A3F3D7-D920-4577-B8C6-EA1D9982373E}">
  <ds:schemaRefs/>
</ds:datastoreItem>
</file>

<file path=customXml/itemProps76.xml><?xml version="1.0" encoding="utf-8"?>
<ds:datastoreItem xmlns:ds="http://schemas.openxmlformats.org/officeDocument/2006/customXml" ds:itemID="{4220B292-4B54-49F3-A014-489F54DB520A}">
  <ds:schemaRefs/>
</ds:datastoreItem>
</file>

<file path=customXml/itemProps77.xml><?xml version="1.0" encoding="utf-8"?>
<ds:datastoreItem xmlns:ds="http://schemas.openxmlformats.org/officeDocument/2006/customXml" ds:itemID="{EFFCAB73-8F4D-490E-9732-AD62F94C9B35}">
  <ds:schemaRefs/>
</ds:datastoreItem>
</file>

<file path=customXml/itemProps78.xml><?xml version="1.0" encoding="utf-8"?>
<ds:datastoreItem xmlns:ds="http://schemas.openxmlformats.org/officeDocument/2006/customXml" ds:itemID="{EAEB193E-015A-4696-BD53-8259C0C56BF5}">
  <ds:schemaRefs/>
</ds:datastoreItem>
</file>

<file path=customXml/itemProps79.xml><?xml version="1.0" encoding="utf-8"?>
<ds:datastoreItem xmlns:ds="http://schemas.openxmlformats.org/officeDocument/2006/customXml" ds:itemID="{AABD5F6A-5EB1-4C19-86E3-DA27412D4F4D}">
  <ds:schemaRefs/>
</ds:datastoreItem>
</file>

<file path=customXml/itemProps8.xml><?xml version="1.0" encoding="utf-8"?>
<ds:datastoreItem xmlns:ds="http://schemas.openxmlformats.org/officeDocument/2006/customXml" ds:itemID="{E9566E1B-FFDD-4B3A-A749-ECC0BDC5F13E}">
  <ds:schemaRefs/>
</ds:datastoreItem>
</file>

<file path=customXml/itemProps80.xml><?xml version="1.0" encoding="utf-8"?>
<ds:datastoreItem xmlns:ds="http://schemas.openxmlformats.org/officeDocument/2006/customXml" ds:itemID="{5250FA92-B21B-48B8-BA8A-5832F0E01CC4}">
  <ds:schemaRefs/>
</ds:datastoreItem>
</file>

<file path=customXml/itemProps81.xml><?xml version="1.0" encoding="utf-8"?>
<ds:datastoreItem xmlns:ds="http://schemas.openxmlformats.org/officeDocument/2006/customXml" ds:itemID="{3FEA7EB3-8574-46E4-B806-CA33C106FE31}">
  <ds:schemaRefs/>
</ds:datastoreItem>
</file>

<file path=customXml/itemProps82.xml><?xml version="1.0" encoding="utf-8"?>
<ds:datastoreItem xmlns:ds="http://schemas.openxmlformats.org/officeDocument/2006/customXml" ds:itemID="{F71736C3-9B99-48D8-B63C-1FA4909FBF86}">
  <ds:schemaRefs/>
</ds:datastoreItem>
</file>

<file path=customXml/itemProps83.xml><?xml version="1.0" encoding="utf-8"?>
<ds:datastoreItem xmlns:ds="http://schemas.openxmlformats.org/officeDocument/2006/customXml" ds:itemID="{F0D262CC-995C-4379-9030-E2A6E4B9235B}">
  <ds:schemaRefs/>
</ds:datastoreItem>
</file>

<file path=customXml/itemProps84.xml><?xml version="1.0" encoding="utf-8"?>
<ds:datastoreItem xmlns:ds="http://schemas.openxmlformats.org/officeDocument/2006/customXml" ds:itemID="{EFB70B71-666C-4DA0-9205-6CEA6616B686}">
  <ds:schemaRefs/>
</ds:datastoreItem>
</file>

<file path=customXml/itemProps85.xml><?xml version="1.0" encoding="utf-8"?>
<ds:datastoreItem xmlns:ds="http://schemas.openxmlformats.org/officeDocument/2006/customXml" ds:itemID="{10AFC7DC-71EC-43CE-9242-FFCDB7FB7AA0}">
  <ds:schemaRefs/>
</ds:datastoreItem>
</file>

<file path=customXml/itemProps86.xml><?xml version="1.0" encoding="utf-8"?>
<ds:datastoreItem xmlns:ds="http://schemas.openxmlformats.org/officeDocument/2006/customXml" ds:itemID="{40A88663-A6BE-4D5D-BBC7-B49CE11E808E}">
  <ds:schemaRefs/>
</ds:datastoreItem>
</file>

<file path=customXml/itemProps87.xml><?xml version="1.0" encoding="utf-8"?>
<ds:datastoreItem xmlns:ds="http://schemas.openxmlformats.org/officeDocument/2006/customXml" ds:itemID="{CFE60E05-9A45-4E93-878B-05D29BE694BD}">
  <ds:schemaRefs/>
</ds:datastoreItem>
</file>

<file path=customXml/itemProps88.xml><?xml version="1.0" encoding="utf-8"?>
<ds:datastoreItem xmlns:ds="http://schemas.openxmlformats.org/officeDocument/2006/customXml" ds:itemID="{E6899683-3F1A-497A-BE73-9CC9C15991C0}">
  <ds:schemaRefs/>
</ds:datastoreItem>
</file>

<file path=customXml/itemProps89.xml><?xml version="1.0" encoding="utf-8"?>
<ds:datastoreItem xmlns:ds="http://schemas.openxmlformats.org/officeDocument/2006/customXml" ds:itemID="{CF657D71-5B64-43DC-B89D-6376A2A0D5B4}">
  <ds:schemaRefs/>
</ds:datastoreItem>
</file>

<file path=customXml/itemProps9.xml><?xml version="1.0" encoding="utf-8"?>
<ds:datastoreItem xmlns:ds="http://schemas.openxmlformats.org/officeDocument/2006/customXml" ds:itemID="{6203F8E7-FDFF-4EDD-BD73-A12AF4DB7AED}">
  <ds:schemaRefs/>
</ds:datastoreItem>
</file>

<file path=customXml/itemProps90.xml><?xml version="1.0" encoding="utf-8"?>
<ds:datastoreItem xmlns:ds="http://schemas.openxmlformats.org/officeDocument/2006/customXml" ds:itemID="{13C7E068-2F36-4ECC-BEC2-1197037E523E}">
  <ds:schemaRefs/>
</ds:datastoreItem>
</file>

<file path=customXml/itemProps91.xml><?xml version="1.0" encoding="utf-8"?>
<ds:datastoreItem xmlns:ds="http://schemas.openxmlformats.org/officeDocument/2006/customXml" ds:itemID="{424D0590-AEA4-4A48-AAAC-4D74A05B9AF8}">
  <ds:schemaRefs/>
</ds:datastoreItem>
</file>

<file path=customXml/itemProps92.xml><?xml version="1.0" encoding="utf-8"?>
<ds:datastoreItem xmlns:ds="http://schemas.openxmlformats.org/officeDocument/2006/customXml" ds:itemID="{41992035-9360-4136-93C5-3F27F633F46B}">
  <ds:schemaRefs/>
</ds:datastoreItem>
</file>

<file path=customXml/itemProps93.xml><?xml version="1.0" encoding="utf-8"?>
<ds:datastoreItem xmlns:ds="http://schemas.openxmlformats.org/officeDocument/2006/customXml" ds:itemID="{5DCF530C-8B1B-46A8-AE52-850380BB58E7}">
  <ds:schemaRefs/>
</ds:datastoreItem>
</file>

<file path=customXml/itemProps94.xml><?xml version="1.0" encoding="utf-8"?>
<ds:datastoreItem xmlns:ds="http://schemas.openxmlformats.org/officeDocument/2006/customXml" ds:itemID="{8F07DAD8-5C3C-4159-8367-C63B851421D5}">
  <ds:schemaRefs/>
</ds:datastoreItem>
</file>

<file path=customXml/itemProps95.xml><?xml version="1.0" encoding="utf-8"?>
<ds:datastoreItem xmlns:ds="http://schemas.openxmlformats.org/officeDocument/2006/customXml" ds:itemID="{E4A0D45A-6779-4D60-AD74-ACE1C8E39558}">
  <ds:schemaRefs/>
</ds:datastoreItem>
</file>

<file path=customXml/itemProps96.xml><?xml version="1.0" encoding="utf-8"?>
<ds:datastoreItem xmlns:ds="http://schemas.openxmlformats.org/officeDocument/2006/customXml" ds:itemID="{5292740F-8417-4D9F-A71A-76BD609720DD}">
  <ds:schemaRefs/>
</ds:datastoreItem>
</file>

<file path=customXml/itemProps97.xml><?xml version="1.0" encoding="utf-8"?>
<ds:datastoreItem xmlns:ds="http://schemas.openxmlformats.org/officeDocument/2006/customXml" ds:itemID="{5568C3A3-0BAF-4A47-892B-D578EC835FED}">
  <ds:schemaRefs/>
</ds:datastoreItem>
</file>

<file path=customXml/itemProps98.xml><?xml version="1.0" encoding="utf-8"?>
<ds:datastoreItem xmlns:ds="http://schemas.openxmlformats.org/officeDocument/2006/customXml" ds:itemID="{B31CAE30-1F2C-4DBE-9630-30C8339A57BA}">
  <ds:schemaRefs/>
</ds:datastoreItem>
</file>

<file path=customXml/itemProps99.xml><?xml version="1.0" encoding="utf-8"?>
<ds:datastoreItem xmlns:ds="http://schemas.openxmlformats.org/officeDocument/2006/customXml" ds:itemID="{C0B88B95-E89F-4159-8A47-48024FCF24CC}">
  <ds:schemaRefs/>
</ds:datastoreItem>
</file>

<file path=docProps/app.xml><?xml version="1.0" encoding="utf-8"?>
<Properties xmlns="http://schemas.openxmlformats.org/officeDocument/2006/extended-properties" xmlns:vt="http://schemas.openxmlformats.org/officeDocument/2006/docPropsVTypes">
  <Template>Normal.dotm</Template>
  <Pages>96</Pages>
  <Words>9655</Words>
  <Characters>55034</Characters>
  <Lines>458</Lines>
  <Paragraphs>129</Paragraphs>
  <TotalTime>0</TotalTime>
  <ScaleCrop>false</ScaleCrop>
  <LinksUpToDate>false</LinksUpToDate>
  <CharactersWithSpaces>64560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2023-02-28T02:47:00Z</dcterms:created>
  <dc:creator>Administrator</dc:creator>
  <cp:lastModifiedBy>期待</cp:lastModifiedBy>
  <dcterms:modified xsi:type="dcterms:W3CDTF">2024-03-15T02:23:00Z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25FE39217A944CCCA6C2ABD422242020_13</vt:lpwstr>
  </property>
</Properties>
</file>