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D9" w:rsidRDefault="00AC74CF">
      <w:pPr>
        <w:jc w:val="center"/>
      </w:pPr>
      <w:r>
        <w:rPr>
          <w:rFonts w:ascii="方正小标宋_GBK" w:eastAsia="方正小标宋_GBK" w:hAnsi="方正小标宋_GBK" w:cs="方正小标宋_GBK"/>
          <w:color w:val="000000"/>
          <w:sz w:val="52"/>
        </w:rPr>
        <w:t xml:space="preserve"> </w:t>
      </w:r>
    </w:p>
    <w:p w:rsidR="00127DD9" w:rsidRDefault="00AC74CF">
      <w:pPr>
        <w:jc w:val="center"/>
      </w:pPr>
      <w:r>
        <w:rPr>
          <w:rFonts w:ascii="方正小标宋_GBK" w:eastAsia="方正小标宋_GBK" w:hAnsi="方正小标宋_GBK" w:cs="方正小标宋_GBK"/>
          <w:color w:val="000000"/>
          <w:sz w:val="52"/>
        </w:rPr>
        <w:t xml:space="preserve"> </w:t>
      </w:r>
    </w:p>
    <w:p w:rsidR="00127DD9" w:rsidRDefault="00AC74CF">
      <w:pPr>
        <w:jc w:val="center"/>
      </w:pPr>
      <w:r>
        <w:rPr>
          <w:rFonts w:ascii="方正小标宋_GBK" w:eastAsia="方正小标宋_GBK" w:hAnsi="方正小标宋_GBK" w:cs="方正小标宋_GBK"/>
          <w:color w:val="000000"/>
          <w:sz w:val="52"/>
        </w:rPr>
        <w:t xml:space="preserve"> </w:t>
      </w:r>
    </w:p>
    <w:p w:rsidR="00127DD9" w:rsidRDefault="00AC74CF">
      <w:pPr>
        <w:jc w:val="center"/>
        <w:rPr>
          <w:rFonts w:eastAsia="方正小标宋_GBK"/>
          <w:lang w:eastAsia="zh-CN"/>
        </w:rPr>
      </w:pPr>
      <w:r>
        <w:rPr>
          <w:rFonts w:ascii="方正小标宋_GBK" w:eastAsia="方正小标宋_GBK" w:hAnsi="方正小标宋_GBK" w:cs="方正小标宋_GBK"/>
          <w:color w:val="000000"/>
          <w:sz w:val="72"/>
        </w:rPr>
        <w:t>保定白沟新城</w:t>
      </w:r>
      <w:r>
        <w:rPr>
          <w:rFonts w:ascii="方正小标宋_GBK" w:eastAsia="方正小标宋_GBK" w:hAnsi="方正小标宋_GBK" w:cs="方正小标宋_GBK" w:hint="eastAsia"/>
          <w:color w:val="000000"/>
          <w:sz w:val="72"/>
          <w:lang w:eastAsia="zh-CN"/>
        </w:rPr>
        <w:t>党群工作部</w:t>
      </w:r>
    </w:p>
    <w:p w:rsidR="00127DD9" w:rsidRDefault="00AC74CF">
      <w:pPr>
        <w:jc w:val="center"/>
      </w:pPr>
      <w:r>
        <w:rPr>
          <w:rFonts w:ascii="方正小标宋_GBK" w:eastAsia="方正小标宋_GBK" w:hAnsi="方正小标宋_GBK" w:cs="方正小标宋_GBK"/>
          <w:color w:val="000000"/>
          <w:sz w:val="72"/>
        </w:rPr>
        <w:t>部门预算绩效文本</w:t>
      </w:r>
    </w:p>
    <w:p w:rsidR="00127DD9" w:rsidRDefault="00AC74CF">
      <w:pPr>
        <w:jc w:val="center"/>
      </w:pPr>
      <w:r>
        <w:rPr>
          <w:rFonts w:ascii="方正小标宋_GBK" w:eastAsia="方正小标宋_GBK" w:hAnsi="方正小标宋_GBK" w:cs="方正小标宋_GBK"/>
          <w:color w:val="000000"/>
          <w:sz w:val="52"/>
        </w:rPr>
        <w:t>（草案）</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rPr>
          <w:rFonts w:ascii="宋体" w:eastAsia="宋体" w:hAnsi="宋体" w:cs="宋体"/>
          <w:color w:val="000000"/>
          <w:sz w:val="21"/>
        </w:rPr>
      </w:pPr>
      <w:r>
        <w:rPr>
          <w:rFonts w:ascii="宋体" w:eastAsia="宋体" w:hAnsi="宋体" w:cs="宋体"/>
          <w:color w:val="000000"/>
          <w:sz w:val="21"/>
        </w:rPr>
        <w:t xml:space="preserve"> </w:t>
      </w: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127DD9">
      <w:pPr>
        <w:jc w:val="center"/>
        <w:rPr>
          <w:rFonts w:ascii="宋体" w:eastAsia="宋体" w:hAnsi="宋体" w:cs="宋体"/>
          <w:color w:val="000000"/>
          <w:sz w:val="21"/>
        </w:rPr>
      </w:pP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宋体" w:eastAsia="宋体" w:hAnsi="宋体" w:cs="宋体"/>
          <w:color w:val="000000"/>
          <w:sz w:val="21"/>
        </w:rPr>
        <w:t xml:space="preserve"> </w:t>
      </w:r>
    </w:p>
    <w:p w:rsidR="00127DD9" w:rsidRDefault="00AC74CF">
      <w:pPr>
        <w:jc w:val="center"/>
      </w:pPr>
      <w:r>
        <w:rPr>
          <w:rFonts w:ascii="方正楷体_GBK" w:eastAsia="方正楷体_GBK" w:hAnsi="方正楷体_GBK" w:cs="方正楷体_GBK"/>
          <w:b/>
          <w:color w:val="000000"/>
          <w:sz w:val="32"/>
        </w:rPr>
        <w:t>保定白沟新城编制</w:t>
      </w:r>
    </w:p>
    <w:p w:rsidR="00127DD9" w:rsidRDefault="00AC74CF">
      <w:pPr>
        <w:jc w:val="center"/>
        <w:sectPr w:rsidR="00127DD9">
          <w:headerReference w:type="even" r:id="rId78"/>
          <w:headerReference w:type="default" r:id="rId79"/>
          <w:footerReference w:type="even" r:id="rId80"/>
          <w:footerReference w:type="default" r:id="rId81"/>
          <w:headerReference w:type="first" r:id="rId82"/>
          <w:footerReference w:type="first" r:id="rId83"/>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白沟新城财政</w:t>
      </w:r>
      <w:r>
        <w:rPr>
          <w:rFonts w:ascii="方正楷体_GBK" w:eastAsia="方正楷体_GBK" w:hAnsi="方正楷体_GBK" w:cs="方正楷体_GBK" w:hint="eastAsia"/>
          <w:b/>
          <w:color w:val="000000"/>
          <w:sz w:val="32"/>
          <w:lang w:eastAsia="zh-CN"/>
        </w:rPr>
        <w:t>审计</w:t>
      </w:r>
      <w:r>
        <w:rPr>
          <w:rFonts w:ascii="方正楷体_GBK" w:eastAsia="方正楷体_GBK" w:hAnsi="方正楷体_GBK" w:cs="方正楷体_GBK"/>
          <w:b/>
          <w:color w:val="000000"/>
          <w:sz w:val="32"/>
        </w:rPr>
        <w:t>局审核</w:t>
      </w:r>
    </w:p>
    <w:p w:rsidR="00127DD9" w:rsidRDefault="00AC74CF">
      <w:pPr>
        <w:jc w:val="center"/>
      </w:pPr>
      <w:r>
        <w:rPr>
          <w:rFonts w:ascii="方正小标宋_GBK" w:eastAsia="方正小标宋_GBK" w:hAnsi="方正小标宋_GBK" w:cs="方正小标宋_GBK"/>
          <w:color w:val="000000"/>
          <w:sz w:val="36"/>
        </w:rPr>
        <w:lastRenderedPageBreak/>
        <w:t xml:space="preserve"> </w:t>
      </w:r>
    </w:p>
    <w:p w:rsidR="00127DD9" w:rsidRDefault="00AC74CF">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127DD9" w:rsidRDefault="00AC74CF">
      <w:pPr>
        <w:jc w:val="center"/>
      </w:pPr>
      <w:r>
        <w:rPr>
          <w:rFonts w:ascii="方正小标宋_GBK" w:eastAsia="方正小标宋_GBK" w:hAnsi="方正小标宋_GBK" w:cs="方正小标宋_GBK"/>
          <w:color w:val="000000"/>
          <w:sz w:val="30"/>
        </w:rPr>
        <w:t xml:space="preserve"> </w:t>
      </w:r>
    </w:p>
    <w:p w:rsidR="00127DD9" w:rsidRDefault="00AC74CF">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127DD9" w:rsidRDefault="00127DD9">
      <w:pPr>
        <w:pStyle w:val="TOC1"/>
        <w:tabs>
          <w:tab w:val="right" w:leader="dot" w:pos="9282"/>
        </w:tabs>
      </w:pPr>
      <w:r w:rsidRPr="00127DD9">
        <w:fldChar w:fldCharType="begin"/>
      </w:r>
      <w:r w:rsidR="00AC74CF">
        <w:instrText>TOC \o "2-2" \h \z \u</w:instrText>
      </w:r>
      <w:r w:rsidRPr="00127DD9">
        <w:fldChar w:fldCharType="separate"/>
      </w:r>
      <w:hyperlink w:anchor="_Toc_2_2_0000000001" w:history="1">
        <w:r w:rsidR="00AC74CF">
          <w:t>一、总体绩效目标</w:t>
        </w:r>
        <w:r w:rsidR="00AC74CF">
          <w:tab/>
        </w:r>
        <w:r>
          <w:fldChar w:fldCharType="begin"/>
        </w:r>
        <w:r w:rsidR="00AC74CF">
          <w:instrText>PAGEREF _Toc_2_2_0000000001 \h</w:instrText>
        </w:r>
        <w:r>
          <w:fldChar w:fldCharType="separate"/>
        </w:r>
        <w:r w:rsidR="00AC74CF">
          <w:t>1</w:t>
        </w:r>
        <w:r>
          <w:fldChar w:fldCharType="end"/>
        </w:r>
      </w:hyperlink>
    </w:p>
    <w:p w:rsidR="00127DD9" w:rsidRDefault="00127DD9">
      <w:pPr>
        <w:pStyle w:val="TOC1"/>
        <w:tabs>
          <w:tab w:val="right" w:leader="dot" w:pos="9282"/>
        </w:tabs>
      </w:pPr>
      <w:hyperlink w:anchor="_Toc_2_2_0000000002" w:history="1">
        <w:r w:rsidR="00AC74CF">
          <w:t>二、分项绩效目标</w:t>
        </w:r>
        <w:r w:rsidR="00AC74CF">
          <w:tab/>
        </w:r>
        <w:r>
          <w:fldChar w:fldCharType="begin"/>
        </w:r>
        <w:r w:rsidR="00AC74CF">
          <w:instrText>PAGEREF _Toc_2_2_0000000002 \h</w:instrText>
        </w:r>
        <w:r>
          <w:fldChar w:fldCharType="separate"/>
        </w:r>
        <w:r w:rsidR="00AC74CF">
          <w:t>1</w:t>
        </w:r>
        <w:r>
          <w:fldChar w:fldCharType="end"/>
        </w:r>
      </w:hyperlink>
    </w:p>
    <w:p w:rsidR="00127DD9" w:rsidRDefault="00127DD9">
      <w:pPr>
        <w:pStyle w:val="TOC1"/>
        <w:tabs>
          <w:tab w:val="right" w:leader="dot" w:pos="9282"/>
        </w:tabs>
      </w:pPr>
      <w:hyperlink w:anchor="_Toc_2_2_0000000003" w:history="1">
        <w:r w:rsidR="00AC74CF">
          <w:t>三、工作保障措施</w:t>
        </w:r>
        <w:r w:rsidR="00AC74CF">
          <w:tab/>
        </w:r>
        <w:r>
          <w:fldChar w:fldCharType="begin"/>
        </w:r>
        <w:r w:rsidR="00AC74CF">
          <w:instrText>PAGEREF _Toc_2_2_0000000003 \h</w:instrText>
        </w:r>
        <w:r>
          <w:fldChar w:fldCharType="separate"/>
        </w:r>
        <w:r w:rsidR="00AC74CF">
          <w:t>5</w:t>
        </w:r>
        <w:r>
          <w:fldChar w:fldCharType="end"/>
        </w:r>
      </w:hyperlink>
    </w:p>
    <w:p w:rsidR="00127DD9" w:rsidRDefault="00127DD9">
      <w:r>
        <w:fldChar w:fldCharType="end"/>
      </w:r>
    </w:p>
    <w:p w:rsidR="00127DD9" w:rsidRDefault="00AC74CF">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127DD9" w:rsidRDefault="00127DD9">
      <w:pPr>
        <w:pStyle w:val="TOC1"/>
        <w:tabs>
          <w:tab w:val="right" w:leader="dot" w:pos="9282"/>
        </w:tabs>
      </w:pPr>
      <w:r w:rsidRPr="00127DD9">
        <w:fldChar w:fldCharType="begin"/>
      </w:r>
      <w:r w:rsidR="00AC74CF">
        <w:instrText>TOC \o "4-</w:instrText>
      </w:r>
      <w:r w:rsidR="00AC74CF">
        <w:instrText>4" \h \z \u</w:instrText>
      </w:r>
      <w:r w:rsidRPr="00127DD9">
        <w:fldChar w:fldCharType="separate"/>
      </w:r>
      <w:hyperlink w:anchor="_Toc_4_4_0000000004" w:history="1">
        <w:r w:rsidR="00AC74CF">
          <w:t>1.</w:t>
        </w:r>
        <w:r w:rsidR="00AC74CF">
          <w:t>安可设备计划资金绩效目标表</w:t>
        </w:r>
        <w:r w:rsidR="00AC74CF">
          <w:tab/>
        </w:r>
        <w:r>
          <w:fldChar w:fldCharType="begin"/>
        </w:r>
        <w:r w:rsidR="00AC74CF">
          <w:instrText>PAGEREF _Toc_4_4_0000000004 \h</w:instrText>
        </w:r>
        <w:r>
          <w:fldChar w:fldCharType="separate"/>
        </w:r>
        <w:r w:rsidR="00AC74CF">
          <w:t>7</w:t>
        </w:r>
        <w:r>
          <w:fldChar w:fldCharType="end"/>
        </w:r>
      </w:hyperlink>
    </w:p>
    <w:p w:rsidR="00127DD9" w:rsidRDefault="00127DD9">
      <w:pPr>
        <w:pStyle w:val="TOC1"/>
        <w:tabs>
          <w:tab w:val="right" w:leader="dot" w:pos="9282"/>
        </w:tabs>
      </w:pPr>
      <w:hyperlink w:anchor="_Toc_4_4_0000000005" w:history="1">
        <w:r w:rsidR="00AC74CF">
          <w:t>2.</w:t>
        </w:r>
        <w:r w:rsidR="00AC74CF">
          <w:t>办公设备采购资金绩效目标表</w:t>
        </w:r>
        <w:r w:rsidR="00AC74CF">
          <w:tab/>
        </w:r>
        <w:r>
          <w:fldChar w:fldCharType="begin"/>
        </w:r>
        <w:r w:rsidR="00AC74CF">
          <w:instrText>PAGEREF _Toc_4_4_0000000005 \h</w:instrText>
        </w:r>
        <w:r>
          <w:fldChar w:fldCharType="separate"/>
        </w:r>
        <w:r w:rsidR="00AC74CF">
          <w:t>8</w:t>
        </w:r>
        <w:r>
          <w:fldChar w:fldCharType="end"/>
        </w:r>
      </w:hyperlink>
    </w:p>
    <w:p w:rsidR="00127DD9" w:rsidRDefault="00127DD9">
      <w:pPr>
        <w:pStyle w:val="TOC1"/>
        <w:tabs>
          <w:tab w:val="right" w:leader="dot" w:pos="9282"/>
        </w:tabs>
      </w:pPr>
      <w:hyperlink w:anchor="_Toc_4_4_0000000006" w:history="1">
        <w:r w:rsidR="00AC74CF">
          <w:t>3.</w:t>
        </w:r>
        <w:r w:rsidR="00AC74CF">
          <w:t>党建事务管理资金绩效目标表</w:t>
        </w:r>
        <w:r w:rsidR="00AC74CF">
          <w:tab/>
        </w:r>
        <w:r>
          <w:fldChar w:fldCharType="begin"/>
        </w:r>
        <w:r w:rsidR="00AC74CF">
          <w:instrText>PAGEREF _Toc_4_4_0000000006 \h</w:instrText>
        </w:r>
        <w:r>
          <w:fldChar w:fldCharType="separate"/>
        </w:r>
        <w:r w:rsidR="00AC74CF">
          <w:t>9</w:t>
        </w:r>
        <w:r>
          <w:fldChar w:fldCharType="end"/>
        </w:r>
      </w:hyperlink>
    </w:p>
    <w:p w:rsidR="00127DD9" w:rsidRDefault="00127DD9">
      <w:pPr>
        <w:pStyle w:val="TOC1"/>
        <w:tabs>
          <w:tab w:val="right" w:leader="dot" w:pos="9282"/>
        </w:tabs>
      </w:pPr>
      <w:hyperlink w:anchor="_Toc_4_4_0000000007" w:history="1">
        <w:r w:rsidR="00AC74CF">
          <w:t>4.</w:t>
        </w:r>
        <w:r w:rsidR="00AC74CF">
          <w:t>服务大厅人社窗口服务运行资金绩效目标表</w:t>
        </w:r>
        <w:r w:rsidR="00AC74CF">
          <w:tab/>
        </w:r>
        <w:r>
          <w:fldChar w:fldCharType="begin"/>
        </w:r>
        <w:r w:rsidR="00AC74CF">
          <w:instrText>PAGEREF _Toc_4_4_0000000007 \h</w:instrText>
        </w:r>
        <w:r>
          <w:fldChar w:fldCharType="separate"/>
        </w:r>
        <w:r w:rsidR="00AC74CF">
          <w:t>10</w:t>
        </w:r>
        <w:r>
          <w:fldChar w:fldCharType="end"/>
        </w:r>
      </w:hyperlink>
    </w:p>
    <w:p w:rsidR="00127DD9" w:rsidRDefault="00127DD9">
      <w:pPr>
        <w:pStyle w:val="TOC1"/>
        <w:tabs>
          <w:tab w:val="right" w:leader="dot" w:pos="9282"/>
        </w:tabs>
      </w:pPr>
      <w:hyperlink w:anchor="_Toc_4_4_0000000008" w:history="1">
        <w:r w:rsidR="00AC74CF">
          <w:t>5.</w:t>
        </w:r>
        <w:r w:rsidR="00AC74CF">
          <w:t>干部人事档案数字化工作资金绩效目标表</w:t>
        </w:r>
        <w:r w:rsidR="00AC74CF">
          <w:tab/>
        </w:r>
        <w:r>
          <w:fldChar w:fldCharType="begin"/>
        </w:r>
        <w:r w:rsidR="00AC74CF">
          <w:instrText>PAGEREF _Toc_4_4_0000000008 \h</w:instrText>
        </w:r>
        <w:r>
          <w:fldChar w:fldCharType="separate"/>
        </w:r>
        <w:r w:rsidR="00AC74CF">
          <w:t>11</w:t>
        </w:r>
        <w:r>
          <w:fldChar w:fldCharType="end"/>
        </w:r>
      </w:hyperlink>
    </w:p>
    <w:p w:rsidR="00127DD9" w:rsidRDefault="00127DD9">
      <w:pPr>
        <w:pStyle w:val="TOC1"/>
        <w:tabs>
          <w:tab w:val="right" w:leader="dot" w:pos="9282"/>
        </w:tabs>
      </w:pPr>
      <w:hyperlink w:anchor="_Toc_4_4_0000000009" w:history="1">
        <w:r w:rsidR="00AC74CF">
          <w:t>6.</w:t>
        </w:r>
        <w:r w:rsidR="00AC74CF">
          <w:t>管理经费绩效目标表</w:t>
        </w:r>
        <w:r w:rsidR="00AC74CF">
          <w:tab/>
        </w:r>
        <w:r>
          <w:fldChar w:fldCharType="begin"/>
        </w:r>
        <w:r w:rsidR="00AC74CF">
          <w:instrText>PAGEREF _Toc_4_4_0000000009 \h</w:instrText>
        </w:r>
        <w:r>
          <w:fldChar w:fldCharType="separate"/>
        </w:r>
        <w:r w:rsidR="00AC74CF">
          <w:t>12</w:t>
        </w:r>
        <w:r>
          <w:fldChar w:fldCharType="end"/>
        </w:r>
      </w:hyperlink>
    </w:p>
    <w:p w:rsidR="00127DD9" w:rsidRDefault="00127DD9">
      <w:pPr>
        <w:pStyle w:val="TOC1"/>
        <w:tabs>
          <w:tab w:val="right" w:leader="dot" w:pos="9282"/>
        </w:tabs>
      </w:pPr>
      <w:hyperlink w:anchor="_Toc_4_4_0000000010" w:history="1">
        <w:r w:rsidR="00AC74CF">
          <w:t>7.</w:t>
        </w:r>
        <w:r w:rsidR="00AC74CF">
          <w:t>劳动监察事务管理资金绩效目标表</w:t>
        </w:r>
        <w:r w:rsidR="00AC74CF">
          <w:tab/>
        </w:r>
        <w:r>
          <w:fldChar w:fldCharType="begin"/>
        </w:r>
        <w:r w:rsidR="00AC74CF">
          <w:instrText>PAGEREF _Toc_4_4_0000000010 \h</w:instrText>
        </w:r>
        <w:r>
          <w:fldChar w:fldCharType="separate"/>
        </w:r>
        <w:r w:rsidR="00AC74CF">
          <w:t>13</w:t>
        </w:r>
        <w:r>
          <w:fldChar w:fldCharType="end"/>
        </w:r>
      </w:hyperlink>
    </w:p>
    <w:p w:rsidR="00127DD9" w:rsidRDefault="00127DD9">
      <w:pPr>
        <w:pStyle w:val="TOC1"/>
        <w:tabs>
          <w:tab w:val="right" w:leader="dot" w:pos="9282"/>
        </w:tabs>
      </w:pPr>
      <w:hyperlink w:anchor="_Toc_4_4_0000000011" w:history="1">
        <w:r w:rsidR="00AC74CF">
          <w:t>8.</w:t>
        </w:r>
        <w:r w:rsidR="00AC74CF">
          <w:t>群众团体事务管理资金绩效目标表</w:t>
        </w:r>
        <w:r w:rsidR="00AC74CF">
          <w:tab/>
        </w:r>
        <w:r>
          <w:fldChar w:fldCharType="begin"/>
        </w:r>
        <w:r w:rsidR="00AC74CF">
          <w:instrText>PAGEREF _Toc_4_4_0000000011 \h</w:instrText>
        </w:r>
        <w:r>
          <w:fldChar w:fldCharType="separate"/>
        </w:r>
        <w:r w:rsidR="00AC74CF">
          <w:t>14</w:t>
        </w:r>
        <w:r>
          <w:fldChar w:fldCharType="end"/>
        </w:r>
      </w:hyperlink>
    </w:p>
    <w:p w:rsidR="00127DD9" w:rsidRDefault="00127DD9">
      <w:pPr>
        <w:pStyle w:val="TOC1"/>
        <w:tabs>
          <w:tab w:val="right" w:leader="dot" w:pos="9282"/>
        </w:tabs>
      </w:pPr>
      <w:hyperlink w:anchor="_Toc_4_4_0000000012" w:history="1">
        <w:r w:rsidR="00AC74CF">
          <w:t>9.</w:t>
        </w:r>
        <w:r w:rsidR="00AC74CF">
          <w:t>人力资源事务管理资金绩效目标表</w:t>
        </w:r>
        <w:r w:rsidR="00AC74CF">
          <w:tab/>
        </w:r>
        <w:r>
          <w:fldChar w:fldCharType="begin"/>
        </w:r>
        <w:r w:rsidR="00AC74CF">
          <w:instrText>PAGEREF _Toc_4_4_0000000012 \h</w:instrText>
        </w:r>
        <w:r>
          <w:fldChar w:fldCharType="separate"/>
        </w:r>
        <w:r w:rsidR="00AC74CF">
          <w:t>15</w:t>
        </w:r>
        <w:r>
          <w:fldChar w:fldCharType="end"/>
        </w:r>
      </w:hyperlink>
    </w:p>
    <w:p w:rsidR="00127DD9" w:rsidRDefault="00127DD9">
      <w:pPr>
        <w:pStyle w:val="TOC1"/>
        <w:tabs>
          <w:tab w:val="right" w:leader="dot" w:pos="9282"/>
        </w:tabs>
      </w:pPr>
      <w:hyperlink w:anchor="_Toc_4_4_0000000013" w:history="1">
        <w:r w:rsidR="00AC74CF">
          <w:t>10.</w:t>
        </w:r>
        <w:r w:rsidR="00AC74CF">
          <w:t>社会保障综合事务管理资金绩效目标表</w:t>
        </w:r>
        <w:r w:rsidR="00AC74CF">
          <w:tab/>
        </w:r>
        <w:r>
          <w:fldChar w:fldCharType="begin"/>
        </w:r>
        <w:r w:rsidR="00AC74CF">
          <w:instrText>PAGEREF _Toc_4_4_0000000013 \h</w:instrText>
        </w:r>
        <w:r>
          <w:fldChar w:fldCharType="separate"/>
        </w:r>
        <w:r w:rsidR="00AC74CF">
          <w:t>16</w:t>
        </w:r>
        <w:r>
          <w:fldChar w:fldCharType="end"/>
        </w:r>
      </w:hyperlink>
    </w:p>
    <w:p w:rsidR="00127DD9" w:rsidRDefault="00127DD9">
      <w:pPr>
        <w:pStyle w:val="TOC1"/>
        <w:tabs>
          <w:tab w:val="right" w:leader="dot" w:pos="9282"/>
        </w:tabs>
      </w:pPr>
      <w:hyperlink w:anchor="_Toc_4_4_0000000014" w:history="1">
        <w:r w:rsidR="00AC74CF">
          <w:t>11.</w:t>
        </w:r>
        <w:r w:rsidR="00AC74CF">
          <w:t>事业单位工资系统专用电脑及相关配套</w:t>
        </w:r>
        <w:r w:rsidR="00AC74CF">
          <w:t>系统资金绩效目标表</w:t>
        </w:r>
        <w:r w:rsidR="00AC74CF">
          <w:tab/>
        </w:r>
        <w:r>
          <w:fldChar w:fldCharType="begin"/>
        </w:r>
        <w:r w:rsidR="00AC74CF">
          <w:instrText>PAGEREF _Toc_4_4_0000000014 \h</w:instrText>
        </w:r>
        <w:r>
          <w:fldChar w:fldCharType="separate"/>
        </w:r>
        <w:r w:rsidR="00AC74CF">
          <w:t>17</w:t>
        </w:r>
        <w:r>
          <w:fldChar w:fldCharType="end"/>
        </w:r>
      </w:hyperlink>
    </w:p>
    <w:p w:rsidR="00127DD9" w:rsidRDefault="00127DD9">
      <w:pPr>
        <w:pStyle w:val="TOC1"/>
        <w:tabs>
          <w:tab w:val="right" w:leader="dot" w:pos="9282"/>
        </w:tabs>
      </w:pPr>
      <w:hyperlink w:anchor="_Toc_4_4_0000000015" w:history="1">
        <w:r w:rsidR="00AC74CF">
          <w:t>12.</w:t>
        </w:r>
        <w:r w:rsidR="00AC74CF">
          <w:t>退役军人公益岗军龄补贴资金绩效目标表</w:t>
        </w:r>
        <w:r w:rsidR="00AC74CF">
          <w:tab/>
        </w:r>
        <w:r>
          <w:fldChar w:fldCharType="begin"/>
        </w:r>
        <w:r w:rsidR="00AC74CF">
          <w:instrText>PAGEREF _Toc_4_4_0000000015 \h</w:instrText>
        </w:r>
        <w:r>
          <w:fldChar w:fldCharType="separate"/>
        </w:r>
        <w:r w:rsidR="00AC74CF">
          <w:t>18</w:t>
        </w:r>
        <w:r>
          <w:fldChar w:fldCharType="end"/>
        </w:r>
      </w:hyperlink>
    </w:p>
    <w:p w:rsidR="00127DD9" w:rsidRDefault="00127DD9">
      <w:pPr>
        <w:pStyle w:val="TOC1"/>
        <w:tabs>
          <w:tab w:val="right" w:leader="dot" w:pos="9282"/>
        </w:tabs>
      </w:pPr>
      <w:hyperlink w:anchor="_Toc_4_4_0000000016" w:history="1">
        <w:r w:rsidR="00AC74CF">
          <w:t>13.</w:t>
        </w:r>
        <w:r w:rsidR="00AC74CF">
          <w:t>万人助万企资金绩效目标表</w:t>
        </w:r>
        <w:r w:rsidR="00AC74CF">
          <w:tab/>
        </w:r>
        <w:r>
          <w:fldChar w:fldCharType="begin"/>
        </w:r>
        <w:r w:rsidR="00AC74CF">
          <w:instrText>PAGEREF _Toc_4_4_0000000016 \h</w:instrText>
        </w:r>
        <w:r>
          <w:fldChar w:fldCharType="separate"/>
        </w:r>
        <w:r w:rsidR="00AC74CF">
          <w:t>19</w:t>
        </w:r>
        <w:r>
          <w:fldChar w:fldCharType="end"/>
        </w:r>
      </w:hyperlink>
    </w:p>
    <w:p w:rsidR="00127DD9" w:rsidRDefault="00127DD9">
      <w:pPr>
        <w:pStyle w:val="TOC1"/>
        <w:tabs>
          <w:tab w:val="right" w:leader="dot" w:pos="9282"/>
        </w:tabs>
      </w:pPr>
      <w:hyperlink w:anchor="_Toc_4_4_0000000017" w:history="1">
        <w:r w:rsidR="00AC74CF">
          <w:t>14.</w:t>
        </w:r>
        <w:r w:rsidR="00AC74CF">
          <w:t>医疗保障自助取号机设备资金绩效目标表</w:t>
        </w:r>
        <w:r w:rsidR="00AC74CF">
          <w:tab/>
        </w:r>
        <w:r>
          <w:fldChar w:fldCharType="begin"/>
        </w:r>
        <w:r w:rsidR="00AC74CF">
          <w:instrText>PAGEREF _Toc_4_4_0000000017 \h</w:instrText>
        </w:r>
        <w:r>
          <w:fldChar w:fldCharType="separate"/>
        </w:r>
        <w:r w:rsidR="00AC74CF">
          <w:t>20</w:t>
        </w:r>
        <w:r>
          <w:fldChar w:fldCharType="end"/>
        </w:r>
      </w:hyperlink>
    </w:p>
    <w:p w:rsidR="00127DD9" w:rsidRDefault="00127DD9">
      <w:pPr>
        <w:pStyle w:val="TOC1"/>
        <w:tabs>
          <w:tab w:val="right" w:leader="dot" w:pos="9282"/>
        </w:tabs>
      </w:pPr>
      <w:hyperlink w:anchor="_Toc_4_4_0000000018" w:history="1">
        <w:r w:rsidR="00AC74CF">
          <w:t>15.</w:t>
        </w:r>
        <w:r w:rsidR="00AC74CF">
          <w:t>综合事务管理资金绩效目标表</w:t>
        </w:r>
        <w:r w:rsidR="00AC74CF">
          <w:tab/>
        </w:r>
        <w:r>
          <w:fldChar w:fldCharType="begin"/>
        </w:r>
        <w:r w:rsidR="00AC74CF">
          <w:instrText>PAGEREF _Toc_4_4_0000000018 \h</w:instrText>
        </w:r>
        <w:r>
          <w:fldChar w:fldCharType="separate"/>
        </w:r>
        <w:r w:rsidR="00AC74CF">
          <w:t>21</w:t>
        </w:r>
        <w:r>
          <w:fldChar w:fldCharType="end"/>
        </w:r>
      </w:hyperlink>
    </w:p>
    <w:p w:rsidR="00127DD9" w:rsidRDefault="00127DD9">
      <w:pPr>
        <w:pStyle w:val="TOC1"/>
        <w:tabs>
          <w:tab w:val="right" w:leader="dot" w:pos="9282"/>
        </w:tabs>
      </w:pPr>
      <w:hyperlink w:anchor="_Toc_4_4_0000000019" w:history="1">
        <w:r w:rsidR="00AC74CF">
          <w:t>16.</w:t>
        </w:r>
        <w:r w:rsidR="00AC74CF">
          <w:t>综合事务管理资金（结转）绩效目标表</w:t>
        </w:r>
        <w:r w:rsidR="00AC74CF">
          <w:tab/>
        </w:r>
        <w:r>
          <w:fldChar w:fldCharType="begin"/>
        </w:r>
        <w:r w:rsidR="00AC74CF">
          <w:instrText>PAGEREF _Toc_4_4_0000000019 \h</w:instrText>
        </w:r>
        <w:r>
          <w:fldChar w:fldCharType="separate"/>
        </w:r>
        <w:r w:rsidR="00AC74CF">
          <w:t>22</w:t>
        </w:r>
        <w:r>
          <w:fldChar w:fldCharType="end"/>
        </w:r>
      </w:hyperlink>
    </w:p>
    <w:p w:rsidR="00127DD9" w:rsidRDefault="00127DD9">
      <w:pPr>
        <w:pStyle w:val="TOC1"/>
        <w:tabs>
          <w:tab w:val="right" w:leader="dot" w:pos="9282"/>
        </w:tabs>
      </w:pPr>
      <w:hyperlink w:anchor="_Toc_4_4_0000000020" w:history="1">
        <w:r w:rsidR="00AC74CF">
          <w:t>17.</w:t>
        </w:r>
        <w:r w:rsidR="00AC74CF">
          <w:t>劳务派遣资金绩效目标表</w:t>
        </w:r>
        <w:r w:rsidR="00AC74CF">
          <w:tab/>
        </w:r>
        <w:r>
          <w:fldChar w:fldCharType="begin"/>
        </w:r>
        <w:r w:rsidR="00AC74CF">
          <w:instrText>PAGEREF _Toc_4_4_0000000020 \h</w:instrText>
        </w:r>
        <w:r>
          <w:fldChar w:fldCharType="separate"/>
        </w:r>
        <w:r w:rsidR="00AC74CF">
          <w:t>23</w:t>
        </w:r>
        <w:r>
          <w:fldChar w:fldCharType="end"/>
        </w:r>
      </w:hyperlink>
    </w:p>
    <w:p w:rsidR="00127DD9" w:rsidRDefault="00127DD9">
      <w:pPr>
        <w:pStyle w:val="TOC1"/>
        <w:tabs>
          <w:tab w:val="right" w:leader="dot" w:pos="9282"/>
        </w:tabs>
      </w:pPr>
      <w:hyperlink w:anchor="_Toc_4_4_0000000021" w:history="1">
        <w:r w:rsidR="00AC74CF">
          <w:t>18</w:t>
        </w:r>
        <w:r w:rsidR="00AC74CF">
          <w:t>.</w:t>
        </w:r>
        <w:r w:rsidR="00AC74CF">
          <w:t>临时聘用资金绩效目标表</w:t>
        </w:r>
        <w:r w:rsidR="00AC74CF">
          <w:tab/>
        </w:r>
        <w:r>
          <w:fldChar w:fldCharType="begin"/>
        </w:r>
        <w:r w:rsidR="00AC74CF">
          <w:instrText>PAGEREF _Toc_4_4_0000000021 \h</w:instrText>
        </w:r>
        <w:r>
          <w:fldChar w:fldCharType="separate"/>
        </w:r>
        <w:r w:rsidR="00AC74CF">
          <w:t>24</w:t>
        </w:r>
        <w:r>
          <w:fldChar w:fldCharType="end"/>
        </w:r>
      </w:hyperlink>
    </w:p>
    <w:p w:rsidR="00127DD9" w:rsidRDefault="00127DD9">
      <w:pPr>
        <w:pStyle w:val="TOC1"/>
        <w:tabs>
          <w:tab w:val="right" w:leader="dot" w:pos="9282"/>
        </w:tabs>
      </w:pPr>
      <w:hyperlink w:anchor="_Toc_4_4_0000000022" w:history="1">
        <w:r w:rsidR="00AC74CF">
          <w:t>19.</w:t>
        </w:r>
        <w:r w:rsidR="00AC74CF">
          <w:rPr>
            <w:rFonts w:hint="eastAsia"/>
            <w:lang w:eastAsia="zh-CN"/>
          </w:rPr>
          <w:t>经费（</w:t>
        </w:r>
        <w:r w:rsidR="00AC74CF">
          <w:t>市管会</w:t>
        </w:r>
        <w:r w:rsidR="00AC74CF">
          <w:rPr>
            <w:rFonts w:hint="eastAsia"/>
            <w:lang w:eastAsia="zh-CN"/>
          </w:rPr>
          <w:t>）</w:t>
        </w:r>
        <w:r w:rsidR="00AC74CF">
          <w:t>绩效目标表</w:t>
        </w:r>
        <w:r w:rsidR="00AC74CF">
          <w:tab/>
        </w:r>
        <w:r>
          <w:fldChar w:fldCharType="begin"/>
        </w:r>
        <w:r w:rsidR="00AC74CF">
          <w:instrText>PAGEREF _Toc_4_4_0000000022 \h</w:instrText>
        </w:r>
        <w:r>
          <w:fldChar w:fldCharType="separate"/>
        </w:r>
        <w:r w:rsidR="00AC74CF">
          <w:t>25</w:t>
        </w:r>
        <w:r>
          <w:fldChar w:fldCharType="end"/>
        </w:r>
      </w:hyperlink>
    </w:p>
    <w:p w:rsidR="00127DD9" w:rsidRDefault="00127DD9">
      <w:pPr>
        <w:pStyle w:val="TOC1"/>
        <w:tabs>
          <w:tab w:val="right" w:leader="dot" w:pos="9282"/>
        </w:tabs>
      </w:pPr>
      <w:hyperlink w:anchor="_Toc_4_4_0000000023" w:history="1">
        <w:r w:rsidR="00AC74CF">
          <w:t>20.</w:t>
        </w:r>
        <w:r w:rsidR="00AC74CF">
          <w:t>省级财政城乡居民养老、就业公共服务村级代办员补贴资金</w:t>
        </w:r>
        <w:r w:rsidR="00AC74CF">
          <w:t xml:space="preserve"> </w:t>
        </w:r>
        <w:r w:rsidR="00AC74CF">
          <w:t>绩效目标表</w:t>
        </w:r>
        <w:r w:rsidR="00AC74CF">
          <w:tab/>
        </w:r>
        <w:r>
          <w:fldChar w:fldCharType="begin"/>
        </w:r>
        <w:r w:rsidR="00AC74CF">
          <w:instrText>PAGEREF _Toc_4_4_0000000023 \h</w:instrText>
        </w:r>
        <w:r>
          <w:fldChar w:fldCharType="separate"/>
        </w:r>
        <w:r w:rsidR="00AC74CF">
          <w:t>26</w:t>
        </w:r>
        <w:r>
          <w:fldChar w:fldCharType="end"/>
        </w:r>
      </w:hyperlink>
    </w:p>
    <w:p w:rsidR="00127DD9" w:rsidRDefault="00127DD9">
      <w:pPr>
        <w:pStyle w:val="TOC1"/>
        <w:tabs>
          <w:tab w:val="right" w:leader="dot" w:pos="9282"/>
        </w:tabs>
      </w:pPr>
      <w:hyperlink w:anchor="_Toc_4_4_0000000024" w:history="1">
        <w:r w:rsidR="00AC74CF">
          <w:t>21.</w:t>
        </w:r>
        <w:r w:rsidR="00AC74CF">
          <w:t>下派选调生到村</w:t>
        </w:r>
        <w:r w:rsidR="00AC74CF">
          <w:t>工作中央财政补助资金绩效目标表</w:t>
        </w:r>
        <w:r w:rsidR="00AC74CF">
          <w:tab/>
        </w:r>
        <w:r>
          <w:fldChar w:fldCharType="begin"/>
        </w:r>
        <w:r w:rsidR="00AC74CF">
          <w:instrText>PAGEREF _Toc_4_4_0000000024 \h</w:instrText>
        </w:r>
        <w:r>
          <w:fldChar w:fldCharType="separate"/>
        </w:r>
        <w:r w:rsidR="00AC74CF">
          <w:t>27</w:t>
        </w:r>
        <w:r>
          <w:fldChar w:fldCharType="end"/>
        </w:r>
      </w:hyperlink>
    </w:p>
    <w:p w:rsidR="00127DD9" w:rsidRDefault="00127DD9">
      <w:pPr>
        <w:pStyle w:val="TOC1"/>
        <w:tabs>
          <w:tab w:val="right" w:leader="dot" w:pos="9282"/>
        </w:tabs>
      </w:pPr>
      <w:hyperlink w:anchor="_Toc_4_4_0000000025" w:history="1">
        <w:r w:rsidR="00AC74CF">
          <w:t>22.</w:t>
        </w:r>
        <w:r w:rsidR="00AC74CF">
          <w:t>省级财政城乡居民养老保险、就业公共服务村级代办员补助资金</w:t>
        </w:r>
        <w:r w:rsidR="00AC74CF">
          <w:t xml:space="preserve"> </w:t>
        </w:r>
        <w:r w:rsidR="00AC74CF">
          <w:t>绩效目标表</w:t>
        </w:r>
        <w:r w:rsidR="00AC74CF">
          <w:tab/>
        </w:r>
        <w:r>
          <w:fldChar w:fldCharType="begin"/>
        </w:r>
        <w:r w:rsidR="00AC74CF">
          <w:instrText>PAGEREF _Toc_4_4_0000000025 \h</w:instrText>
        </w:r>
        <w:r>
          <w:fldChar w:fldCharType="separate"/>
        </w:r>
        <w:r w:rsidR="00AC74CF">
          <w:t>28</w:t>
        </w:r>
        <w:r>
          <w:fldChar w:fldCharType="end"/>
        </w:r>
      </w:hyperlink>
    </w:p>
    <w:p w:rsidR="00127DD9" w:rsidRDefault="00127DD9">
      <w:pPr>
        <w:pStyle w:val="TOC1"/>
        <w:tabs>
          <w:tab w:val="right" w:leader="dot" w:pos="9282"/>
        </w:tabs>
      </w:pPr>
      <w:hyperlink w:anchor="_Toc_4_4_0000000026" w:history="1">
        <w:r w:rsidR="00AC74CF">
          <w:t>23.</w:t>
        </w:r>
        <w:r w:rsidR="00AC74CF">
          <w:t>省级就业补助资金绩效目标表</w:t>
        </w:r>
        <w:r w:rsidR="00AC74CF">
          <w:tab/>
        </w:r>
        <w:r>
          <w:fldChar w:fldCharType="begin"/>
        </w:r>
        <w:r w:rsidR="00AC74CF">
          <w:instrText>PAGEREF _Toc_4_4_0000000026 \h</w:instrText>
        </w:r>
        <w:r>
          <w:fldChar w:fldCharType="separate"/>
        </w:r>
        <w:r w:rsidR="00AC74CF">
          <w:t>29</w:t>
        </w:r>
        <w:r>
          <w:fldChar w:fldCharType="end"/>
        </w:r>
      </w:hyperlink>
    </w:p>
    <w:p w:rsidR="00127DD9" w:rsidRDefault="00127DD9">
      <w:pPr>
        <w:pStyle w:val="TOC1"/>
        <w:tabs>
          <w:tab w:val="right" w:leader="dot" w:pos="9282"/>
        </w:tabs>
      </w:pPr>
      <w:hyperlink w:anchor="_Toc_4_4_0000000027" w:history="1">
        <w:r w:rsidR="00AC74CF">
          <w:t>24.</w:t>
        </w:r>
        <w:r w:rsidR="00AC74CF">
          <w:t>市级重点人才项目资金绩效目标表</w:t>
        </w:r>
        <w:r w:rsidR="00AC74CF">
          <w:tab/>
        </w:r>
        <w:r>
          <w:fldChar w:fldCharType="begin"/>
        </w:r>
        <w:r w:rsidR="00AC74CF">
          <w:instrText>PAGEREF _Toc_4_4_0000000027 \h</w:instrText>
        </w:r>
        <w:r>
          <w:fldChar w:fldCharType="separate"/>
        </w:r>
        <w:r w:rsidR="00AC74CF">
          <w:t>30</w:t>
        </w:r>
        <w:r>
          <w:fldChar w:fldCharType="end"/>
        </w:r>
      </w:hyperlink>
    </w:p>
    <w:p w:rsidR="00127DD9" w:rsidRDefault="00127DD9">
      <w:pPr>
        <w:pStyle w:val="TOC1"/>
        <w:tabs>
          <w:tab w:val="right" w:leader="dot" w:pos="9282"/>
        </w:tabs>
      </w:pPr>
      <w:hyperlink w:anchor="_Toc_4_4_0000000028" w:history="1">
        <w:r w:rsidR="00AC74CF">
          <w:t>25.</w:t>
        </w:r>
        <w:r w:rsidR="00AC74CF">
          <w:t>中央就业补助资金绩效目标表</w:t>
        </w:r>
        <w:r w:rsidR="00AC74CF">
          <w:tab/>
        </w:r>
        <w:r>
          <w:fldChar w:fldCharType="begin"/>
        </w:r>
        <w:r w:rsidR="00AC74CF">
          <w:instrText>PAGEREF _Toc_4_4_0000000028 \h</w:instrText>
        </w:r>
        <w:r>
          <w:fldChar w:fldCharType="separate"/>
        </w:r>
        <w:r w:rsidR="00AC74CF">
          <w:t>31</w:t>
        </w:r>
        <w:r>
          <w:fldChar w:fldCharType="end"/>
        </w:r>
      </w:hyperlink>
    </w:p>
    <w:p w:rsidR="00127DD9" w:rsidRDefault="00127DD9">
      <w:pPr>
        <w:pStyle w:val="TOC1"/>
        <w:tabs>
          <w:tab w:val="right" w:leader="dot" w:pos="9282"/>
        </w:tabs>
      </w:pPr>
      <w:hyperlink w:anchor="_Toc_4_4_0000000029" w:history="1">
        <w:r w:rsidR="00AC74CF">
          <w:t>26.“</w:t>
        </w:r>
        <w:r w:rsidR="00AC74CF">
          <w:t>人才新十条</w:t>
        </w:r>
        <w:r w:rsidR="00AC74CF">
          <w:t>”</w:t>
        </w:r>
        <w:r w:rsidR="00AC74CF">
          <w:t>资金绩效目标表</w:t>
        </w:r>
        <w:r w:rsidR="00AC74CF">
          <w:tab/>
        </w:r>
        <w:r>
          <w:fldChar w:fldCharType="begin"/>
        </w:r>
        <w:r w:rsidR="00AC74CF">
          <w:instrText>PAGEREF _Toc_4_4_0000000029 \h</w:instrText>
        </w:r>
        <w:r>
          <w:fldChar w:fldCharType="separate"/>
        </w:r>
        <w:r w:rsidR="00AC74CF">
          <w:t>32</w:t>
        </w:r>
        <w:r>
          <w:fldChar w:fldCharType="end"/>
        </w:r>
      </w:hyperlink>
    </w:p>
    <w:p w:rsidR="00127DD9" w:rsidRDefault="00127DD9">
      <w:pPr>
        <w:pStyle w:val="TOC1"/>
        <w:tabs>
          <w:tab w:val="right" w:leader="dot" w:pos="9282"/>
        </w:tabs>
      </w:pPr>
      <w:hyperlink w:anchor="_Toc_4_4_0000000030" w:history="1">
        <w:r w:rsidR="00AC74CF">
          <w:t>27.</w:t>
        </w:r>
        <w:r w:rsidR="00AC74CF">
          <w:t>提前下达省级就业补助资金绩效目标表</w:t>
        </w:r>
        <w:r w:rsidR="00AC74CF">
          <w:tab/>
        </w:r>
        <w:r>
          <w:fldChar w:fldCharType="begin"/>
        </w:r>
        <w:r w:rsidR="00AC74CF">
          <w:instrText>PAGEREF _Toc_4_4_0000000030 \h</w:instrText>
        </w:r>
        <w:r>
          <w:fldChar w:fldCharType="separate"/>
        </w:r>
        <w:r w:rsidR="00AC74CF">
          <w:t>33</w:t>
        </w:r>
        <w:r>
          <w:fldChar w:fldCharType="end"/>
        </w:r>
      </w:hyperlink>
    </w:p>
    <w:p w:rsidR="00127DD9" w:rsidRDefault="00127DD9">
      <w:pPr>
        <w:pStyle w:val="TOC1"/>
        <w:tabs>
          <w:tab w:val="right" w:leader="dot" w:pos="9282"/>
        </w:tabs>
      </w:pPr>
      <w:hyperlink w:anchor="_Toc_4_4_0000000031" w:history="1">
        <w:r w:rsidR="00AC74CF">
          <w:t>28.</w:t>
        </w:r>
        <w:r w:rsidR="00AC74CF">
          <w:t>提前下达中央就业补助资金绩效目标表</w:t>
        </w:r>
        <w:r w:rsidR="00AC74CF">
          <w:tab/>
        </w:r>
        <w:r>
          <w:fldChar w:fldCharType="begin"/>
        </w:r>
        <w:r w:rsidR="00AC74CF">
          <w:instrText>PAGEREF _Toc_4_4_0000000031 \h</w:instrText>
        </w:r>
        <w:r>
          <w:fldChar w:fldCharType="separate"/>
        </w:r>
        <w:r w:rsidR="00AC74CF">
          <w:t>34</w:t>
        </w:r>
        <w:r>
          <w:fldChar w:fldCharType="end"/>
        </w:r>
      </w:hyperlink>
    </w:p>
    <w:p w:rsidR="00127DD9" w:rsidRDefault="00127DD9">
      <w:pPr>
        <w:pStyle w:val="TOC1"/>
        <w:tabs>
          <w:tab w:val="right" w:leader="dot" w:pos="9282"/>
        </w:tabs>
      </w:pPr>
      <w:hyperlink w:anchor="_Toc_4_4_0000000032" w:history="1">
        <w:r w:rsidR="00AC74CF">
          <w:t>29.</w:t>
        </w:r>
        <w:r w:rsidR="00AC74CF">
          <w:t>基层党员干部教育培训资金绩效目标表</w:t>
        </w:r>
        <w:r w:rsidR="00AC74CF">
          <w:tab/>
        </w:r>
        <w:r>
          <w:fldChar w:fldCharType="begin"/>
        </w:r>
        <w:r w:rsidR="00AC74CF">
          <w:instrText>PAGEREF _Toc_4_4_0000000032 \h</w:instrText>
        </w:r>
        <w:r>
          <w:fldChar w:fldCharType="separate"/>
        </w:r>
        <w:r w:rsidR="00AC74CF">
          <w:t>35</w:t>
        </w:r>
        <w:r>
          <w:fldChar w:fldCharType="end"/>
        </w:r>
      </w:hyperlink>
    </w:p>
    <w:p w:rsidR="00127DD9" w:rsidRDefault="00127DD9">
      <w:pPr>
        <w:pStyle w:val="TOC1"/>
        <w:tabs>
          <w:tab w:val="right" w:leader="dot" w:pos="9282"/>
        </w:tabs>
      </w:pPr>
      <w:hyperlink w:anchor="_Toc_4_4_0000000033" w:history="1">
        <w:r w:rsidR="00AC74CF">
          <w:t>30.</w:t>
        </w:r>
        <w:r w:rsidR="00AC74CF">
          <w:t>就业专项资金绩效目标表</w:t>
        </w:r>
        <w:r w:rsidR="00AC74CF">
          <w:tab/>
        </w:r>
        <w:r>
          <w:fldChar w:fldCharType="begin"/>
        </w:r>
        <w:r w:rsidR="00AC74CF">
          <w:instrText>PAGEREF _Toc_4_4_0000000033 \h</w:instrText>
        </w:r>
        <w:r>
          <w:fldChar w:fldCharType="separate"/>
        </w:r>
        <w:r w:rsidR="00AC74CF">
          <w:t>36</w:t>
        </w:r>
        <w:r>
          <w:fldChar w:fldCharType="end"/>
        </w:r>
      </w:hyperlink>
    </w:p>
    <w:p w:rsidR="00127DD9" w:rsidRDefault="00127DD9">
      <w:pPr>
        <w:pStyle w:val="TOC1"/>
        <w:tabs>
          <w:tab w:val="right" w:leader="dot" w:pos="9282"/>
        </w:tabs>
      </w:pPr>
      <w:hyperlink w:anchor="_Toc_4_4_0000000034" w:history="1">
        <w:r w:rsidR="00AC74CF">
          <w:t>31.</w:t>
        </w:r>
        <w:r w:rsidR="00AC74CF">
          <w:t>两新组织党建示范点打造资金绩效目标表</w:t>
        </w:r>
        <w:r w:rsidR="00AC74CF">
          <w:tab/>
        </w:r>
        <w:r>
          <w:fldChar w:fldCharType="begin"/>
        </w:r>
        <w:r w:rsidR="00AC74CF">
          <w:instrText>PAGEREF _Toc_4_4_0000000034 \h</w:instrText>
        </w:r>
        <w:r>
          <w:fldChar w:fldCharType="separate"/>
        </w:r>
        <w:r w:rsidR="00AC74CF">
          <w:t>37</w:t>
        </w:r>
        <w:r>
          <w:fldChar w:fldCharType="end"/>
        </w:r>
      </w:hyperlink>
    </w:p>
    <w:p w:rsidR="00127DD9" w:rsidRDefault="00127DD9">
      <w:pPr>
        <w:pStyle w:val="TOC1"/>
        <w:tabs>
          <w:tab w:val="right" w:leader="dot" w:pos="9282"/>
        </w:tabs>
      </w:pPr>
      <w:hyperlink w:anchor="_Toc_4_4_0000000035" w:history="1">
        <w:r w:rsidR="00AC74CF">
          <w:t>32.</w:t>
        </w:r>
        <w:r w:rsidR="00AC74CF">
          <w:t>英才卡</w:t>
        </w:r>
        <w:r w:rsidR="00AC74CF">
          <w:t>B</w:t>
        </w:r>
        <w:r w:rsidR="00AC74CF">
          <w:t>卡人员购房补贴资金绩效目标表</w:t>
        </w:r>
        <w:r w:rsidR="00AC74CF">
          <w:tab/>
        </w:r>
        <w:r>
          <w:fldChar w:fldCharType="begin"/>
        </w:r>
        <w:r w:rsidR="00AC74CF">
          <w:instrText>PAGEREF _Toc_4_4_0000000035 \h</w:instrText>
        </w:r>
        <w:r>
          <w:fldChar w:fldCharType="separate"/>
        </w:r>
        <w:r w:rsidR="00AC74CF">
          <w:t>38</w:t>
        </w:r>
        <w:r>
          <w:fldChar w:fldCharType="end"/>
        </w:r>
      </w:hyperlink>
    </w:p>
    <w:p w:rsidR="00127DD9" w:rsidRDefault="00127DD9">
      <w:pPr>
        <w:pStyle w:val="TOC1"/>
        <w:tabs>
          <w:tab w:val="right" w:leader="dot" w:pos="9282"/>
        </w:tabs>
      </w:pPr>
      <w:hyperlink w:anchor="_Toc_4_4_0000000036" w:history="1">
        <w:r w:rsidR="00AC74CF">
          <w:t>33.</w:t>
        </w:r>
        <w:r w:rsidR="00AC74CF">
          <w:t>提前下达下派选调生到村工作中央财政补助资金绩效目标表</w:t>
        </w:r>
        <w:r w:rsidR="00AC74CF">
          <w:tab/>
        </w:r>
        <w:r>
          <w:fldChar w:fldCharType="begin"/>
        </w:r>
        <w:r w:rsidR="00AC74CF">
          <w:instrText>PAGEREF _Toc_4_4_0000000036 \h</w:instrText>
        </w:r>
        <w:r>
          <w:fldChar w:fldCharType="separate"/>
        </w:r>
        <w:r w:rsidR="00AC74CF">
          <w:t>39</w:t>
        </w:r>
        <w:r>
          <w:fldChar w:fldCharType="end"/>
        </w:r>
      </w:hyperlink>
    </w:p>
    <w:p w:rsidR="00127DD9" w:rsidRDefault="00127DD9">
      <w:pPr>
        <w:pStyle w:val="TOC1"/>
        <w:tabs>
          <w:tab w:val="right" w:leader="dot" w:pos="9282"/>
        </w:tabs>
      </w:pPr>
      <w:hyperlink w:anchor="_Toc_4_4_0000000037" w:history="1">
        <w:r w:rsidR="00AC74CF">
          <w:t>34.</w:t>
        </w:r>
        <w:r w:rsidR="00AC74CF">
          <w:t>提前下达省级城乡居民社会保险代办员补助资金绩效目标表</w:t>
        </w:r>
        <w:r w:rsidR="00AC74CF">
          <w:tab/>
        </w:r>
        <w:r>
          <w:fldChar w:fldCharType="begin"/>
        </w:r>
        <w:r w:rsidR="00AC74CF">
          <w:instrText>PAGEREF _Toc_4_4_0000000037 \h</w:instrText>
        </w:r>
        <w:r>
          <w:fldChar w:fldCharType="separate"/>
        </w:r>
        <w:r w:rsidR="00AC74CF">
          <w:t>40</w:t>
        </w:r>
        <w:r>
          <w:fldChar w:fldCharType="end"/>
        </w:r>
      </w:hyperlink>
    </w:p>
    <w:p w:rsidR="00127DD9" w:rsidRDefault="00127DD9">
      <w:pPr>
        <w:sectPr w:rsidR="00127DD9">
          <w:footerReference w:type="even" r:id="rId84"/>
          <w:footerReference w:type="default" r:id="rId85"/>
          <w:pgSz w:w="11900" w:h="16840"/>
          <w:pgMar w:top="1984" w:right="1304" w:bottom="1134" w:left="1304" w:header="720" w:footer="720" w:gutter="0"/>
          <w:pgNumType w:start="1"/>
          <w:cols w:space="720"/>
        </w:sectPr>
      </w:pPr>
      <w:r>
        <w:fldChar w:fldCharType="end"/>
      </w:r>
    </w:p>
    <w:p w:rsidR="00127DD9" w:rsidRDefault="00AC74CF">
      <w:pPr>
        <w:jc w:val="center"/>
      </w:pPr>
      <w:r>
        <w:rPr>
          <w:rFonts w:ascii="方正小标宋_GBK" w:eastAsia="方正小标宋_GBK" w:hAnsi="方正小标宋_GBK" w:cs="方正小标宋_GBK"/>
          <w:color w:val="000000"/>
          <w:sz w:val="44"/>
        </w:rPr>
        <w:lastRenderedPageBreak/>
        <w:t xml:space="preserve"> </w:t>
      </w:r>
    </w:p>
    <w:p w:rsidR="00127DD9" w:rsidRDefault="00AC74CF">
      <w:pPr>
        <w:jc w:val="center"/>
      </w:pPr>
      <w:r>
        <w:rPr>
          <w:rFonts w:ascii="方正小标宋_GBK" w:eastAsia="方正小标宋_GBK" w:hAnsi="方正小标宋_GBK" w:cs="方正小标宋_GBK"/>
          <w:color w:val="000000"/>
          <w:sz w:val="44"/>
        </w:rPr>
        <w:t>第一部分</w:t>
      </w:r>
    </w:p>
    <w:p w:rsidR="00127DD9" w:rsidRDefault="00AC74CF">
      <w:pPr>
        <w:jc w:val="center"/>
        <w:outlineLvl w:val="0"/>
      </w:pPr>
      <w:r>
        <w:rPr>
          <w:rFonts w:ascii="方正小标宋_GBK" w:eastAsia="方正小标宋_GBK" w:hAnsi="方正小标宋_GBK" w:cs="方正小标宋_GBK"/>
          <w:color w:val="000000"/>
          <w:sz w:val="44"/>
        </w:rPr>
        <w:t>部门整体绩效目标</w:t>
      </w:r>
    </w:p>
    <w:p w:rsidR="00127DD9" w:rsidRDefault="00AC74CF">
      <w:pPr>
        <w:jc w:val="center"/>
      </w:pPr>
      <w:r>
        <w:rPr>
          <w:rFonts w:ascii="方正小标宋_GBK" w:eastAsia="方正小标宋_GBK" w:hAnsi="方正小标宋_GBK" w:cs="方正小标宋_GBK"/>
          <w:color w:val="000000"/>
          <w:sz w:val="44"/>
        </w:rPr>
        <w:t xml:space="preserve"> </w:t>
      </w:r>
    </w:p>
    <w:p w:rsidR="00127DD9" w:rsidRDefault="00AC74CF">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127DD9" w:rsidRDefault="00AC74CF">
      <w:pPr>
        <w:pStyle w:val="-"/>
      </w:pPr>
      <w:r>
        <w:t>我局整体绩效目标为负责促进就业工作，促进社会就业。负责全区干部队伍管理、干部培养选拔、干部调配、交流和安置；干部教育培训</w:t>
      </w:r>
      <w:r>
        <w:t>;</w:t>
      </w:r>
      <w:r>
        <w:t>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区人才工作</w:t>
      </w:r>
      <w:r>
        <w:t>的综合协调、检查指导。加强人才队伍建设。管理人事工资政策，负责人事考试和事业单位岗位设置管理及军转干部安置。建立全区机关企事业单位人员工资正常增长和支付保障机制，拟订全区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w:t>
      </w:r>
      <w:r>
        <w:t>足额落实社会保险待遇。</w:t>
      </w:r>
    </w:p>
    <w:p w:rsidR="00127DD9" w:rsidRDefault="00127DD9">
      <w:pPr>
        <w:spacing w:before="10" w:after="10"/>
        <w:ind w:firstLine="560"/>
        <w:outlineLvl w:val="1"/>
        <w:rPr>
          <w:rFonts w:ascii="方正黑体_GBK" w:eastAsia="方正黑体_GBK" w:hAnsi="方正黑体_GBK" w:cs="方正黑体_GBK"/>
          <w:color w:val="000000"/>
          <w:sz w:val="28"/>
        </w:rPr>
      </w:pPr>
      <w:bookmarkStart w:id="1" w:name="_Toc_2_2_0000000002"/>
    </w:p>
    <w:p w:rsidR="00127DD9" w:rsidRDefault="00AC74CF">
      <w:pPr>
        <w:spacing w:before="10" w:after="10"/>
        <w:ind w:firstLine="560"/>
        <w:outlineLvl w:val="1"/>
      </w:pPr>
      <w:r>
        <w:rPr>
          <w:rFonts w:ascii="方正黑体_GBK" w:eastAsia="方正黑体_GBK" w:hAnsi="方正黑体_GBK" w:cs="方正黑体_GBK"/>
          <w:color w:val="000000"/>
          <w:sz w:val="28"/>
        </w:rPr>
        <w:t>二、分项绩效目标</w:t>
      </w:r>
      <w:bookmarkEnd w:id="1"/>
    </w:p>
    <w:p w:rsidR="00127DD9" w:rsidRDefault="00AC74CF">
      <w:pPr>
        <w:pStyle w:val="-0"/>
      </w:pPr>
      <w:r>
        <w:t>我局绩效目标分人事管理和促进就业政策、管理及实施。</w:t>
      </w:r>
    </w:p>
    <w:p w:rsidR="00127DD9" w:rsidRDefault="00AC74CF">
      <w:pPr>
        <w:pStyle w:val="-0"/>
      </w:pPr>
      <w:r>
        <w:t>第一人事管理</w:t>
      </w:r>
    </w:p>
    <w:p w:rsidR="00127DD9" w:rsidRDefault="00AC74CF">
      <w:pPr>
        <w:pStyle w:val="-0"/>
      </w:pPr>
      <w:r>
        <w:t>1</w:t>
      </w:r>
      <w:r>
        <w:rPr>
          <w:rFonts w:hint="eastAsia"/>
          <w:lang w:eastAsia="zh-CN"/>
        </w:rPr>
        <w:t>、</w:t>
      </w:r>
      <w:r>
        <w:t>组织建设和宣传教育是领导全县共青团工作；协助县政府教育部门做好学生教育管理工作。绩效目标是基层团组织和青年组织建设加强，活力明显提升。主要工作活动是指导全县青联、学联和少先队工作，对全县性青</w:t>
      </w:r>
      <w:r>
        <w:lastRenderedPageBreak/>
        <w:t>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w:t>
      </w:r>
      <w:r>
        <w:t>，维护学校稳定和社会安定团结。</w:t>
      </w:r>
    </w:p>
    <w:p w:rsidR="00127DD9" w:rsidRDefault="00AC74CF">
      <w:pPr>
        <w:pStyle w:val="-0"/>
      </w:pPr>
      <w:r>
        <w:rPr>
          <w:rFonts w:hint="eastAsia"/>
          <w:lang w:eastAsia="zh-CN"/>
        </w:rPr>
        <w:t>2</w:t>
      </w:r>
      <w:r>
        <w:rPr>
          <w:rFonts w:hint="eastAsia"/>
          <w:lang w:eastAsia="zh-CN"/>
        </w:rPr>
        <w:t>、</w:t>
      </w:r>
      <w:r>
        <w:t>团委事务管理是负责团县委综合业务管理。绩效目标是年度工作任务圆满完成，促进共青团事业发展。主要工作活动是参与制定全县的青少年事业发展规划和青少年工作方针、政策</w:t>
      </w:r>
      <w:r>
        <w:t>;</w:t>
      </w:r>
      <w:r>
        <w:t>承担县委、县政府和团中央交办的有关事项。</w:t>
      </w:r>
    </w:p>
    <w:p w:rsidR="00127DD9" w:rsidRDefault="00AC74CF">
      <w:pPr>
        <w:pStyle w:val="-0"/>
      </w:pPr>
      <w:r>
        <w:t>3</w:t>
      </w:r>
      <w:r>
        <w:rPr>
          <w:rFonts w:hint="eastAsia"/>
          <w:lang w:eastAsia="zh-CN"/>
        </w:rPr>
        <w:t>、</w:t>
      </w:r>
      <w:r>
        <w:t>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p>
    <w:p w:rsidR="00127DD9" w:rsidRDefault="00AC74CF">
      <w:pPr>
        <w:pStyle w:val="-0"/>
      </w:pPr>
      <w:r>
        <w:t>4</w:t>
      </w:r>
      <w:r>
        <w:rPr>
          <w:rFonts w:hint="eastAsia"/>
          <w:lang w:eastAsia="zh-CN"/>
        </w:rPr>
        <w:t>、</w:t>
      </w:r>
      <w:r>
        <w:t>干部管理是负责全县干部队伍管理、干部培养选拔、干部调配、交流和安置；干部教育培训</w:t>
      </w:r>
      <w:r>
        <w:t>;</w:t>
      </w:r>
      <w:r>
        <w:t>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督导检查；负责对全县</w:t>
      </w:r>
      <w:r>
        <w:t>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w:t>
      </w:r>
      <w:r>
        <w:lastRenderedPageBreak/>
        <w:t>对县直干部培训工作进行协调、指导、检查；组织县委管理的干部和一定层次的其他干部的培训。</w:t>
      </w:r>
    </w:p>
    <w:p w:rsidR="00127DD9" w:rsidRDefault="00AC74CF">
      <w:pPr>
        <w:pStyle w:val="-0"/>
      </w:pPr>
      <w:r>
        <w:t>5</w:t>
      </w:r>
      <w:r>
        <w:rPr>
          <w:rFonts w:hint="eastAsia"/>
          <w:lang w:eastAsia="zh-CN"/>
        </w:rPr>
        <w:t>、</w:t>
      </w:r>
      <w:r>
        <w:t>人才工作及人才</w:t>
      </w:r>
      <w:r>
        <w:t>队伍建设是负责全县人才工作的综合协调、检查指导。绩效目标为加强人才队伍建设。主要活动是负责全县人才工作的综合协调、检查指导，协调人才引进工作。</w:t>
      </w:r>
    </w:p>
    <w:p w:rsidR="00127DD9" w:rsidRDefault="00AC74CF">
      <w:pPr>
        <w:pStyle w:val="-0"/>
      </w:pPr>
      <w:r>
        <w:t>6</w:t>
      </w:r>
      <w:r>
        <w:rPr>
          <w:rFonts w:hint="eastAsia"/>
          <w:lang w:eastAsia="zh-CN"/>
        </w:rPr>
        <w:t>、</w:t>
      </w:r>
      <w:r>
        <w:t>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w:t>
      </w:r>
      <w:r>
        <w:t>合研究，相关政策法规起草、制定、审核；组织、指导、协调全县组织系统互联网宣传工作；信息、信访工作。</w:t>
      </w:r>
    </w:p>
    <w:p w:rsidR="00127DD9" w:rsidRDefault="00AC74CF">
      <w:pPr>
        <w:pStyle w:val="-0"/>
      </w:pPr>
      <w:r>
        <w:t>第二促进就业政策、管理及实施</w:t>
      </w:r>
    </w:p>
    <w:p w:rsidR="00127DD9" w:rsidRDefault="00AC74CF">
      <w:pPr>
        <w:pStyle w:val="-0"/>
      </w:pPr>
      <w:r>
        <w:t>1</w:t>
      </w:r>
      <w:r>
        <w:rPr>
          <w:rFonts w:hint="eastAsia"/>
          <w:lang w:eastAsia="zh-CN"/>
        </w:rPr>
        <w:t>、</w:t>
      </w:r>
      <w:r>
        <w:t>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w:t>
      </w:r>
      <w:r>
        <w:t>;</w:t>
      </w:r>
      <w:r>
        <w:t>建立基层人力资源和社会保障服务平台，完善人事档案公共服务，开展家庭服务业工作、就业服务指导，开展农民工工作业务管理。落实职业劳动能力</w:t>
      </w:r>
      <w:r>
        <w:t>鉴定政策，按国家和县政府要求推动职业能力建设，开展职业培训能力建设相关工作。</w:t>
      </w:r>
    </w:p>
    <w:p w:rsidR="00127DD9" w:rsidRDefault="00AC74CF">
      <w:pPr>
        <w:pStyle w:val="-0"/>
      </w:pPr>
      <w:r>
        <w:t>2</w:t>
      </w:r>
      <w:r>
        <w:rPr>
          <w:rFonts w:hint="eastAsia"/>
          <w:lang w:eastAsia="zh-CN"/>
        </w:rPr>
        <w:t>、</w:t>
      </w:r>
      <w:r>
        <w:t>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rsidR="00127DD9" w:rsidRDefault="00AC74CF">
      <w:pPr>
        <w:pStyle w:val="-0"/>
      </w:pPr>
      <w:r>
        <w:lastRenderedPageBreak/>
        <w:t>3</w:t>
      </w:r>
      <w:r>
        <w:rPr>
          <w:rFonts w:hint="eastAsia"/>
          <w:lang w:eastAsia="zh-CN"/>
        </w:rPr>
        <w:t>、</w:t>
      </w:r>
      <w:r>
        <w:t>人事管理是管理人事工资政策，负责人事考试和事业单位岗位设置管理及军转干部安置。绩效目标是确保公务员四级联考和事业单位公开招聘公平、公正。稳妥做好企业军转干部解困</w:t>
      </w:r>
      <w:r>
        <w:t>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w:t>
      </w:r>
      <w:r>
        <w:t>法，管理审核工资基金，印制增人计划卡。</w:t>
      </w:r>
    </w:p>
    <w:p w:rsidR="00127DD9" w:rsidRDefault="00AC74CF">
      <w:pPr>
        <w:pStyle w:val="-0"/>
      </w:pPr>
      <w:r>
        <w:t>4</w:t>
      </w:r>
      <w:r>
        <w:rPr>
          <w:rFonts w:hint="eastAsia"/>
          <w:lang w:eastAsia="zh-CN"/>
        </w:rPr>
        <w:t>、</w:t>
      </w:r>
      <w:r>
        <w:t>工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w:t>
      </w:r>
      <w:r>
        <w:t>,</w:t>
      </w:r>
      <w:r>
        <w:t>规范使用县直机动福利费。完善县级企业工资调控机制和工资集体协商制度，发布工资指导线和劳动力市场价位和人工成本情况，监督并审核县属国</w:t>
      </w:r>
      <w:r>
        <w:t>有企业工资总额管理，加强企业工资内外收入监督。</w:t>
      </w:r>
    </w:p>
    <w:p w:rsidR="00127DD9" w:rsidRDefault="00AC74CF">
      <w:pPr>
        <w:pStyle w:val="-0"/>
      </w:pPr>
      <w:r>
        <w:t>5</w:t>
      </w:r>
      <w:r>
        <w:rPr>
          <w:rFonts w:hint="eastAsia"/>
          <w:lang w:eastAsia="zh-CN"/>
        </w:rPr>
        <w:t>、</w:t>
      </w:r>
      <w:r>
        <w:t>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w:t>
      </w:r>
      <w:r>
        <w:t>.</w:t>
      </w:r>
      <w:r>
        <w:t>主要工作活动是落实劳动关系政策，建立完善劳动关系协调机制。</w:t>
      </w:r>
    </w:p>
    <w:p w:rsidR="00127DD9" w:rsidRDefault="00AC74CF">
      <w:pPr>
        <w:pStyle w:val="-0"/>
      </w:pPr>
      <w:r>
        <w:t>6</w:t>
      </w:r>
      <w:r>
        <w:rPr>
          <w:rFonts w:hint="eastAsia"/>
          <w:lang w:eastAsia="zh-CN"/>
        </w:rPr>
        <w:t>、</w:t>
      </w:r>
      <w:r>
        <w:t>社会保险政策及管理是统筹拟定社会保险及其补充保险政策和标准，制定我市养老、医疗、失业、工伤、生育保险实施措施并推动落实。绩效目标是扩大各项保险的覆盖面，及时足额落实社会保险待遇。主要工作活动</w:t>
      </w:r>
      <w:r>
        <w:t>是</w:t>
      </w:r>
      <w:r>
        <w:lastRenderedPageBreak/>
        <w:t>完善职工基本养老保险政策，健全城乡居民养老保险政策，研究制定机关事业单位人员养老保险制度改革配套政策。完善城镇职工、居民医疗保险政策，落实市直离休干部公费医疗政策。</w:t>
      </w:r>
    </w:p>
    <w:p w:rsidR="00127DD9" w:rsidRDefault="00127DD9">
      <w:pPr>
        <w:pStyle w:val="-0"/>
      </w:pPr>
    </w:p>
    <w:p w:rsidR="00127DD9" w:rsidRDefault="00AC74CF">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127DD9" w:rsidRDefault="00AC74CF">
      <w:pPr>
        <w:pStyle w:val="-1"/>
      </w:pPr>
      <w:r>
        <w:t>1</w:t>
      </w:r>
      <w:r>
        <w:t>、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rsidR="00127DD9" w:rsidRDefault="00AC74CF">
      <w:pPr>
        <w:pStyle w:val="-1"/>
      </w:pPr>
      <w:r>
        <w:t>2</w:t>
      </w:r>
      <w:r>
        <w:t>、强化预算执行。将年度工作目标任务细化分解，落实到岗、落实到人。科学制定全年预算经费使用计划，按</w:t>
      </w:r>
      <w:r>
        <w:t>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rsidR="00127DD9" w:rsidRDefault="00AC74CF">
      <w:pPr>
        <w:pStyle w:val="-1"/>
      </w:pPr>
      <w:r>
        <w:t>3</w:t>
      </w:r>
      <w: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rsidR="00127DD9" w:rsidRDefault="00127DD9">
      <w:pPr>
        <w:pStyle w:val="-1"/>
      </w:pPr>
    </w:p>
    <w:p w:rsidR="00127DD9" w:rsidRDefault="00127DD9">
      <w:pPr>
        <w:pStyle w:val="-1"/>
      </w:pPr>
    </w:p>
    <w:p w:rsidR="00127DD9" w:rsidRDefault="00AC74CF">
      <w:pPr>
        <w:jc w:val="center"/>
        <w:sectPr w:rsidR="00127DD9">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127DD9" w:rsidRDefault="00AC74CF">
      <w:pPr>
        <w:jc w:val="center"/>
      </w:pPr>
      <w:r>
        <w:rPr>
          <w:rFonts w:ascii="方正小标宋_GBK" w:eastAsia="方正小标宋_GBK" w:hAnsi="方正小标宋_GBK" w:cs="方正小标宋_GBK"/>
          <w:color w:val="000000"/>
          <w:sz w:val="52"/>
        </w:rPr>
        <w:lastRenderedPageBreak/>
        <w:t xml:space="preserve"> </w:t>
      </w:r>
    </w:p>
    <w:p w:rsidR="00127DD9" w:rsidRDefault="00AC74CF">
      <w:pPr>
        <w:jc w:val="center"/>
      </w:pPr>
      <w:r>
        <w:rPr>
          <w:rFonts w:ascii="方正小标宋_GBK" w:eastAsia="方正小标宋_GBK" w:hAnsi="方正小标宋_GBK" w:cs="方正小标宋_GBK"/>
          <w:color w:val="000000"/>
          <w:sz w:val="52"/>
        </w:rPr>
        <w:t xml:space="preserve"> </w:t>
      </w:r>
    </w:p>
    <w:p w:rsidR="00127DD9" w:rsidRDefault="00AC74CF">
      <w:pPr>
        <w:jc w:val="center"/>
      </w:pPr>
      <w:r>
        <w:rPr>
          <w:rFonts w:ascii="方正小标宋_GBK" w:eastAsia="方正小标宋_GBK" w:hAnsi="方正小标宋_GBK" w:cs="方正小标宋_GBK"/>
          <w:color w:val="000000"/>
          <w:sz w:val="52"/>
        </w:rPr>
        <w:t xml:space="preserve"> </w:t>
      </w:r>
    </w:p>
    <w:p w:rsidR="00127DD9" w:rsidRDefault="00AC74CF">
      <w:pPr>
        <w:jc w:val="center"/>
      </w:pPr>
      <w:r>
        <w:rPr>
          <w:rFonts w:ascii="方正小标宋_GBK" w:eastAsia="方正小标宋_GBK" w:hAnsi="方正小标宋_GBK" w:cs="方正小标宋_GBK"/>
          <w:color w:val="000000"/>
          <w:sz w:val="44"/>
        </w:rPr>
        <w:t>第二部分</w:t>
      </w:r>
    </w:p>
    <w:p w:rsidR="00127DD9" w:rsidRDefault="00AC74CF">
      <w:pPr>
        <w:jc w:val="center"/>
      </w:pPr>
      <w:r>
        <w:rPr>
          <w:rFonts w:ascii="方正小标宋_GBK" w:eastAsia="方正小标宋_GBK" w:hAnsi="方正小标宋_GBK" w:cs="方正小标宋_GBK"/>
          <w:color w:val="000000"/>
          <w:sz w:val="44"/>
        </w:rPr>
        <w:t xml:space="preserve"> </w:t>
      </w:r>
    </w:p>
    <w:p w:rsidR="00127DD9" w:rsidRDefault="00AC74CF">
      <w:pPr>
        <w:jc w:val="center"/>
        <w:outlineLvl w:val="0"/>
      </w:pPr>
      <w:r>
        <w:rPr>
          <w:rFonts w:ascii="方正小标宋_GBK" w:eastAsia="方正小标宋_GBK" w:hAnsi="方正小标宋_GBK" w:cs="方正小标宋_GBK"/>
          <w:color w:val="000000"/>
          <w:sz w:val="44"/>
        </w:rPr>
        <w:t>预算项目绩效目标</w:t>
      </w:r>
    </w:p>
    <w:p w:rsidR="00127DD9" w:rsidRDefault="00AC74CF">
      <w:pPr>
        <w:jc w:val="center"/>
        <w:sectPr w:rsidR="00127DD9">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安可设备计划资金绩效目标表</w:t>
      </w:r>
      <w:bookmarkEnd w:id="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13060523P004551100016</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安可设备计划资金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20.00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20.00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rPr>
                <w:rFonts w:hint="eastAsia"/>
                <w:lang w:eastAsia="zh-CN"/>
              </w:rPr>
              <w:t>用于</w:t>
            </w:r>
            <w:r>
              <w:t>安可设备计划资金</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5.00</w:t>
            </w:r>
          </w:p>
        </w:tc>
        <w:tc>
          <w:tcPr>
            <w:tcW w:w="1587" w:type="dxa"/>
            <w:vAlign w:val="center"/>
          </w:tcPr>
          <w:p w:rsidR="00127DD9" w:rsidRDefault="00AC74CF">
            <w:pPr>
              <w:pStyle w:val="3"/>
            </w:pPr>
            <w:r>
              <w:t>10.00</w:t>
            </w:r>
          </w:p>
        </w:tc>
        <w:tc>
          <w:tcPr>
            <w:tcW w:w="1304" w:type="dxa"/>
            <w:vAlign w:val="center"/>
          </w:tcPr>
          <w:p w:rsidR="00127DD9" w:rsidRDefault="00AC74CF">
            <w:pPr>
              <w:pStyle w:val="3"/>
            </w:pPr>
            <w:r>
              <w:t>15.00</w:t>
            </w:r>
          </w:p>
        </w:tc>
        <w:tc>
          <w:tcPr>
            <w:tcW w:w="3119" w:type="dxa"/>
            <w:gridSpan w:val="2"/>
            <w:vAlign w:val="center"/>
          </w:tcPr>
          <w:p w:rsidR="00127DD9" w:rsidRDefault="00AC74CF">
            <w:pPr>
              <w:pStyle w:val="3"/>
            </w:pPr>
            <w:r>
              <w:t>20.00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保障工作正常开展</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购置设备数量</w:t>
            </w:r>
          </w:p>
        </w:tc>
        <w:tc>
          <w:tcPr>
            <w:tcW w:w="2891" w:type="dxa"/>
            <w:vAlign w:val="center"/>
          </w:tcPr>
          <w:p w:rsidR="00127DD9" w:rsidRDefault="00AC74CF">
            <w:pPr>
              <w:pStyle w:val="2"/>
            </w:pPr>
            <w:r>
              <w:t>购置设备数量</w:t>
            </w:r>
          </w:p>
        </w:tc>
        <w:tc>
          <w:tcPr>
            <w:tcW w:w="1276" w:type="dxa"/>
            <w:vAlign w:val="center"/>
          </w:tcPr>
          <w:p w:rsidR="00127DD9" w:rsidRDefault="00AC74CF">
            <w:pPr>
              <w:pStyle w:val="2"/>
            </w:pPr>
            <w:r>
              <w:t>≥20</w:t>
            </w:r>
            <w:r>
              <w:t>台</w:t>
            </w:r>
          </w:p>
        </w:tc>
        <w:tc>
          <w:tcPr>
            <w:tcW w:w="1843" w:type="dxa"/>
            <w:vAlign w:val="center"/>
          </w:tcPr>
          <w:p w:rsidR="00127DD9" w:rsidRDefault="00AC74CF">
            <w:pPr>
              <w:pStyle w:val="2"/>
            </w:pPr>
            <w:r>
              <w:t>根据</w:t>
            </w:r>
            <w:r>
              <w:rPr>
                <w:rFonts w:hint="eastAsia"/>
                <w:lang w:eastAsia="zh-CN"/>
              </w:rPr>
              <w:t>实际</w:t>
            </w:r>
            <w:r>
              <w:t>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事业工资系统管理工作完成率</w:t>
            </w:r>
          </w:p>
        </w:tc>
        <w:tc>
          <w:tcPr>
            <w:tcW w:w="2891" w:type="dxa"/>
            <w:vAlign w:val="center"/>
          </w:tcPr>
          <w:p w:rsidR="00127DD9" w:rsidRDefault="00AC74CF">
            <w:pPr>
              <w:pStyle w:val="2"/>
            </w:pPr>
            <w:r>
              <w:t>事业工资系统管理工作完成率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w:t>
            </w:r>
            <w:r>
              <w:rPr>
                <w:rFonts w:hint="eastAsia"/>
                <w:lang w:eastAsia="zh-CN"/>
              </w:rPr>
              <w:t>实际</w:t>
            </w:r>
            <w:r>
              <w:t>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完工及时率</w:t>
            </w:r>
          </w:p>
        </w:tc>
        <w:tc>
          <w:tcPr>
            <w:tcW w:w="2891" w:type="dxa"/>
            <w:vAlign w:val="center"/>
          </w:tcPr>
          <w:p w:rsidR="00127DD9" w:rsidRDefault="00AC74CF">
            <w:pPr>
              <w:pStyle w:val="2"/>
            </w:pPr>
            <w:r>
              <w:t>完工及时率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w:t>
            </w:r>
            <w:r>
              <w:rPr>
                <w:rFonts w:hint="eastAsia"/>
                <w:lang w:eastAsia="zh-CN"/>
              </w:rPr>
              <w:t>实际</w:t>
            </w:r>
            <w:r>
              <w:t>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资金成本</w:t>
            </w:r>
          </w:p>
        </w:tc>
        <w:tc>
          <w:tcPr>
            <w:tcW w:w="2891" w:type="dxa"/>
            <w:vAlign w:val="center"/>
          </w:tcPr>
          <w:p w:rsidR="00127DD9" w:rsidRDefault="00AC74CF">
            <w:pPr>
              <w:pStyle w:val="2"/>
            </w:pPr>
            <w:r>
              <w:t>资金成本</w:t>
            </w:r>
          </w:p>
        </w:tc>
        <w:tc>
          <w:tcPr>
            <w:tcW w:w="1276" w:type="dxa"/>
            <w:vAlign w:val="center"/>
          </w:tcPr>
          <w:p w:rsidR="00127DD9" w:rsidRDefault="00AC74CF">
            <w:pPr>
              <w:pStyle w:val="2"/>
            </w:pPr>
            <w:r>
              <w:t>≥20</w:t>
            </w:r>
            <w:r>
              <w:t>万元</w:t>
            </w:r>
          </w:p>
        </w:tc>
        <w:tc>
          <w:tcPr>
            <w:tcW w:w="1843" w:type="dxa"/>
            <w:vAlign w:val="center"/>
          </w:tcPr>
          <w:p w:rsidR="00127DD9" w:rsidRDefault="00AC74CF">
            <w:pPr>
              <w:pStyle w:val="2"/>
            </w:pPr>
            <w:r>
              <w:t>根据</w:t>
            </w:r>
            <w:r>
              <w:rPr>
                <w:rFonts w:hint="eastAsia"/>
                <w:lang w:eastAsia="zh-CN"/>
              </w:rPr>
              <w:t>实际</w:t>
            </w:r>
            <w:r>
              <w:t>工作需求</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提高效率</w:t>
            </w:r>
          </w:p>
        </w:tc>
        <w:tc>
          <w:tcPr>
            <w:tcW w:w="2891" w:type="dxa"/>
            <w:vAlign w:val="center"/>
          </w:tcPr>
          <w:p w:rsidR="00127DD9" w:rsidRDefault="00AC74CF">
            <w:pPr>
              <w:pStyle w:val="2"/>
            </w:pPr>
            <w:r>
              <w:t>提高效率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w:t>
            </w:r>
            <w:r>
              <w:rPr>
                <w:rFonts w:hint="eastAsia"/>
                <w:lang w:eastAsia="zh-CN"/>
              </w:rPr>
              <w:t>实际</w:t>
            </w:r>
            <w:r>
              <w:t>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保障能力</w:t>
            </w:r>
          </w:p>
        </w:tc>
        <w:tc>
          <w:tcPr>
            <w:tcW w:w="2891" w:type="dxa"/>
            <w:vAlign w:val="center"/>
          </w:tcPr>
          <w:p w:rsidR="00127DD9" w:rsidRDefault="00AC74CF">
            <w:pPr>
              <w:pStyle w:val="2"/>
            </w:pPr>
            <w:r>
              <w:t>保障能力</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w:t>
            </w:r>
            <w:r>
              <w:rPr>
                <w:rFonts w:hint="eastAsia"/>
                <w:lang w:eastAsia="zh-CN"/>
              </w:rPr>
              <w:t>实际</w:t>
            </w:r>
            <w:r>
              <w:t>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生态效益提升值</w:t>
            </w:r>
            <w:r>
              <w:t>%</w:t>
            </w:r>
          </w:p>
        </w:tc>
        <w:tc>
          <w:tcPr>
            <w:tcW w:w="2891" w:type="dxa"/>
            <w:vAlign w:val="center"/>
          </w:tcPr>
          <w:p w:rsidR="00127DD9" w:rsidRDefault="00AC74CF">
            <w:pPr>
              <w:pStyle w:val="2"/>
            </w:pPr>
            <w:r>
              <w:t>生态效益提升值</w:t>
            </w:r>
            <w:r>
              <w:t>%</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w:t>
            </w:r>
            <w:r>
              <w:rPr>
                <w:rFonts w:hint="eastAsia"/>
                <w:lang w:eastAsia="zh-CN"/>
              </w:rPr>
              <w:t>实际</w:t>
            </w:r>
            <w:r>
              <w:t>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正常运转指标</w:t>
            </w:r>
          </w:p>
        </w:tc>
        <w:tc>
          <w:tcPr>
            <w:tcW w:w="2891" w:type="dxa"/>
            <w:vAlign w:val="center"/>
          </w:tcPr>
          <w:p w:rsidR="00127DD9" w:rsidRDefault="00AC74CF">
            <w:pPr>
              <w:pStyle w:val="2"/>
            </w:pPr>
            <w:r>
              <w:t>正常运转指标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w:t>
            </w:r>
            <w:r>
              <w:rPr>
                <w:rFonts w:hint="eastAsia"/>
                <w:lang w:eastAsia="zh-CN"/>
              </w:rPr>
              <w:t>实际</w:t>
            </w:r>
            <w:r>
              <w:t>工作需求</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服务对象满意比例</w:t>
            </w:r>
          </w:p>
        </w:tc>
        <w:tc>
          <w:tcPr>
            <w:tcW w:w="2891" w:type="dxa"/>
            <w:vAlign w:val="center"/>
          </w:tcPr>
          <w:p w:rsidR="00127DD9" w:rsidRDefault="00AC74CF">
            <w:pPr>
              <w:pStyle w:val="2"/>
            </w:pPr>
            <w:r>
              <w:t>服务对象满意比例</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w:t>
            </w:r>
            <w:r>
              <w:rPr>
                <w:rFonts w:hint="eastAsia"/>
                <w:lang w:eastAsia="zh-CN"/>
              </w:rPr>
              <w:t>实际</w:t>
            </w:r>
            <w:r>
              <w:t>工作需求求</w:t>
            </w:r>
          </w:p>
        </w:tc>
      </w:tr>
    </w:tbl>
    <w:p w:rsidR="00127DD9" w:rsidRDefault="00127DD9">
      <w:pPr>
        <w:sectPr w:rsidR="00127DD9">
          <w:pgSz w:w="11900" w:h="16840"/>
          <w:pgMar w:top="1984" w:right="1304" w:bottom="1134" w:left="1304" w:header="720" w:footer="720" w:gutter="0"/>
          <w:cols w:space="720"/>
        </w:sectPr>
      </w:pPr>
    </w:p>
    <w:p w:rsidR="00127DD9" w:rsidRDefault="00AC74CF">
      <w:pPr>
        <w:jc w:val="both"/>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4"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办公设备采购资金绩效目标表</w:t>
      </w:r>
      <w:bookmarkEnd w:id="4"/>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13060522P004567100011</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办公设备采购资金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9.68</w:t>
            </w:r>
          </w:p>
        </w:tc>
        <w:tc>
          <w:tcPr>
            <w:tcW w:w="1587" w:type="dxa"/>
            <w:vAlign w:val="center"/>
          </w:tcPr>
          <w:p w:rsidR="00127DD9" w:rsidRDefault="00AC74CF">
            <w:pPr>
              <w:pStyle w:val="1"/>
            </w:pPr>
            <w:r>
              <w:t>其中：财政</w:t>
            </w:r>
            <w:r>
              <w:t xml:space="preserve">   </w:t>
            </w:r>
            <w:r>
              <w:t xml:space="preserve"> </w:t>
            </w:r>
            <w:r>
              <w:t>资金</w:t>
            </w:r>
          </w:p>
        </w:tc>
        <w:tc>
          <w:tcPr>
            <w:tcW w:w="1304" w:type="dxa"/>
            <w:vAlign w:val="center"/>
          </w:tcPr>
          <w:p w:rsidR="00127DD9" w:rsidRDefault="00AC74CF">
            <w:pPr>
              <w:pStyle w:val="2"/>
            </w:pPr>
            <w:r>
              <w:t>9.68</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rPr>
                <w:rFonts w:hint="eastAsia"/>
                <w:lang w:eastAsia="zh-CN"/>
              </w:rPr>
              <w:t>用于</w:t>
            </w:r>
            <w:r>
              <w:t>办公设备采购资金</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2.42</w:t>
            </w:r>
          </w:p>
        </w:tc>
        <w:tc>
          <w:tcPr>
            <w:tcW w:w="1587" w:type="dxa"/>
            <w:vAlign w:val="center"/>
          </w:tcPr>
          <w:p w:rsidR="00127DD9" w:rsidRDefault="00AC74CF">
            <w:pPr>
              <w:pStyle w:val="3"/>
            </w:pPr>
            <w:r>
              <w:t>4.84</w:t>
            </w:r>
          </w:p>
        </w:tc>
        <w:tc>
          <w:tcPr>
            <w:tcW w:w="1304" w:type="dxa"/>
            <w:vAlign w:val="center"/>
          </w:tcPr>
          <w:p w:rsidR="00127DD9" w:rsidRDefault="00AC74CF">
            <w:pPr>
              <w:pStyle w:val="3"/>
            </w:pPr>
            <w:r>
              <w:t>7.26</w:t>
            </w:r>
          </w:p>
        </w:tc>
        <w:tc>
          <w:tcPr>
            <w:tcW w:w="3119" w:type="dxa"/>
            <w:gridSpan w:val="2"/>
            <w:vAlign w:val="center"/>
          </w:tcPr>
          <w:p w:rsidR="00127DD9" w:rsidRDefault="00AC74CF">
            <w:pPr>
              <w:pStyle w:val="3"/>
            </w:pPr>
            <w:r>
              <w:t>9.68</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保障办公设备采购</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保障办公人数</w:t>
            </w:r>
          </w:p>
        </w:tc>
        <w:tc>
          <w:tcPr>
            <w:tcW w:w="2891" w:type="dxa"/>
            <w:vAlign w:val="center"/>
          </w:tcPr>
          <w:p w:rsidR="00127DD9" w:rsidRDefault="00AC74CF">
            <w:pPr>
              <w:pStyle w:val="2"/>
            </w:pPr>
            <w:r>
              <w:t>保障办公人数</w:t>
            </w:r>
          </w:p>
        </w:tc>
        <w:tc>
          <w:tcPr>
            <w:tcW w:w="1276" w:type="dxa"/>
            <w:vAlign w:val="center"/>
          </w:tcPr>
          <w:p w:rsidR="00127DD9" w:rsidRDefault="00AC74CF">
            <w:pPr>
              <w:pStyle w:val="2"/>
            </w:pPr>
            <w:r>
              <w:t>≤11</w:t>
            </w:r>
            <w:r>
              <w:t>人</w:t>
            </w:r>
          </w:p>
        </w:tc>
        <w:tc>
          <w:tcPr>
            <w:tcW w:w="1843" w:type="dxa"/>
            <w:vAlign w:val="center"/>
          </w:tcPr>
          <w:p w:rsidR="00127DD9" w:rsidRDefault="00AC74CF">
            <w:pPr>
              <w:pStyle w:val="2"/>
            </w:pPr>
            <w:r>
              <w:t>人</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运转保障率</w:t>
            </w:r>
          </w:p>
        </w:tc>
        <w:tc>
          <w:tcPr>
            <w:tcW w:w="2891" w:type="dxa"/>
            <w:vAlign w:val="center"/>
          </w:tcPr>
          <w:p w:rsidR="00127DD9" w:rsidRDefault="00AC74CF">
            <w:pPr>
              <w:pStyle w:val="2"/>
            </w:pPr>
            <w:r>
              <w:t>各项日常工作保障率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经费保障及时性</w:t>
            </w:r>
          </w:p>
        </w:tc>
        <w:tc>
          <w:tcPr>
            <w:tcW w:w="2891" w:type="dxa"/>
            <w:vAlign w:val="center"/>
          </w:tcPr>
          <w:p w:rsidR="00127DD9" w:rsidRDefault="00AC74CF">
            <w:pPr>
              <w:pStyle w:val="2"/>
            </w:pPr>
            <w:r>
              <w:t>及时保障各项日常办公需要</w:t>
            </w:r>
          </w:p>
        </w:tc>
        <w:tc>
          <w:tcPr>
            <w:tcW w:w="1276" w:type="dxa"/>
            <w:vAlign w:val="center"/>
          </w:tcPr>
          <w:p w:rsidR="00127DD9" w:rsidRDefault="00AC74CF">
            <w:pPr>
              <w:pStyle w:val="2"/>
            </w:pPr>
            <w:r>
              <w:t>及时保障</w:t>
            </w:r>
          </w:p>
        </w:tc>
        <w:tc>
          <w:tcPr>
            <w:tcW w:w="1843" w:type="dxa"/>
            <w:vAlign w:val="center"/>
          </w:tcPr>
          <w:p w:rsidR="00127DD9" w:rsidRDefault="00AC74CF">
            <w:pPr>
              <w:pStyle w:val="2"/>
            </w:pPr>
            <w:r>
              <w:t>及时保障</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日常公用经费开支标准</w:t>
            </w:r>
          </w:p>
        </w:tc>
        <w:tc>
          <w:tcPr>
            <w:tcW w:w="2891" w:type="dxa"/>
            <w:vAlign w:val="center"/>
          </w:tcPr>
          <w:p w:rsidR="00127DD9" w:rsidRDefault="00AC74CF">
            <w:pPr>
              <w:pStyle w:val="2"/>
            </w:pPr>
            <w:r>
              <w:t>办公费、水电费、交通费、会议费、工会经费、招待费及其他公用经费的开支标准</w:t>
            </w:r>
          </w:p>
        </w:tc>
        <w:tc>
          <w:tcPr>
            <w:tcW w:w="1276" w:type="dxa"/>
            <w:vAlign w:val="center"/>
          </w:tcPr>
          <w:p w:rsidR="00127DD9" w:rsidRDefault="00AC74CF">
            <w:pPr>
              <w:pStyle w:val="2"/>
            </w:pPr>
            <w:r>
              <w:t>96818</w:t>
            </w:r>
            <w:r>
              <w:t>元</w:t>
            </w:r>
          </w:p>
        </w:tc>
        <w:tc>
          <w:tcPr>
            <w:tcW w:w="1843" w:type="dxa"/>
            <w:vAlign w:val="center"/>
          </w:tcPr>
          <w:p w:rsidR="00127DD9" w:rsidRDefault="00AC74CF">
            <w:pPr>
              <w:pStyle w:val="2"/>
            </w:pPr>
            <w:r>
              <w:t>元</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保障日常办公需要，维持单位正常运转</w:t>
            </w:r>
          </w:p>
        </w:tc>
        <w:tc>
          <w:tcPr>
            <w:tcW w:w="2891" w:type="dxa"/>
            <w:vAlign w:val="center"/>
          </w:tcPr>
          <w:p w:rsidR="00127DD9" w:rsidRDefault="00AC74CF">
            <w:pPr>
              <w:pStyle w:val="2"/>
            </w:pPr>
            <w:r>
              <w:t>保障日常办公需要，维持单位正常运转</w:t>
            </w:r>
          </w:p>
        </w:tc>
        <w:tc>
          <w:tcPr>
            <w:tcW w:w="1276" w:type="dxa"/>
            <w:vAlign w:val="center"/>
          </w:tcPr>
          <w:p w:rsidR="00127DD9" w:rsidRDefault="00AC74CF">
            <w:pPr>
              <w:pStyle w:val="2"/>
            </w:pPr>
            <w:r>
              <w:t>维持单位正常运转</w:t>
            </w:r>
          </w:p>
        </w:tc>
        <w:tc>
          <w:tcPr>
            <w:tcW w:w="1843" w:type="dxa"/>
            <w:vAlign w:val="center"/>
          </w:tcPr>
          <w:p w:rsidR="00127DD9" w:rsidRDefault="00AC74CF">
            <w:pPr>
              <w:pStyle w:val="2"/>
            </w:pPr>
            <w:r>
              <w:t>维持单位正常运转</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党建事务管理资金绩效目标表</w:t>
      </w:r>
      <w:bookmarkEnd w:id="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13060523P00447910001A</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党建事务管理资金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13.44</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13.44</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加强基层领导班子建设，建立健全全区党的组织制度，党内生活制度，加强民主集中制建设和民主生活会宏观指导。加强党组织和党员管理，不断提高党的执政能力和领导水平。</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2.69</w:t>
            </w:r>
          </w:p>
        </w:tc>
        <w:tc>
          <w:tcPr>
            <w:tcW w:w="1587" w:type="dxa"/>
            <w:vAlign w:val="center"/>
          </w:tcPr>
          <w:p w:rsidR="00127DD9" w:rsidRDefault="00AC74CF">
            <w:pPr>
              <w:pStyle w:val="3"/>
            </w:pPr>
            <w:r>
              <w:t>5.38</w:t>
            </w:r>
          </w:p>
        </w:tc>
        <w:tc>
          <w:tcPr>
            <w:tcW w:w="1304" w:type="dxa"/>
            <w:vAlign w:val="center"/>
          </w:tcPr>
          <w:p w:rsidR="00127DD9" w:rsidRDefault="00AC74CF">
            <w:pPr>
              <w:pStyle w:val="3"/>
            </w:pPr>
            <w:r>
              <w:t>8.06</w:t>
            </w:r>
          </w:p>
        </w:tc>
        <w:tc>
          <w:tcPr>
            <w:tcW w:w="3119" w:type="dxa"/>
            <w:gridSpan w:val="2"/>
            <w:vAlign w:val="center"/>
          </w:tcPr>
          <w:p w:rsidR="00127DD9" w:rsidRDefault="00AC74CF">
            <w:pPr>
              <w:pStyle w:val="3"/>
            </w:pPr>
            <w:r>
              <w:t>13.44</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加强基层领导班子建设，建立健全全区党的组织制度，党内生活制度，加强民主集中制建设和民主生活会宏观指导。加强党组织和党员管理，不断提高党的执政能力和领导水平。</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党员教育宣传完成情况</w:t>
            </w:r>
          </w:p>
        </w:tc>
        <w:tc>
          <w:tcPr>
            <w:tcW w:w="2891" w:type="dxa"/>
            <w:vAlign w:val="center"/>
          </w:tcPr>
          <w:p w:rsidR="00127DD9" w:rsidRDefault="00AC74CF">
            <w:pPr>
              <w:pStyle w:val="2"/>
            </w:pPr>
            <w:r>
              <w:t>党员教育宣传完成情况</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基层领导班子规范运行情况</w:t>
            </w:r>
          </w:p>
        </w:tc>
        <w:tc>
          <w:tcPr>
            <w:tcW w:w="2891" w:type="dxa"/>
            <w:vAlign w:val="center"/>
          </w:tcPr>
          <w:p w:rsidR="00127DD9" w:rsidRDefault="00AC74CF">
            <w:pPr>
              <w:pStyle w:val="2"/>
            </w:pPr>
            <w:r>
              <w:t>基层领导班子规范运行情况</w:t>
            </w:r>
          </w:p>
        </w:tc>
        <w:tc>
          <w:tcPr>
            <w:tcW w:w="1276" w:type="dxa"/>
            <w:vAlign w:val="center"/>
          </w:tcPr>
          <w:p w:rsidR="00127DD9" w:rsidRDefault="00AC74CF">
            <w:pPr>
              <w:pStyle w:val="2"/>
            </w:pPr>
            <w:r>
              <w:t>良好</w:t>
            </w:r>
          </w:p>
        </w:tc>
        <w:tc>
          <w:tcPr>
            <w:tcW w:w="1843" w:type="dxa"/>
            <w:vAlign w:val="center"/>
          </w:tcPr>
          <w:p w:rsidR="00127DD9" w:rsidRDefault="00AC74CF">
            <w:pPr>
              <w:pStyle w:val="2"/>
            </w:pPr>
            <w:r>
              <w:t>基层领导班子规范运行情况</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党建及党员教育培训等工作完成时效性。</w:t>
            </w:r>
          </w:p>
        </w:tc>
        <w:tc>
          <w:tcPr>
            <w:tcW w:w="2891" w:type="dxa"/>
            <w:vAlign w:val="center"/>
          </w:tcPr>
          <w:p w:rsidR="00127DD9" w:rsidRDefault="00AC74CF">
            <w:pPr>
              <w:pStyle w:val="2"/>
            </w:pPr>
            <w:r>
              <w:t>党建及党员教育培训等工作完成时效性。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成本控制率</w:t>
            </w:r>
          </w:p>
        </w:tc>
        <w:tc>
          <w:tcPr>
            <w:tcW w:w="2891" w:type="dxa"/>
            <w:vAlign w:val="center"/>
          </w:tcPr>
          <w:p w:rsidR="00127DD9" w:rsidRDefault="00AC74CF">
            <w:pPr>
              <w:pStyle w:val="2"/>
            </w:pPr>
            <w:r>
              <w:t>实际成本占预算总额的比例</w:t>
            </w:r>
          </w:p>
        </w:tc>
        <w:tc>
          <w:tcPr>
            <w:tcW w:w="1276" w:type="dxa"/>
            <w:vAlign w:val="center"/>
          </w:tcPr>
          <w:p w:rsidR="00127DD9" w:rsidRDefault="00AC74CF">
            <w:pPr>
              <w:pStyle w:val="2"/>
            </w:pPr>
            <w:r>
              <w:t>13.44</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提高履职能力，发挥先锋模范作用</w:t>
            </w:r>
          </w:p>
        </w:tc>
        <w:tc>
          <w:tcPr>
            <w:tcW w:w="2891" w:type="dxa"/>
            <w:vAlign w:val="center"/>
          </w:tcPr>
          <w:p w:rsidR="00127DD9" w:rsidRDefault="00AC74CF">
            <w:pPr>
              <w:pStyle w:val="2"/>
            </w:pPr>
            <w:r>
              <w:t>去报党务干部，充分发挥作用，提高机关党建整体水平</w:t>
            </w:r>
          </w:p>
        </w:tc>
        <w:tc>
          <w:tcPr>
            <w:tcW w:w="1276" w:type="dxa"/>
            <w:vAlign w:val="center"/>
          </w:tcPr>
          <w:p w:rsidR="00127DD9" w:rsidRDefault="00AC74CF">
            <w:pPr>
              <w:pStyle w:val="2"/>
            </w:pPr>
            <w:r>
              <w:t>达到效果</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发挥财政资金使用效益</w:t>
            </w:r>
          </w:p>
        </w:tc>
        <w:tc>
          <w:tcPr>
            <w:tcW w:w="2891" w:type="dxa"/>
            <w:vAlign w:val="center"/>
          </w:tcPr>
          <w:p w:rsidR="00127DD9" w:rsidRDefault="00AC74CF">
            <w:pPr>
              <w:pStyle w:val="2"/>
            </w:pPr>
            <w:r>
              <w:t>积极举办党员，积极分子培训班，发挥财政资金使用效益</w:t>
            </w:r>
          </w:p>
        </w:tc>
        <w:tc>
          <w:tcPr>
            <w:tcW w:w="1276" w:type="dxa"/>
            <w:vAlign w:val="center"/>
          </w:tcPr>
          <w:p w:rsidR="00127DD9" w:rsidRDefault="00AC74CF">
            <w:pPr>
              <w:pStyle w:val="2"/>
            </w:pPr>
            <w:r>
              <w:t>效果显著</w:t>
            </w:r>
          </w:p>
        </w:tc>
        <w:tc>
          <w:tcPr>
            <w:tcW w:w="1843" w:type="dxa"/>
            <w:vAlign w:val="center"/>
          </w:tcPr>
          <w:p w:rsidR="00127DD9" w:rsidRDefault="00AC74CF">
            <w:pPr>
              <w:pStyle w:val="2"/>
            </w:pPr>
            <w:r>
              <w:t>响应</w:t>
            </w:r>
            <w:r>
              <w:t>“</w:t>
            </w:r>
            <w:r>
              <w:t>压缩开支厉行节约</w:t>
            </w:r>
            <w:r>
              <w:t>”</w:t>
            </w:r>
            <w:r>
              <w:t>的要求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使用节能减排产品</w:t>
            </w:r>
          </w:p>
        </w:tc>
        <w:tc>
          <w:tcPr>
            <w:tcW w:w="2891" w:type="dxa"/>
            <w:vAlign w:val="center"/>
          </w:tcPr>
          <w:p w:rsidR="00127DD9" w:rsidRDefault="00AC74CF">
            <w:pPr>
              <w:pStyle w:val="2"/>
            </w:pPr>
            <w:r>
              <w:t>持续使用节能减排产品</w:t>
            </w:r>
          </w:p>
        </w:tc>
        <w:tc>
          <w:tcPr>
            <w:tcW w:w="1276" w:type="dxa"/>
            <w:vAlign w:val="center"/>
          </w:tcPr>
          <w:p w:rsidR="00127DD9" w:rsidRDefault="00AC74CF">
            <w:pPr>
              <w:pStyle w:val="2"/>
            </w:pPr>
            <w:r>
              <w:t>持续使用</w:t>
            </w:r>
          </w:p>
        </w:tc>
        <w:tc>
          <w:tcPr>
            <w:tcW w:w="1843" w:type="dxa"/>
            <w:vAlign w:val="center"/>
          </w:tcPr>
          <w:p w:rsidR="00127DD9" w:rsidRDefault="00AC74CF">
            <w:pPr>
              <w:pStyle w:val="2"/>
            </w:pPr>
            <w:r>
              <w:t>响应节能减排号召</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业务工作可持续性</w:t>
            </w:r>
          </w:p>
        </w:tc>
        <w:tc>
          <w:tcPr>
            <w:tcW w:w="2891" w:type="dxa"/>
            <w:vAlign w:val="center"/>
          </w:tcPr>
          <w:p w:rsidR="00127DD9" w:rsidRDefault="00AC74CF">
            <w:pPr>
              <w:pStyle w:val="2"/>
            </w:pPr>
            <w:r>
              <w:t>业务工作可持续性</w:t>
            </w:r>
          </w:p>
        </w:tc>
        <w:tc>
          <w:tcPr>
            <w:tcW w:w="1276" w:type="dxa"/>
            <w:vAlign w:val="center"/>
          </w:tcPr>
          <w:p w:rsidR="00127DD9" w:rsidRDefault="00AC74CF">
            <w:pPr>
              <w:pStyle w:val="2"/>
            </w:pPr>
            <w:r>
              <w:t>≥1</w:t>
            </w:r>
            <w:r>
              <w:t>年</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党员积极分子满意度</w:t>
            </w:r>
          </w:p>
        </w:tc>
        <w:tc>
          <w:tcPr>
            <w:tcW w:w="2891" w:type="dxa"/>
            <w:vAlign w:val="center"/>
          </w:tcPr>
          <w:p w:rsidR="00127DD9" w:rsidRDefault="00AC74CF">
            <w:pPr>
              <w:pStyle w:val="2"/>
            </w:pPr>
            <w:r>
              <w:t>党员积极分子满意度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服务大厅人社窗口服务运行资金绩效目标表</w:t>
      </w:r>
      <w:bookmarkEnd w:id="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13060523P00448210001R</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服务大厅人社窗口服务运行资金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20.00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20.00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rPr>
                <w:rFonts w:hint="eastAsia"/>
                <w:lang w:eastAsia="zh-CN"/>
              </w:rPr>
              <w:t>用于</w:t>
            </w:r>
            <w:r>
              <w:t>服务大厅人社窗口建设经费</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5.00</w:t>
            </w:r>
          </w:p>
        </w:tc>
        <w:tc>
          <w:tcPr>
            <w:tcW w:w="1587" w:type="dxa"/>
            <w:vAlign w:val="center"/>
          </w:tcPr>
          <w:p w:rsidR="00127DD9" w:rsidRDefault="00AC74CF">
            <w:pPr>
              <w:pStyle w:val="3"/>
            </w:pPr>
            <w:r>
              <w:t>10.00</w:t>
            </w:r>
          </w:p>
        </w:tc>
        <w:tc>
          <w:tcPr>
            <w:tcW w:w="1304" w:type="dxa"/>
            <w:vAlign w:val="center"/>
          </w:tcPr>
          <w:p w:rsidR="00127DD9" w:rsidRDefault="00AC74CF">
            <w:pPr>
              <w:pStyle w:val="3"/>
            </w:pPr>
            <w:r>
              <w:t>15.00</w:t>
            </w:r>
          </w:p>
        </w:tc>
        <w:tc>
          <w:tcPr>
            <w:tcW w:w="3119" w:type="dxa"/>
            <w:gridSpan w:val="2"/>
            <w:vAlign w:val="center"/>
          </w:tcPr>
          <w:p w:rsidR="00127DD9" w:rsidRDefault="00AC74CF">
            <w:pPr>
              <w:pStyle w:val="3"/>
            </w:pPr>
            <w:r>
              <w:t>20.00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保障服务大厅人社窗口工作正常运行。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信息化建设完成率</w:t>
            </w:r>
          </w:p>
        </w:tc>
        <w:tc>
          <w:tcPr>
            <w:tcW w:w="2891" w:type="dxa"/>
            <w:vAlign w:val="center"/>
          </w:tcPr>
          <w:p w:rsidR="00127DD9" w:rsidRDefault="00AC74CF">
            <w:pPr>
              <w:pStyle w:val="2"/>
            </w:pPr>
            <w:r>
              <w:t>信息化建设完成率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信息化建设完成率</w:t>
            </w:r>
          </w:p>
        </w:tc>
        <w:tc>
          <w:tcPr>
            <w:tcW w:w="2891" w:type="dxa"/>
            <w:vAlign w:val="center"/>
          </w:tcPr>
          <w:p w:rsidR="00127DD9" w:rsidRDefault="00AC74CF">
            <w:pPr>
              <w:pStyle w:val="2"/>
            </w:pPr>
            <w:r>
              <w:t>信息化建设完成率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完成及时率</w:t>
            </w:r>
          </w:p>
        </w:tc>
        <w:tc>
          <w:tcPr>
            <w:tcW w:w="2891" w:type="dxa"/>
            <w:vAlign w:val="center"/>
          </w:tcPr>
          <w:p w:rsidR="00127DD9" w:rsidRDefault="00AC74CF">
            <w:pPr>
              <w:pStyle w:val="2"/>
            </w:pPr>
            <w:r>
              <w:t>完成及时率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项目总成本</w:t>
            </w:r>
          </w:p>
        </w:tc>
        <w:tc>
          <w:tcPr>
            <w:tcW w:w="2891" w:type="dxa"/>
            <w:vAlign w:val="center"/>
          </w:tcPr>
          <w:p w:rsidR="00127DD9" w:rsidRDefault="00AC74CF">
            <w:pPr>
              <w:pStyle w:val="2"/>
            </w:pPr>
            <w:r>
              <w:t>项目总成本完成</w:t>
            </w:r>
          </w:p>
        </w:tc>
        <w:tc>
          <w:tcPr>
            <w:tcW w:w="1276" w:type="dxa"/>
            <w:vAlign w:val="center"/>
          </w:tcPr>
          <w:p w:rsidR="00127DD9" w:rsidRDefault="00AC74CF">
            <w:pPr>
              <w:pStyle w:val="2"/>
            </w:pPr>
            <w:r>
              <w:t>20</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人社业务系统使用持续性</w:t>
            </w:r>
          </w:p>
        </w:tc>
        <w:tc>
          <w:tcPr>
            <w:tcW w:w="2891" w:type="dxa"/>
            <w:vAlign w:val="center"/>
          </w:tcPr>
          <w:p w:rsidR="00127DD9" w:rsidRDefault="00AC74CF">
            <w:pPr>
              <w:pStyle w:val="2"/>
            </w:pPr>
            <w:r>
              <w:t>人社业务系统使用持续性</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满意率</w:t>
            </w:r>
          </w:p>
        </w:tc>
        <w:tc>
          <w:tcPr>
            <w:tcW w:w="2891" w:type="dxa"/>
            <w:vAlign w:val="center"/>
          </w:tcPr>
          <w:p w:rsidR="00127DD9" w:rsidRDefault="00AC74CF">
            <w:pPr>
              <w:pStyle w:val="2"/>
            </w:pPr>
            <w:r>
              <w:t>满意率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干部人事档案数字化工作资金绩效目标表</w:t>
      </w:r>
      <w:bookmarkEnd w:id="7"/>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13060522P00456610001B</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干部人事档案数字化工作资金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3.32</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3.32</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rPr>
                <w:rFonts w:hint="eastAsia"/>
                <w:lang w:eastAsia="zh-CN"/>
              </w:rPr>
              <w:t>用于</w:t>
            </w:r>
            <w:r>
              <w:t>干部人事档案数字化工作资金</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0.83</w:t>
            </w:r>
          </w:p>
        </w:tc>
        <w:tc>
          <w:tcPr>
            <w:tcW w:w="1587" w:type="dxa"/>
            <w:vAlign w:val="center"/>
          </w:tcPr>
          <w:p w:rsidR="00127DD9" w:rsidRDefault="00AC74CF">
            <w:pPr>
              <w:pStyle w:val="3"/>
            </w:pPr>
            <w:r>
              <w:t>1.66</w:t>
            </w:r>
          </w:p>
        </w:tc>
        <w:tc>
          <w:tcPr>
            <w:tcW w:w="1304" w:type="dxa"/>
            <w:vAlign w:val="center"/>
          </w:tcPr>
          <w:p w:rsidR="00127DD9" w:rsidRDefault="00AC74CF">
            <w:pPr>
              <w:pStyle w:val="3"/>
            </w:pPr>
            <w:r>
              <w:t>2.49</w:t>
            </w:r>
          </w:p>
        </w:tc>
        <w:tc>
          <w:tcPr>
            <w:tcW w:w="3119" w:type="dxa"/>
            <w:gridSpan w:val="2"/>
            <w:vAlign w:val="center"/>
          </w:tcPr>
          <w:p w:rsidR="00127DD9" w:rsidRDefault="00AC74CF">
            <w:pPr>
              <w:pStyle w:val="3"/>
            </w:pPr>
            <w:r>
              <w:t>3.32</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保障干部人事档案数字化工作资金的正常运行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完成数量</w:t>
            </w:r>
          </w:p>
        </w:tc>
        <w:tc>
          <w:tcPr>
            <w:tcW w:w="2891" w:type="dxa"/>
            <w:vAlign w:val="center"/>
          </w:tcPr>
          <w:p w:rsidR="00127DD9" w:rsidRDefault="00AC74CF">
            <w:pPr>
              <w:pStyle w:val="2"/>
            </w:pPr>
            <w:r>
              <w:t>完成数量</w:t>
            </w:r>
          </w:p>
        </w:tc>
        <w:tc>
          <w:tcPr>
            <w:tcW w:w="1276" w:type="dxa"/>
            <w:vAlign w:val="center"/>
          </w:tcPr>
          <w:p w:rsidR="00127DD9" w:rsidRDefault="00AC74CF">
            <w:pPr>
              <w:pStyle w:val="2"/>
            </w:pPr>
            <w:r>
              <w:t>79</w:t>
            </w:r>
            <w:r>
              <w:t>册</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档案数字化完成情况</w:t>
            </w:r>
          </w:p>
        </w:tc>
        <w:tc>
          <w:tcPr>
            <w:tcW w:w="2891" w:type="dxa"/>
            <w:vAlign w:val="center"/>
          </w:tcPr>
          <w:p w:rsidR="00127DD9" w:rsidRDefault="00AC74CF">
            <w:pPr>
              <w:pStyle w:val="2"/>
            </w:pPr>
            <w:r>
              <w:t>档案数字化完成情况</w:t>
            </w:r>
          </w:p>
        </w:tc>
        <w:tc>
          <w:tcPr>
            <w:tcW w:w="1276" w:type="dxa"/>
            <w:vAlign w:val="center"/>
          </w:tcPr>
          <w:p w:rsidR="00127DD9" w:rsidRDefault="00AC74CF">
            <w:pPr>
              <w:pStyle w:val="2"/>
            </w:pPr>
            <w:r>
              <w:t>根据年度考核结果评定</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按时完成率</w:t>
            </w:r>
          </w:p>
        </w:tc>
        <w:tc>
          <w:tcPr>
            <w:tcW w:w="2891" w:type="dxa"/>
            <w:vAlign w:val="center"/>
          </w:tcPr>
          <w:p w:rsidR="00127DD9" w:rsidRDefault="00AC74CF">
            <w:pPr>
              <w:pStyle w:val="2"/>
            </w:pPr>
            <w:r>
              <w:t>按时完成率</w:t>
            </w:r>
          </w:p>
        </w:tc>
        <w:tc>
          <w:tcPr>
            <w:tcW w:w="1276" w:type="dxa"/>
            <w:vAlign w:val="center"/>
          </w:tcPr>
          <w:p w:rsidR="00127DD9" w:rsidRDefault="00AC74CF">
            <w:pPr>
              <w:pStyle w:val="2"/>
            </w:pPr>
            <w:r>
              <w:t>≥98%</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预算金额</w:t>
            </w:r>
          </w:p>
        </w:tc>
        <w:tc>
          <w:tcPr>
            <w:tcW w:w="2891" w:type="dxa"/>
            <w:vAlign w:val="center"/>
          </w:tcPr>
          <w:p w:rsidR="00127DD9" w:rsidRDefault="00AC74CF">
            <w:pPr>
              <w:pStyle w:val="2"/>
            </w:pPr>
            <w:r>
              <w:t>预算金额</w:t>
            </w:r>
          </w:p>
        </w:tc>
        <w:tc>
          <w:tcPr>
            <w:tcW w:w="1276" w:type="dxa"/>
            <w:vAlign w:val="center"/>
          </w:tcPr>
          <w:p w:rsidR="00127DD9" w:rsidRDefault="00AC74CF">
            <w:pPr>
              <w:pStyle w:val="2"/>
            </w:pPr>
            <w:r>
              <w:t>33170</w:t>
            </w:r>
            <w:r>
              <w:t>元</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资金使用效益</w:t>
            </w:r>
          </w:p>
        </w:tc>
        <w:tc>
          <w:tcPr>
            <w:tcW w:w="2891" w:type="dxa"/>
            <w:vAlign w:val="center"/>
          </w:tcPr>
          <w:p w:rsidR="00127DD9" w:rsidRDefault="00AC74CF">
            <w:pPr>
              <w:pStyle w:val="2"/>
            </w:pPr>
            <w:r>
              <w:t>资金使用效益</w:t>
            </w:r>
          </w:p>
        </w:tc>
        <w:tc>
          <w:tcPr>
            <w:tcW w:w="1276" w:type="dxa"/>
            <w:vAlign w:val="center"/>
          </w:tcPr>
          <w:p w:rsidR="00127DD9" w:rsidRDefault="00AC74CF">
            <w:pPr>
              <w:pStyle w:val="2"/>
            </w:pPr>
            <w:r>
              <w:t>≥98%</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档案电子化</w:t>
            </w:r>
          </w:p>
        </w:tc>
        <w:tc>
          <w:tcPr>
            <w:tcW w:w="2891" w:type="dxa"/>
            <w:vAlign w:val="center"/>
          </w:tcPr>
          <w:p w:rsidR="00127DD9" w:rsidRDefault="00AC74CF">
            <w:pPr>
              <w:pStyle w:val="2"/>
            </w:pPr>
            <w:r>
              <w:t>档案电子化</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结果准确性</w:t>
            </w:r>
          </w:p>
        </w:tc>
        <w:tc>
          <w:tcPr>
            <w:tcW w:w="2891" w:type="dxa"/>
            <w:vAlign w:val="center"/>
          </w:tcPr>
          <w:p w:rsidR="00127DD9" w:rsidRDefault="00AC74CF">
            <w:pPr>
              <w:pStyle w:val="2"/>
            </w:pPr>
            <w:r>
              <w:t>结果准确性</w:t>
            </w:r>
          </w:p>
        </w:tc>
        <w:tc>
          <w:tcPr>
            <w:tcW w:w="1276" w:type="dxa"/>
            <w:vAlign w:val="center"/>
          </w:tcPr>
          <w:p w:rsidR="00127DD9" w:rsidRDefault="00AC74CF">
            <w:pPr>
              <w:pStyle w:val="2"/>
            </w:pPr>
            <w:r>
              <w:t>≥98%</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各项工作任务按时完成率</w:t>
            </w:r>
          </w:p>
        </w:tc>
        <w:tc>
          <w:tcPr>
            <w:tcW w:w="2891" w:type="dxa"/>
            <w:vAlign w:val="center"/>
          </w:tcPr>
          <w:p w:rsidR="00127DD9" w:rsidRDefault="00AC74CF">
            <w:pPr>
              <w:pStyle w:val="2"/>
            </w:pPr>
            <w:r>
              <w:t>各项工作任务按时完成率</w:t>
            </w:r>
          </w:p>
        </w:tc>
        <w:tc>
          <w:tcPr>
            <w:tcW w:w="1276" w:type="dxa"/>
            <w:vAlign w:val="center"/>
          </w:tcPr>
          <w:p w:rsidR="00127DD9" w:rsidRDefault="00AC74CF">
            <w:pPr>
              <w:pStyle w:val="2"/>
            </w:pPr>
            <w:r>
              <w:t>≥98%</w:t>
            </w:r>
          </w:p>
        </w:tc>
        <w:tc>
          <w:tcPr>
            <w:tcW w:w="1843" w:type="dxa"/>
            <w:vAlign w:val="center"/>
          </w:tcPr>
          <w:p w:rsidR="00127DD9" w:rsidRDefault="00AC74CF">
            <w:pPr>
              <w:pStyle w:val="2"/>
            </w:pPr>
            <w:r>
              <w:t>根据评审报告</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≥98%</w:t>
            </w:r>
          </w:p>
        </w:tc>
        <w:tc>
          <w:tcPr>
            <w:tcW w:w="1843" w:type="dxa"/>
            <w:vAlign w:val="center"/>
          </w:tcPr>
          <w:p w:rsidR="00127DD9" w:rsidRDefault="00AC74CF">
            <w:pPr>
              <w:pStyle w:val="2"/>
            </w:pPr>
            <w:r>
              <w:t>根据评审报告</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管理经费绩效目标表</w:t>
      </w:r>
      <w:bookmarkEnd w:id="8"/>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13060523P00455510001W</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管理经费</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5.56</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5.56</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rPr>
                <w:rFonts w:hint="eastAsia"/>
                <w:lang w:eastAsia="zh-CN"/>
              </w:rPr>
              <w:t>用于</w:t>
            </w:r>
            <w:r>
              <w:t>保障工作正常运行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1.39</w:t>
            </w:r>
          </w:p>
        </w:tc>
        <w:tc>
          <w:tcPr>
            <w:tcW w:w="1587" w:type="dxa"/>
            <w:vAlign w:val="center"/>
          </w:tcPr>
          <w:p w:rsidR="00127DD9" w:rsidRDefault="00AC74CF">
            <w:pPr>
              <w:pStyle w:val="3"/>
            </w:pPr>
            <w:r>
              <w:t>2.78</w:t>
            </w:r>
          </w:p>
        </w:tc>
        <w:tc>
          <w:tcPr>
            <w:tcW w:w="1304" w:type="dxa"/>
            <w:vAlign w:val="center"/>
          </w:tcPr>
          <w:p w:rsidR="00127DD9" w:rsidRDefault="00AC74CF">
            <w:pPr>
              <w:pStyle w:val="3"/>
            </w:pPr>
            <w:r>
              <w:t>4.17</w:t>
            </w:r>
          </w:p>
        </w:tc>
        <w:tc>
          <w:tcPr>
            <w:tcW w:w="3119" w:type="dxa"/>
            <w:gridSpan w:val="2"/>
            <w:vAlign w:val="center"/>
          </w:tcPr>
          <w:p w:rsidR="00127DD9" w:rsidRDefault="00AC74CF">
            <w:pPr>
              <w:pStyle w:val="3"/>
            </w:pPr>
            <w:r>
              <w:t>5.56</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保障工作正常运行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保障办公人数</w:t>
            </w:r>
          </w:p>
        </w:tc>
        <w:tc>
          <w:tcPr>
            <w:tcW w:w="2891" w:type="dxa"/>
            <w:vAlign w:val="center"/>
          </w:tcPr>
          <w:p w:rsidR="00127DD9" w:rsidRDefault="00AC74CF">
            <w:pPr>
              <w:pStyle w:val="2"/>
            </w:pPr>
            <w:r>
              <w:t>保障办公人数</w:t>
            </w:r>
          </w:p>
        </w:tc>
        <w:tc>
          <w:tcPr>
            <w:tcW w:w="1276" w:type="dxa"/>
            <w:vAlign w:val="center"/>
          </w:tcPr>
          <w:p w:rsidR="00127DD9" w:rsidRDefault="00AC74CF">
            <w:pPr>
              <w:pStyle w:val="2"/>
            </w:pPr>
            <w:r>
              <w:t>≤11</w:t>
            </w:r>
            <w:r>
              <w:t>人</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运转保障率</w:t>
            </w:r>
          </w:p>
        </w:tc>
        <w:tc>
          <w:tcPr>
            <w:tcW w:w="2891" w:type="dxa"/>
            <w:vAlign w:val="center"/>
          </w:tcPr>
          <w:p w:rsidR="00127DD9" w:rsidRDefault="00AC74CF">
            <w:pPr>
              <w:pStyle w:val="2"/>
            </w:pPr>
            <w:r>
              <w:t>各项日常工作保障率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经费保障及时性</w:t>
            </w:r>
          </w:p>
        </w:tc>
        <w:tc>
          <w:tcPr>
            <w:tcW w:w="2891" w:type="dxa"/>
            <w:vAlign w:val="center"/>
          </w:tcPr>
          <w:p w:rsidR="00127DD9" w:rsidRDefault="00AC74CF">
            <w:pPr>
              <w:pStyle w:val="2"/>
            </w:pPr>
            <w:r>
              <w:t>及时保障各项日常办公需要</w:t>
            </w:r>
          </w:p>
        </w:tc>
        <w:tc>
          <w:tcPr>
            <w:tcW w:w="1276" w:type="dxa"/>
            <w:vAlign w:val="center"/>
          </w:tcPr>
          <w:p w:rsidR="00127DD9" w:rsidRDefault="00AC74CF">
            <w:pPr>
              <w:pStyle w:val="2"/>
            </w:pPr>
            <w:r>
              <w:t>及时保障</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日常公用经费开支标准</w:t>
            </w:r>
          </w:p>
        </w:tc>
        <w:tc>
          <w:tcPr>
            <w:tcW w:w="2891" w:type="dxa"/>
            <w:vAlign w:val="center"/>
          </w:tcPr>
          <w:p w:rsidR="00127DD9" w:rsidRDefault="00AC74CF">
            <w:pPr>
              <w:pStyle w:val="2"/>
            </w:pPr>
            <w:r>
              <w:t>办公费、水电费、交通费、会议费、工会经费、招待费及其他公用经费的开支标准</w:t>
            </w:r>
          </w:p>
        </w:tc>
        <w:tc>
          <w:tcPr>
            <w:tcW w:w="1276" w:type="dxa"/>
            <w:vAlign w:val="center"/>
          </w:tcPr>
          <w:p w:rsidR="00127DD9" w:rsidRDefault="00AC74CF">
            <w:pPr>
              <w:pStyle w:val="2"/>
            </w:pPr>
            <w:r>
              <w:t>按统一规定执行</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保障日常办公需要，维持单位正常运转</w:t>
            </w:r>
          </w:p>
        </w:tc>
        <w:tc>
          <w:tcPr>
            <w:tcW w:w="2891" w:type="dxa"/>
            <w:vAlign w:val="center"/>
          </w:tcPr>
          <w:p w:rsidR="00127DD9" w:rsidRDefault="00AC74CF">
            <w:pPr>
              <w:pStyle w:val="2"/>
            </w:pPr>
            <w:r>
              <w:t>保障日常办公需要，维持单位正常运转</w:t>
            </w:r>
          </w:p>
        </w:tc>
        <w:tc>
          <w:tcPr>
            <w:tcW w:w="1276" w:type="dxa"/>
            <w:vAlign w:val="center"/>
          </w:tcPr>
          <w:p w:rsidR="00127DD9" w:rsidRDefault="00AC74CF">
            <w:pPr>
              <w:pStyle w:val="2"/>
            </w:pPr>
            <w:r>
              <w:t>维持单位正常运转</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9"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劳动监察事务管理资金绩效目标表</w:t>
      </w:r>
      <w:bookmarkEnd w:id="9"/>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13060523P004547100011</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劳动监察事务管理资金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劳动监察工作正常运行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2.50</w:t>
            </w:r>
          </w:p>
        </w:tc>
        <w:tc>
          <w:tcPr>
            <w:tcW w:w="1587" w:type="dxa"/>
            <w:vAlign w:val="center"/>
          </w:tcPr>
          <w:p w:rsidR="00127DD9" w:rsidRDefault="00AC74CF">
            <w:pPr>
              <w:pStyle w:val="3"/>
            </w:pPr>
            <w:r>
              <w:t>5.00</w:t>
            </w:r>
          </w:p>
        </w:tc>
        <w:tc>
          <w:tcPr>
            <w:tcW w:w="1304" w:type="dxa"/>
            <w:vAlign w:val="center"/>
          </w:tcPr>
          <w:p w:rsidR="00127DD9" w:rsidRDefault="00AC74CF">
            <w:pPr>
              <w:pStyle w:val="3"/>
            </w:pPr>
            <w:r>
              <w:t>7.50</w:t>
            </w:r>
          </w:p>
        </w:tc>
        <w:tc>
          <w:tcPr>
            <w:tcW w:w="3119" w:type="dxa"/>
            <w:gridSpan w:val="2"/>
            <w:vAlign w:val="center"/>
          </w:tcPr>
          <w:p w:rsidR="00127DD9" w:rsidRDefault="00AC74CF">
            <w:pPr>
              <w:pStyle w:val="3"/>
            </w:pPr>
            <w:r>
              <w:t>10.00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目标内容</w:t>
            </w:r>
            <w:r>
              <w:t>1</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综合事务完成率</w:t>
            </w:r>
          </w:p>
        </w:tc>
        <w:tc>
          <w:tcPr>
            <w:tcW w:w="2891" w:type="dxa"/>
            <w:vAlign w:val="center"/>
          </w:tcPr>
          <w:p w:rsidR="00127DD9" w:rsidRDefault="00AC74CF">
            <w:pPr>
              <w:pStyle w:val="2"/>
            </w:pPr>
            <w:r>
              <w:t>综合事务完成率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资金成本</w:t>
            </w:r>
          </w:p>
        </w:tc>
        <w:tc>
          <w:tcPr>
            <w:tcW w:w="2891" w:type="dxa"/>
            <w:vAlign w:val="center"/>
          </w:tcPr>
          <w:p w:rsidR="00127DD9" w:rsidRDefault="00AC74CF">
            <w:pPr>
              <w:pStyle w:val="2"/>
            </w:pPr>
            <w:r>
              <w:t>资金成本</w:t>
            </w:r>
          </w:p>
        </w:tc>
        <w:tc>
          <w:tcPr>
            <w:tcW w:w="1276" w:type="dxa"/>
            <w:vAlign w:val="center"/>
          </w:tcPr>
          <w:p w:rsidR="00127DD9" w:rsidRDefault="00AC74CF">
            <w:pPr>
              <w:pStyle w:val="2"/>
            </w:pPr>
            <w:r>
              <w:t>≥10</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综合事务管理工作完成率</w:t>
            </w:r>
          </w:p>
        </w:tc>
        <w:tc>
          <w:tcPr>
            <w:tcW w:w="2891" w:type="dxa"/>
            <w:vAlign w:val="center"/>
          </w:tcPr>
          <w:p w:rsidR="00127DD9" w:rsidRDefault="00AC74CF">
            <w:pPr>
              <w:pStyle w:val="2"/>
            </w:pPr>
            <w:r>
              <w:t>综合事务管理工作完成率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工作完成时间</w:t>
            </w:r>
          </w:p>
        </w:tc>
        <w:tc>
          <w:tcPr>
            <w:tcW w:w="2891" w:type="dxa"/>
            <w:vAlign w:val="center"/>
          </w:tcPr>
          <w:p w:rsidR="00127DD9" w:rsidRDefault="00AC74CF">
            <w:pPr>
              <w:pStyle w:val="2"/>
            </w:pPr>
            <w:r>
              <w:t>工作完成时间</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经济效益提升</w:t>
            </w:r>
            <w:r>
              <w:t>%</w:t>
            </w:r>
          </w:p>
        </w:tc>
        <w:tc>
          <w:tcPr>
            <w:tcW w:w="2891" w:type="dxa"/>
            <w:vAlign w:val="center"/>
          </w:tcPr>
          <w:p w:rsidR="00127DD9" w:rsidRDefault="00AC74CF">
            <w:pPr>
              <w:pStyle w:val="2"/>
            </w:pPr>
            <w:r>
              <w:t>经济效益提升</w:t>
            </w:r>
            <w:r>
              <w:t>%</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生态影响</w:t>
            </w:r>
          </w:p>
        </w:tc>
        <w:tc>
          <w:tcPr>
            <w:tcW w:w="2891" w:type="dxa"/>
            <w:vAlign w:val="center"/>
          </w:tcPr>
          <w:p w:rsidR="00127DD9" w:rsidRDefault="00AC74CF">
            <w:pPr>
              <w:pStyle w:val="2"/>
            </w:pPr>
            <w:r>
              <w:t>生态影响</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社会影响力</w:t>
            </w:r>
          </w:p>
        </w:tc>
        <w:tc>
          <w:tcPr>
            <w:tcW w:w="2891" w:type="dxa"/>
            <w:vAlign w:val="center"/>
          </w:tcPr>
          <w:p w:rsidR="00127DD9" w:rsidRDefault="00AC74CF">
            <w:pPr>
              <w:pStyle w:val="2"/>
            </w:pPr>
            <w:r>
              <w:t>社会影响力</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持续发展作用力</w:t>
            </w:r>
          </w:p>
        </w:tc>
        <w:tc>
          <w:tcPr>
            <w:tcW w:w="2891" w:type="dxa"/>
            <w:vAlign w:val="center"/>
          </w:tcPr>
          <w:p w:rsidR="00127DD9" w:rsidRDefault="00AC74CF">
            <w:pPr>
              <w:pStyle w:val="2"/>
            </w:pPr>
            <w:r>
              <w:t>持续发展作用力</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服务对象满意度</w:t>
            </w:r>
          </w:p>
        </w:tc>
        <w:tc>
          <w:tcPr>
            <w:tcW w:w="2891" w:type="dxa"/>
            <w:vAlign w:val="center"/>
          </w:tcPr>
          <w:p w:rsidR="00127DD9" w:rsidRDefault="00AC74CF">
            <w:pPr>
              <w:pStyle w:val="2"/>
            </w:pPr>
            <w:r>
              <w:t>服务对象满意度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10"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群众团体事务管理资金绩效目标表</w:t>
      </w:r>
      <w:bookmarkEnd w:id="10"/>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13060523P00448110002P</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群众团体事务管理资金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9.00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9.00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保障群众团体工作正常运行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2.25</w:t>
            </w:r>
          </w:p>
        </w:tc>
        <w:tc>
          <w:tcPr>
            <w:tcW w:w="1587" w:type="dxa"/>
            <w:vAlign w:val="center"/>
          </w:tcPr>
          <w:p w:rsidR="00127DD9" w:rsidRDefault="00AC74CF">
            <w:pPr>
              <w:pStyle w:val="3"/>
            </w:pPr>
            <w:r>
              <w:t>4.50</w:t>
            </w:r>
          </w:p>
        </w:tc>
        <w:tc>
          <w:tcPr>
            <w:tcW w:w="1304" w:type="dxa"/>
            <w:vAlign w:val="center"/>
          </w:tcPr>
          <w:p w:rsidR="00127DD9" w:rsidRDefault="00AC74CF">
            <w:pPr>
              <w:pStyle w:val="3"/>
            </w:pPr>
            <w:r>
              <w:t>6.75</w:t>
            </w:r>
          </w:p>
        </w:tc>
        <w:tc>
          <w:tcPr>
            <w:tcW w:w="3119" w:type="dxa"/>
            <w:gridSpan w:val="2"/>
            <w:vAlign w:val="center"/>
          </w:tcPr>
          <w:p w:rsidR="00127DD9" w:rsidRDefault="00AC74CF">
            <w:pPr>
              <w:pStyle w:val="3"/>
            </w:pPr>
            <w:r>
              <w:t>9.00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目标内容</w:t>
            </w:r>
            <w:r>
              <w:t>1</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宣传完成情况</w:t>
            </w:r>
          </w:p>
        </w:tc>
        <w:tc>
          <w:tcPr>
            <w:tcW w:w="2891" w:type="dxa"/>
            <w:vAlign w:val="center"/>
          </w:tcPr>
          <w:p w:rsidR="00127DD9" w:rsidRDefault="00AC74CF">
            <w:pPr>
              <w:pStyle w:val="2"/>
            </w:pPr>
            <w:r>
              <w:t>宣传完成情况</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规范运行情况</w:t>
            </w:r>
          </w:p>
        </w:tc>
        <w:tc>
          <w:tcPr>
            <w:tcW w:w="2891" w:type="dxa"/>
            <w:vAlign w:val="center"/>
          </w:tcPr>
          <w:p w:rsidR="00127DD9" w:rsidRDefault="00AC74CF">
            <w:pPr>
              <w:pStyle w:val="2"/>
            </w:pPr>
            <w:r>
              <w:t>规范运行情况</w:t>
            </w:r>
          </w:p>
        </w:tc>
        <w:tc>
          <w:tcPr>
            <w:tcW w:w="1276" w:type="dxa"/>
            <w:vAlign w:val="center"/>
          </w:tcPr>
          <w:p w:rsidR="00127DD9" w:rsidRDefault="00AC74CF">
            <w:pPr>
              <w:pStyle w:val="2"/>
            </w:pPr>
            <w:r>
              <w:t>良好</w:t>
            </w:r>
          </w:p>
        </w:tc>
        <w:tc>
          <w:tcPr>
            <w:tcW w:w="1843" w:type="dxa"/>
            <w:vAlign w:val="center"/>
          </w:tcPr>
          <w:p w:rsidR="00127DD9" w:rsidRDefault="00AC74CF">
            <w:pPr>
              <w:pStyle w:val="2"/>
            </w:pPr>
            <w:r>
              <w:t>基层领导班子规范运行情况</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工作完成时效性</w:t>
            </w:r>
          </w:p>
        </w:tc>
        <w:tc>
          <w:tcPr>
            <w:tcW w:w="2891" w:type="dxa"/>
            <w:vAlign w:val="center"/>
          </w:tcPr>
          <w:p w:rsidR="00127DD9" w:rsidRDefault="00AC74CF">
            <w:pPr>
              <w:pStyle w:val="2"/>
            </w:pPr>
            <w:r>
              <w:t>工作完成时效性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成本控制率</w:t>
            </w:r>
          </w:p>
        </w:tc>
        <w:tc>
          <w:tcPr>
            <w:tcW w:w="2891" w:type="dxa"/>
            <w:vAlign w:val="center"/>
          </w:tcPr>
          <w:p w:rsidR="00127DD9" w:rsidRDefault="00AC74CF">
            <w:pPr>
              <w:pStyle w:val="2"/>
            </w:pPr>
            <w:r>
              <w:t>实际成本占预算总额的比例</w:t>
            </w:r>
          </w:p>
        </w:tc>
        <w:tc>
          <w:tcPr>
            <w:tcW w:w="1276" w:type="dxa"/>
            <w:vAlign w:val="center"/>
          </w:tcPr>
          <w:p w:rsidR="00127DD9" w:rsidRDefault="00AC74CF">
            <w:pPr>
              <w:pStyle w:val="2"/>
            </w:pPr>
            <w:r>
              <w:t>9</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提高履职能力</w:t>
            </w:r>
          </w:p>
        </w:tc>
        <w:tc>
          <w:tcPr>
            <w:tcW w:w="2891" w:type="dxa"/>
            <w:vAlign w:val="center"/>
          </w:tcPr>
          <w:p w:rsidR="00127DD9" w:rsidRDefault="00AC74CF">
            <w:pPr>
              <w:pStyle w:val="2"/>
            </w:pPr>
            <w:r>
              <w:t>充分发挥作用</w:t>
            </w:r>
          </w:p>
        </w:tc>
        <w:tc>
          <w:tcPr>
            <w:tcW w:w="1276" w:type="dxa"/>
            <w:vAlign w:val="center"/>
          </w:tcPr>
          <w:p w:rsidR="00127DD9" w:rsidRDefault="00AC74CF">
            <w:pPr>
              <w:pStyle w:val="2"/>
            </w:pPr>
            <w:r>
              <w:t>达到效果</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发挥财政资金使用效益</w:t>
            </w:r>
          </w:p>
        </w:tc>
        <w:tc>
          <w:tcPr>
            <w:tcW w:w="2891" w:type="dxa"/>
            <w:vAlign w:val="center"/>
          </w:tcPr>
          <w:p w:rsidR="00127DD9" w:rsidRDefault="00AC74CF">
            <w:pPr>
              <w:pStyle w:val="2"/>
            </w:pPr>
            <w:r>
              <w:t>发挥财政资金使用效益</w:t>
            </w:r>
          </w:p>
        </w:tc>
        <w:tc>
          <w:tcPr>
            <w:tcW w:w="1276" w:type="dxa"/>
            <w:vAlign w:val="center"/>
          </w:tcPr>
          <w:p w:rsidR="00127DD9" w:rsidRDefault="00AC74CF">
            <w:pPr>
              <w:pStyle w:val="2"/>
            </w:pPr>
            <w:r>
              <w:t>效果显著</w:t>
            </w:r>
          </w:p>
        </w:tc>
        <w:tc>
          <w:tcPr>
            <w:tcW w:w="1843" w:type="dxa"/>
            <w:vAlign w:val="center"/>
          </w:tcPr>
          <w:p w:rsidR="00127DD9" w:rsidRDefault="00AC74CF">
            <w:pPr>
              <w:pStyle w:val="2"/>
            </w:pPr>
            <w:r>
              <w:t>响应</w:t>
            </w:r>
            <w:r>
              <w:t>“</w:t>
            </w:r>
            <w:r>
              <w:t>压缩开支厉行节约</w:t>
            </w:r>
            <w:r>
              <w:t>”</w:t>
            </w:r>
            <w:bookmarkStart w:id="11" w:name="_GoBack"/>
            <w:bookmarkEnd w:id="11"/>
            <w:r>
              <w:t>的要求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使用节能减排产品</w:t>
            </w:r>
          </w:p>
        </w:tc>
        <w:tc>
          <w:tcPr>
            <w:tcW w:w="2891" w:type="dxa"/>
            <w:vAlign w:val="center"/>
          </w:tcPr>
          <w:p w:rsidR="00127DD9" w:rsidRDefault="00AC74CF">
            <w:pPr>
              <w:pStyle w:val="2"/>
            </w:pPr>
            <w:r>
              <w:t>持续使用节能减排产品</w:t>
            </w:r>
          </w:p>
        </w:tc>
        <w:tc>
          <w:tcPr>
            <w:tcW w:w="1276" w:type="dxa"/>
            <w:vAlign w:val="center"/>
          </w:tcPr>
          <w:p w:rsidR="00127DD9" w:rsidRDefault="00AC74CF">
            <w:pPr>
              <w:pStyle w:val="2"/>
            </w:pPr>
            <w:r>
              <w:t>持续使用</w:t>
            </w:r>
          </w:p>
        </w:tc>
        <w:tc>
          <w:tcPr>
            <w:tcW w:w="1843" w:type="dxa"/>
            <w:vAlign w:val="center"/>
          </w:tcPr>
          <w:p w:rsidR="00127DD9" w:rsidRDefault="00AC74CF">
            <w:pPr>
              <w:pStyle w:val="2"/>
            </w:pPr>
            <w:r>
              <w:t>响应节能减排号召</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业务工作可持续性</w:t>
            </w:r>
          </w:p>
        </w:tc>
        <w:tc>
          <w:tcPr>
            <w:tcW w:w="2891" w:type="dxa"/>
            <w:vAlign w:val="center"/>
          </w:tcPr>
          <w:p w:rsidR="00127DD9" w:rsidRDefault="00AC74CF">
            <w:pPr>
              <w:pStyle w:val="2"/>
            </w:pPr>
            <w:r>
              <w:t>业务工作可持续性</w:t>
            </w:r>
          </w:p>
        </w:tc>
        <w:tc>
          <w:tcPr>
            <w:tcW w:w="1276" w:type="dxa"/>
            <w:vAlign w:val="center"/>
          </w:tcPr>
          <w:p w:rsidR="00127DD9" w:rsidRDefault="00AC74CF">
            <w:pPr>
              <w:pStyle w:val="2"/>
            </w:pPr>
            <w:r>
              <w:t>≥1</w:t>
            </w:r>
            <w:r>
              <w:t>年</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积极分子满意度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人力资源事务管理资金绩效目标表</w:t>
      </w:r>
      <w:bookmarkEnd w:id="12"/>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13060523P00448310003N</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人力资源事务管理资金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8.00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8.00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保障人力资源事务工作正常运行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2.00</w:t>
            </w:r>
          </w:p>
        </w:tc>
        <w:tc>
          <w:tcPr>
            <w:tcW w:w="1587" w:type="dxa"/>
            <w:vAlign w:val="center"/>
          </w:tcPr>
          <w:p w:rsidR="00127DD9" w:rsidRDefault="00AC74CF">
            <w:pPr>
              <w:pStyle w:val="3"/>
            </w:pPr>
            <w:r>
              <w:t>4.00</w:t>
            </w:r>
          </w:p>
        </w:tc>
        <w:tc>
          <w:tcPr>
            <w:tcW w:w="1304" w:type="dxa"/>
            <w:vAlign w:val="center"/>
          </w:tcPr>
          <w:p w:rsidR="00127DD9" w:rsidRDefault="00AC74CF">
            <w:pPr>
              <w:pStyle w:val="3"/>
            </w:pPr>
            <w:r>
              <w:t>6.00</w:t>
            </w:r>
          </w:p>
        </w:tc>
        <w:tc>
          <w:tcPr>
            <w:tcW w:w="3119" w:type="dxa"/>
            <w:gridSpan w:val="2"/>
            <w:vAlign w:val="center"/>
          </w:tcPr>
          <w:p w:rsidR="00127DD9" w:rsidRDefault="00AC74CF">
            <w:pPr>
              <w:pStyle w:val="3"/>
            </w:pPr>
            <w:r>
              <w:t>8.00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目标内容</w:t>
            </w:r>
            <w:r>
              <w:t>1</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委托服务数量</w:t>
            </w:r>
          </w:p>
        </w:tc>
        <w:tc>
          <w:tcPr>
            <w:tcW w:w="2891" w:type="dxa"/>
            <w:vAlign w:val="center"/>
          </w:tcPr>
          <w:p w:rsidR="00127DD9" w:rsidRDefault="00AC74CF">
            <w:pPr>
              <w:pStyle w:val="2"/>
            </w:pPr>
            <w:r>
              <w:t>委托服务数量</w:t>
            </w:r>
          </w:p>
        </w:tc>
        <w:tc>
          <w:tcPr>
            <w:tcW w:w="1276" w:type="dxa"/>
            <w:vAlign w:val="center"/>
          </w:tcPr>
          <w:p w:rsidR="00127DD9" w:rsidRDefault="00AC74CF">
            <w:pPr>
              <w:pStyle w:val="2"/>
            </w:pPr>
            <w:r>
              <w:t>≤2</w:t>
            </w:r>
            <w:r>
              <w:t>次</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委托任务完成率</w:t>
            </w:r>
          </w:p>
        </w:tc>
        <w:tc>
          <w:tcPr>
            <w:tcW w:w="2891" w:type="dxa"/>
            <w:vAlign w:val="center"/>
          </w:tcPr>
          <w:p w:rsidR="00127DD9" w:rsidRDefault="00AC74CF">
            <w:pPr>
              <w:pStyle w:val="2"/>
            </w:pPr>
            <w:r>
              <w:t>委托任务完成率</w:t>
            </w:r>
          </w:p>
        </w:tc>
        <w:tc>
          <w:tcPr>
            <w:tcW w:w="1276" w:type="dxa"/>
            <w:vAlign w:val="center"/>
          </w:tcPr>
          <w:p w:rsidR="00127DD9" w:rsidRDefault="00AC74CF">
            <w:pPr>
              <w:pStyle w:val="2"/>
            </w:pPr>
            <w:r>
              <w:t>≥90%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委托业务完成及时率</w:t>
            </w:r>
            <w:r>
              <w:t>(%)</w:t>
            </w:r>
          </w:p>
        </w:tc>
        <w:tc>
          <w:tcPr>
            <w:tcW w:w="2891" w:type="dxa"/>
            <w:vAlign w:val="center"/>
          </w:tcPr>
          <w:p w:rsidR="00127DD9" w:rsidRDefault="00AC74CF">
            <w:pPr>
              <w:pStyle w:val="2"/>
            </w:pPr>
            <w:r>
              <w:t>委托业务完成及时率</w:t>
            </w:r>
            <w:r>
              <w:t>(%)</w:t>
            </w:r>
          </w:p>
        </w:tc>
        <w:tc>
          <w:tcPr>
            <w:tcW w:w="1276" w:type="dxa"/>
            <w:vAlign w:val="center"/>
          </w:tcPr>
          <w:p w:rsidR="00127DD9" w:rsidRDefault="00AC74CF">
            <w:pPr>
              <w:pStyle w:val="2"/>
            </w:pPr>
            <w:r>
              <w:t>≥90%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委托第三方所需要成本</w:t>
            </w:r>
          </w:p>
        </w:tc>
        <w:tc>
          <w:tcPr>
            <w:tcW w:w="2891" w:type="dxa"/>
            <w:vAlign w:val="center"/>
          </w:tcPr>
          <w:p w:rsidR="00127DD9" w:rsidRDefault="00AC74CF">
            <w:pPr>
              <w:pStyle w:val="2"/>
            </w:pPr>
            <w:r>
              <w:t>委托第三方所需要成本</w:t>
            </w:r>
          </w:p>
        </w:tc>
        <w:tc>
          <w:tcPr>
            <w:tcW w:w="1276" w:type="dxa"/>
            <w:vAlign w:val="center"/>
          </w:tcPr>
          <w:p w:rsidR="00127DD9" w:rsidRDefault="00AC74CF">
            <w:pPr>
              <w:pStyle w:val="2"/>
            </w:pPr>
            <w:r>
              <w:t>8</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提高履职能力，发挥先锋模范作用</w:t>
            </w:r>
          </w:p>
        </w:tc>
        <w:tc>
          <w:tcPr>
            <w:tcW w:w="2891" w:type="dxa"/>
            <w:vAlign w:val="center"/>
          </w:tcPr>
          <w:p w:rsidR="00127DD9" w:rsidRDefault="00AC74CF">
            <w:pPr>
              <w:pStyle w:val="2"/>
            </w:pPr>
            <w:r>
              <w:t>充分发挥作用</w:t>
            </w:r>
          </w:p>
        </w:tc>
        <w:tc>
          <w:tcPr>
            <w:tcW w:w="1276" w:type="dxa"/>
            <w:vAlign w:val="center"/>
          </w:tcPr>
          <w:p w:rsidR="00127DD9" w:rsidRDefault="00AC74CF">
            <w:pPr>
              <w:pStyle w:val="2"/>
            </w:pPr>
            <w:r>
              <w:t>达到效果</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提升服务能力</w:t>
            </w:r>
          </w:p>
        </w:tc>
        <w:tc>
          <w:tcPr>
            <w:tcW w:w="2891" w:type="dxa"/>
            <w:vAlign w:val="center"/>
          </w:tcPr>
          <w:p w:rsidR="00127DD9" w:rsidRDefault="00AC74CF">
            <w:pPr>
              <w:pStyle w:val="2"/>
            </w:pPr>
            <w:r>
              <w:t>提升服务能力</w:t>
            </w:r>
          </w:p>
        </w:tc>
        <w:tc>
          <w:tcPr>
            <w:tcW w:w="1276" w:type="dxa"/>
            <w:vAlign w:val="center"/>
          </w:tcPr>
          <w:p w:rsidR="00127DD9" w:rsidRDefault="00AC74CF">
            <w:pPr>
              <w:pStyle w:val="2"/>
            </w:pPr>
            <w:r>
              <w:t>效果显著</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使用节能减排产品</w:t>
            </w:r>
          </w:p>
        </w:tc>
        <w:tc>
          <w:tcPr>
            <w:tcW w:w="2891" w:type="dxa"/>
            <w:vAlign w:val="center"/>
          </w:tcPr>
          <w:p w:rsidR="00127DD9" w:rsidRDefault="00AC74CF">
            <w:pPr>
              <w:pStyle w:val="2"/>
            </w:pPr>
            <w:r>
              <w:t>持续使用节能减排产品</w:t>
            </w:r>
          </w:p>
        </w:tc>
        <w:tc>
          <w:tcPr>
            <w:tcW w:w="1276" w:type="dxa"/>
            <w:vAlign w:val="center"/>
          </w:tcPr>
          <w:p w:rsidR="00127DD9" w:rsidRDefault="00AC74CF">
            <w:pPr>
              <w:pStyle w:val="2"/>
            </w:pPr>
            <w:r>
              <w:t>持续使用</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业务工作可持续性</w:t>
            </w:r>
          </w:p>
        </w:tc>
        <w:tc>
          <w:tcPr>
            <w:tcW w:w="2891" w:type="dxa"/>
            <w:vAlign w:val="center"/>
          </w:tcPr>
          <w:p w:rsidR="00127DD9" w:rsidRDefault="00AC74CF">
            <w:pPr>
              <w:pStyle w:val="2"/>
            </w:pPr>
            <w:r>
              <w:t>业务工作可持续性</w:t>
            </w:r>
          </w:p>
        </w:tc>
        <w:tc>
          <w:tcPr>
            <w:tcW w:w="1276" w:type="dxa"/>
            <w:vAlign w:val="center"/>
          </w:tcPr>
          <w:p w:rsidR="00127DD9" w:rsidRDefault="00AC74CF">
            <w:pPr>
              <w:pStyle w:val="2"/>
            </w:pPr>
            <w:r>
              <w:t>≥1</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参训人员满意率</w:t>
            </w:r>
          </w:p>
        </w:tc>
        <w:tc>
          <w:tcPr>
            <w:tcW w:w="2891" w:type="dxa"/>
            <w:vAlign w:val="center"/>
          </w:tcPr>
          <w:p w:rsidR="00127DD9" w:rsidRDefault="00AC74CF">
            <w:pPr>
              <w:pStyle w:val="2"/>
            </w:pPr>
            <w:r>
              <w:t>参训人员满意率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社会保障综合事务管理资金绩效目标表</w:t>
      </w:r>
      <w:bookmarkEnd w:id="1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13060523P00455210001U</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社会保障综合事务管理资金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22.00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22.00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保障社会保障综合事务管理资金</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5.50</w:t>
            </w:r>
          </w:p>
        </w:tc>
        <w:tc>
          <w:tcPr>
            <w:tcW w:w="1587" w:type="dxa"/>
            <w:vAlign w:val="center"/>
          </w:tcPr>
          <w:p w:rsidR="00127DD9" w:rsidRDefault="00AC74CF">
            <w:pPr>
              <w:pStyle w:val="3"/>
            </w:pPr>
            <w:r>
              <w:t>11.00</w:t>
            </w:r>
          </w:p>
        </w:tc>
        <w:tc>
          <w:tcPr>
            <w:tcW w:w="1304" w:type="dxa"/>
            <w:vAlign w:val="center"/>
          </w:tcPr>
          <w:p w:rsidR="00127DD9" w:rsidRDefault="00AC74CF">
            <w:pPr>
              <w:pStyle w:val="3"/>
            </w:pPr>
            <w:r>
              <w:t>16.50</w:t>
            </w:r>
          </w:p>
        </w:tc>
        <w:tc>
          <w:tcPr>
            <w:tcW w:w="3119" w:type="dxa"/>
            <w:gridSpan w:val="2"/>
            <w:vAlign w:val="center"/>
          </w:tcPr>
          <w:p w:rsidR="00127DD9" w:rsidRDefault="00AC74CF">
            <w:pPr>
              <w:pStyle w:val="3"/>
            </w:pPr>
            <w:r>
              <w:t>22.00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目标内容</w:t>
            </w:r>
            <w:r>
              <w:t>1</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综合事务完成率</w:t>
            </w:r>
          </w:p>
        </w:tc>
        <w:tc>
          <w:tcPr>
            <w:tcW w:w="2891" w:type="dxa"/>
            <w:vAlign w:val="center"/>
          </w:tcPr>
          <w:p w:rsidR="00127DD9" w:rsidRDefault="00AC74CF">
            <w:pPr>
              <w:pStyle w:val="2"/>
            </w:pPr>
            <w:r>
              <w:t>综合事务完成率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资金成本</w:t>
            </w:r>
          </w:p>
        </w:tc>
        <w:tc>
          <w:tcPr>
            <w:tcW w:w="2891" w:type="dxa"/>
            <w:vAlign w:val="center"/>
          </w:tcPr>
          <w:p w:rsidR="00127DD9" w:rsidRDefault="00AC74CF">
            <w:pPr>
              <w:pStyle w:val="2"/>
            </w:pPr>
            <w:r>
              <w:t>资金成本</w:t>
            </w:r>
          </w:p>
        </w:tc>
        <w:tc>
          <w:tcPr>
            <w:tcW w:w="1276" w:type="dxa"/>
            <w:vAlign w:val="center"/>
          </w:tcPr>
          <w:p w:rsidR="00127DD9" w:rsidRDefault="00AC74CF">
            <w:pPr>
              <w:pStyle w:val="2"/>
            </w:pPr>
            <w:r>
              <w:t>≥22</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综合事务管理工作完成率</w:t>
            </w:r>
          </w:p>
        </w:tc>
        <w:tc>
          <w:tcPr>
            <w:tcW w:w="2891" w:type="dxa"/>
            <w:vAlign w:val="center"/>
          </w:tcPr>
          <w:p w:rsidR="00127DD9" w:rsidRDefault="00AC74CF">
            <w:pPr>
              <w:pStyle w:val="2"/>
            </w:pPr>
            <w:r>
              <w:t>综合事务管理工作完成率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完工及时率</w:t>
            </w:r>
          </w:p>
        </w:tc>
        <w:tc>
          <w:tcPr>
            <w:tcW w:w="2891" w:type="dxa"/>
            <w:vAlign w:val="center"/>
          </w:tcPr>
          <w:p w:rsidR="00127DD9" w:rsidRDefault="00AC74CF">
            <w:pPr>
              <w:pStyle w:val="2"/>
            </w:pPr>
            <w:r>
              <w:t>完工及时率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增强影响力</w:t>
            </w:r>
          </w:p>
        </w:tc>
        <w:tc>
          <w:tcPr>
            <w:tcW w:w="2891" w:type="dxa"/>
            <w:vAlign w:val="center"/>
          </w:tcPr>
          <w:p w:rsidR="00127DD9" w:rsidRDefault="00AC74CF">
            <w:pPr>
              <w:pStyle w:val="2"/>
            </w:pPr>
            <w:r>
              <w:t>增强影响力</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生态影响</w:t>
            </w:r>
          </w:p>
        </w:tc>
        <w:tc>
          <w:tcPr>
            <w:tcW w:w="2891" w:type="dxa"/>
            <w:vAlign w:val="center"/>
          </w:tcPr>
          <w:p w:rsidR="00127DD9" w:rsidRDefault="00AC74CF">
            <w:pPr>
              <w:pStyle w:val="2"/>
            </w:pPr>
            <w:r>
              <w:t>生态影响</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对社会经济发展的影响</w:t>
            </w:r>
          </w:p>
        </w:tc>
        <w:tc>
          <w:tcPr>
            <w:tcW w:w="2891" w:type="dxa"/>
            <w:vAlign w:val="center"/>
          </w:tcPr>
          <w:p w:rsidR="00127DD9" w:rsidRDefault="00AC74CF">
            <w:pPr>
              <w:pStyle w:val="2"/>
            </w:pPr>
            <w:r>
              <w:t>对社会经济发展的影响</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提高人社基层公共服务人员的政策水平和专业服务能力。</w:t>
            </w:r>
          </w:p>
        </w:tc>
        <w:tc>
          <w:tcPr>
            <w:tcW w:w="2891" w:type="dxa"/>
            <w:vAlign w:val="center"/>
          </w:tcPr>
          <w:p w:rsidR="00127DD9" w:rsidRDefault="00AC74CF">
            <w:pPr>
              <w:pStyle w:val="2"/>
            </w:pPr>
            <w:r>
              <w:t>提高人社基层公共服务人员的政策水平和专业服务能力。</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服务对象满意度</w:t>
            </w:r>
          </w:p>
        </w:tc>
        <w:tc>
          <w:tcPr>
            <w:tcW w:w="2891" w:type="dxa"/>
            <w:vAlign w:val="center"/>
          </w:tcPr>
          <w:p w:rsidR="00127DD9" w:rsidRDefault="00AC74CF">
            <w:pPr>
              <w:pStyle w:val="2"/>
            </w:pPr>
            <w:r>
              <w:t>服务对象满意度</w:t>
            </w:r>
          </w:p>
        </w:tc>
        <w:tc>
          <w:tcPr>
            <w:tcW w:w="1276" w:type="dxa"/>
            <w:vAlign w:val="center"/>
          </w:tcPr>
          <w:p w:rsidR="00127DD9" w:rsidRDefault="00AC74CF">
            <w:pPr>
              <w:pStyle w:val="2"/>
            </w:pPr>
            <w:r>
              <w:t>≥95%</w:t>
            </w:r>
          </w:p>
          <w:p w:rsidR="00127DD9" w:rsidRDefault="00127DD9">
            <w:pPr>
              <w:pStyle w:val="2"/>
            </w:pP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事业单位工资系统专用电脑及相关配套系统资金绩效目标表</w:t>
      </w:r>
      <w:bookmarkEnd w:id="14"/>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13060522P00456510001M</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事业单位工资系统专用电脑及相关配套系统资金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1.08</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1.08</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保障事业单位工资系统电脑购置资金正常运行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0.27</w:t>
            </w:r>
          </w:p>
        </w:tc>
        <w:tc>
          <w:tcPr>
            <w:tcW w:w="1587" w:type="dxa"/>
            <w:vAlign w:val="center"/>
          </w:tcPr>
          <w:p w:rsidR="00127DD9" w:rsidRDefault="00AC74CF">
            <w:pPr>
              <w:pStyle w:val="3"/>
            </w:pPr>
            <w:r>
              <w:t>0.54</w:t>
            </w:r>
          </w:p>
        </w:tc>
        <w:tc>
          <w:tcPr>
            <w:tcW w:w="1304" w:type="dxa"/>
            <w:vAlign w:val="center"/>
          </w:tcPr>
          <w:p w:rsidR="00127DD9" w:rsidRDefault="00AC74CF">
            <w:pPr>
              <w:pStyle w:val="3"/>
            </w:pPr>
            <w:r>
              <w:t>0.81</w:t>
            </w:r>
          </w:p>
        </w:tc>
        <w:tc>
          <w:tcPr>
            <w:tcW w:w="3119" w:type="dxa"/>
            <w:gridSpan w:val="2"/>
            <w:vAlign w:val="center"/>
          </w:tcPr>
          <w:p w:rsidR="00127DD9" w:rsidRDefault="00AC74CF">
            <w:pPr>
              <w:pStyle w:val="3"/>
            </w:pPr>
            <w:r>
              <w:t>1.08</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保障事业单位工资系统电脑购置资金正常运行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所需资金数</w:t>
            </w:r>
          </w:p>
        </w:tc>
        <w:tc>
          <w:tcPr>
            <w:tcW w:w="2891" w:type="dxa"/>
            <w:vAlign w:val="center"/>
          </w:tcPr>
          <w:p w:rsidR="00127DD9" w:rsidRDefault="00AC74CF">
            <w:pPr>
              <w:pStyle w:val="2"/>
            </w:pPr>
            <w:r>
              <w:t>所需资金数</w:t>
            </w:r>
          </w:p>
        </w:tc>
        <w:tc>
          <w:tcPr>
            <w:tcW w:w="1276" w:type="dxa"/>
            <w:vAlign w:val="center"/>
          </w:tcPr>
          <w:p w:rsidR="00127DD9" w:rsidRDefault="00AC74CF">
            <w:pPr>
              <w:pStyle w:val="2"/>
            </w:pPr>
            <w:r>
              <w:t>10830</w:t>
            </w:r>
            <w:r>
              <w:t>元</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事业工资系统管理工作完成率</w:t>
            </w:r>
          </w:p>
        </w:tc>
        <w:tc>
          <w:tcPr>
            <w:tcW w:w="2891" w:type="dxa"/>
            <w:vAlign w:val="center"/>
          </w:tcPr>
          <w:p w:rsidR="00127DD9" w:rsidRDefault="00AC74CF">
            <w:pPr>
              <w:pStyle w:val="2"/>
            </w:pPr>
            <w:r>
              <w:t>事业工资系统管理工作完成率</w:t>
            </w:r>
          </w:p>
        </w:tc>
        <w:tc>
          <w:tcPr>
            <w:tcW w:w="1276" w:type="dxa"/>
            <w:vAlign w:val="center"/>
          </w:tcPr>
          <w:p w:rsidR="00127DD9" w:rsidRDefault="00AC74CF">
            <w:pPr>
              <w:pStyle w:val="2"/>
            </w:pPr>
            <w:r>
              <w:t>≥100</w:t>
            </w:r>
            <w:r>
              <w:t>事业工资系统管理工作完成率</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完工及时率</w:t>
            </w:r>
          </w:p>
        </w:tc>
        <w:tc>
          <w:tcPr>
            <w:tcW w:w="2891" w:type="dxa"/>
            <w:vAlign w:val="center"/>
          </w:tcPr>
          <w:p w:rsidR="00127DD9" w:rsidRDefault="00AC74CF">
            <w:pPr>
              <w:pStyle w:val="2"/>
            </w:pPr>
            <w:r>
              <w:t>完工及时率</w:t>
            </w:r>
          </w:p>
        </w:tc>
        <w:tc>
          <w:tcPr>
            <w:tcW w:w="1276" w:type="dxa"/>
            <w:vAlign w:val="center"/>
          </w:tcPr>
          <w:p w:rsidR="00127DD9" w:rsidRDefault="00AC74CF">
            <w:pPr>
              <w:pStyle w:val="2"/>
            </w:pPr>
            <w:r>
              <w:t>≥100</w:t>
            </w:r>
            <w:r>
              <w:t>完工及时率</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资金成本</w:t>
            </w:r>
          </w:p>
        </w:tc>
        <w:tc>
          <w:tcPr>
            <w:tcW w:w="2891" w:type="dxa"/>
            <w:vAlign w:val="center"/>
          </w:tcPr>
          <w:p w:rsidR="00127DD9" w:rsidRDefault="00AC74CF">
            <w:pPr>
              <w:pStyle w:val="2"/>
            </w:pPr>
            <w:r>
              <w:t>资金成本</w:t>
            </w:r>
          </w:p>
        </w:tc>
        <w:tc>
          <w:tcPr>
            <w:tcW w:w="1276" w:type="dxa"/>
            <w:vAlign w:val="center"/>
          </w:tcPr>
          <w:p w:rsidR="00127DD9" w:rsidRDefault="00AC74CF">
            <w:pPr>
              <w:pStyle w:val="2"/>
            </w:pPr>
            <w:r>
              <w:t>10830</w:t>
            </w:r>
            <w:r>
              <w:t>元</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提高效率</w:t>
            </w:r>
          </w:p>
        </w:tc>
        <w:tc>
          <w:tcPr>
            <w:tcW w:w="2891" w:type="dxa"/>
            <w:vAlign w:val="center"/>
          </w:tcPr>
          <w:p w:rsidR="00127DD9" w:rsidRDefault="00AC74CF">
            <w:pPr>
              <w:pStyle w:val="2"/>
            </w:pPr>
            <w:r>
              <w:t>提高效率</w:t>
            </w:r>
          </w:p>
        </w:tc>
        <w:tc>
          <w:tcPr>
            <w:tcW w:w="1276" w:type="dxa"/>
            <w:vAlign w:val="center"/>
          </w:tcPr>
          <w:p w:rsidR="00127DD9" w:rsidRDefault="00AC74CF">
            <w:pPr>
              <w:pStyle w:val="2"/>
            </w:pPr>
            <w:r>
              <w:t>≥100</w:t>
            </w:r>
            <w:r>
              <w:t>提高效率</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保障能力</w:t>
            </w:r>
          </w:p>
        </w:tc>
        <w:tc>
          <w:tcPr>
            <w:tcW w:w="2891" w:type="dxa"/>
            <w:vAlign w:val="center"/>
          </w:tcPr>
          <w:p w:rsidR="00127DD9" w:rsidRDefault="00AC74CF">
            <w:pPr>
              <w:pStyle w:val="2"/>
            </w:pPr>
            <w:r>
              <w:t>保障能力</w:t>
            </w:r>
          </w:p>
        </w:tc>
        <w:tc>
          <w:tcPr>
            <w:tcW w:w="1276" w:type="dxa"/>
            <w:vAlign w:val="center"/>
          </w:tcPr>
          <w:p w:rsidR="00127DD9" w:rsidRDefault="00AC74CF">
            <w:pPr>
              <w:pStyle w:val="2"/>
            </w:pPr>
            <w:r>
              <w:t>≥100</w:t>
            </w:r>
            <w:r>
              <w:t>保障能力</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生态效益提升值</w:t>
            </w:r>
            <w:r>
              <w:t>%</w:t>
            </w:r>
          </w:p>
        </w:tc>
        <w:tc>
          <w:tcPr>
            <w:tcW w:w="2891" w:type="dxa"/>
            <w:vAlign w:val="center"/>
          </w:tcPr>
          <w:p w:rsidR="00127DD9" w:rsidRDefault="00AC74CF">
            <w:pPr>
              <w:pStyle w:val="2"/>
            </w:pPr>
            <w:r>
              <w:t>生态效益提升值</w:t>
            </w:r>
            <w:r>
              <w:t>%</w:t>
            </w:r>
          </w:p>
        </w:tc>
        <w:tc>
          <w:tcPr>
            <w:tcW w:w="1276" w:type="dxa"/>
            <w:vAlign w:val="center"/>
          </w:tcPr>
          <w:p w:rsidR="00127DD9" w:rsidRDefault="00AC74CF">
            <w:pPr>
              <w:pStyle w:val="2"/>
            </w:pPr>
            <w:r>
              <w:t>≥100</w:t>
            </w:r>
            <w:r>
              <w:t>生态效益提升值</w:t>
            </w:r>
            <w:r>
              <w:t>%</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正常运转指标</w:t>
            </w:r>
          </w:p>
        </w:tc>
        <w:tc>
          <w:tcPr>
            <w:tcW w:w="2891" w:type="dxa"/>
            <w:vAlign w:val="center"/>
          </w:tcPr>
          <w:p w:rsidR="00127DD9" w:rsidRDefault="00AC74CF">
            <w:pPr>
              <w:pStyle w:val="2"/>
            </w:pPr>
            <w:r>
              <w:t>正常运转指标</w:t>
            </w:r>
          </w:p>
        </w:tc>
        <w:tc>
          <w:tcPr>
            <w:tcW w:w="1276" w:type="dxa"/>
            <w:vAlign w:val="center"/>
          </w:tcPr>
          <w:p w:rsidR="00127DD9" w:rsidRDefault="00AC74CF">
            <w:pPr>
              <w:pStyle w:val="2"/>
            </w:pPr>
            <w:r>
              <w:t>≥100</w:t>
            </w:r>
            <w:r>
              <w:t>正常运转指标</w:t>
            </w:r>
          </w:p>
        </w:tc>
        <w:tc>
          <w:tcPr>
            <w:tcW w:w="1843" w:type="dxa"/>
            <w:vAlign w:val="center"/>
          </w:tcPr>
          <w:p w:rsidR="00127DD9" w:rsidRDefault="00AC74CF">
            <w:pPr>
              <w:pStyle w:val="2"/>
            </w:pPr>
            <w:r>
              <w:t>根据实工作需求</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服务对象满意比例</w:t>
            </w:r>
          </w:p>
        </w:tc>
        <w:tc>
          <w:tcPr>
            <w:tcW w:w="2891" w:type="dxa"/>
            <w:vAlign w:val="center"/>
          </w:tcPr>
          <w:p w:rsidR="00127DD9" w:rsidRDefault="00AC74CF">
            <w:pPr>
              <w:pStyle w:val="2"/>
            </w:pPr>
            <w:r>
              <w:t>服务对象满意比例</w:t>
            </w:r>
          </w:p>
        </w:tc>
        <w:tc>
          <w:tcPr>
            <w:tcW w:w="1276" w:type="dxa"/>
            <w:vAlign w:val="center"/>
          </w:tcPr>
          <w:p w:rsidR="00127DD9" w:rsidRDefault="00AC74CF">
            <w:pPr>
              <w:pStyle w:val="2"/>
            </w:pPr>
            <w:r>
              <w:t>≥100</w:t>
            </w:r>
            <w:r>
              <w:t>服务对象满意比例</w:t>
            </w:r>
          </w:p>
        </w:tc>
        <w:tc>
          <w:tcPr>
            <w:tcW w:w="1843" w:type="dxa"/>
            <w:vAlign w:val="center"/>
          </w:tcPr>
          <w:p w:rsidR="00127DD9" w:rsidRDefault="00AC74CF">
            <w:pPr>
              <w:pStyle w:val="2"/>
            </w:pPr>
            <w:r>
              <w:t>根据实工作需求</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退役军人公益岗军龄补贴资金绩效目标表</w:t>
      </w:r>
      <w:bookmarkEnd w:id="1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13060523P00453810001F</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退役军人公益岗军龄补贴资金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1.56</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1.56</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保障退役军人补贴正常发放</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0.39</w:t>
            </w:r>
          </w:p>
        </w:tc>
        <w:tc>
          <w:tcPr>
            <w:tcW w:w="1587" w:type="dxa"/>
            <w:vAlign w:val="center"/>
          </w:tcPr>
          <w:p w:rsidR="00127DD9" w:rsidRDefault="00AC74CF">
            <w:pPr>
              <w:pStyle w:val="3"/>
            </w:pPr>
            <w:r>
              <w:t>0.68</w:t>
            </w:r>
          </w:p>
        </w:tc>
        <w:tc>
          <w:tcPr>
            <w:tcW w:w="1304" w:type="dxa"/>
            <w:vAlign w:val="center"/>
          </w:tcPr>
          <w:p w:rsidR="00127DD9" w:rsidRDefault="00AC74CF">
            <w:pPr>
              <w:pStyle w:val="3"/>
            </w:pPr>
            <w:r>
              <w:t>1.07</w:t>
            </w:r>
          </w:p>
        </w:tc>
        <w:tc>
          <w:tcPr>
            <w:tcW w:w="3119" w:type="dxa"/>
            <w:gridSpan w:val="2"/>
            <w:vAlign w:val="center"/>
          </w:tcPr>
          <w:p w:rsidR="00127DD9" w:rsidRDefault="00AC74CF">
            <w:pPr>
              <w:pStyle w:val="3"/>
            </w:pPr>
            <w:r>
              <w:t>1.56</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目标内容</w:t>
            </w:r>
            <w:r>
              <w:t>1</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保障人数</w:t>
            </w:r>
          </w:p>
        </w:tc>
        <w:tc>
          <w:tcPr>
            <w:tcW w:w="2891" w:type="dxa"/>
            <w:vAlign w:val="center"/>
          </w:tcPr>
          <w:p w:rsidR="00127DD9" w:rsidRDefault="00AC74CF">
            <w:pPr>
              <w:pStyle w:val="2"/>
            </w:pPr>
            <w:r>
              <w:t>保障人数</w:t>
            </w:r>
          </w:p>
        </w:tc>
        <w:tc>
          <w:tcPr>
            <w:tcW w:w="1276" w:type="dxa"/>
            <w:vAlign w:val="center"/>
          </w:tcPr>
          <w:p w:rsidR="00127DD9" w:rsidRDefault="00AC74CF">
            <w:pPr>
              <w:pStyle w:val="2"/>
            </w:pPr>
            <w:r>
              <w:t>1</w:t>
            </w:r>
            <w:r>
              <w:t>人</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完成率</w:t>
            </w:r>
          </w:p>
        </w:tc>
        <w:tc>
          <w:tcPr>
            <w:tcW w:w="2891" w:type="dxa"/>
            <w:vAlign w:val="center"/>
          </w:tcPr>
          <w:p w:rsidR="00127DD9" w:rsidRDefault="00AC74CF">
            <w:pPr>
              <w:pStyle w:val="2"/>
            </w:pPr>
            <w:r>
              <w:t>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完成及时率</w:t>
            </w:r>
          </w:p>
        </w:tc>
        <w:tc>
          <w:tcPr>
            <w:tcW w:w="2891" w:type="dxa"/>
            <w:vAlign w:val="center"/>
          </w:tcPr>
          <w:p w:rsidR="00127DD9" w:rsidRDefault="00AC74CF">
            <w:pPr>
              <w:pStyle w:val="2"/>
            </w:pPr>
            <w:r>
              <w:t>完成及时率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资金成本</w:t>
            </w:r>
          </w:p>
        </w:tc>
        <w:tc>
          <w:tcPr>
            <w:tcW w:w="2891" w:type="dxa"/>
            <w:vAlign w:val="center"/>
          </w:tcPr>
          <w:p w:rsidR="00127DD9" w:rsidRDefault="00AC74CF">
            <w:pPr>
              <w:pStyle w:val="2"/>
            </w:pPr>
            <w:r>
              <w:t>资金成本</w:t>
            </w:r>
          </w:p>
        </w:tc>
        <w:tc>
          <w:tcPr>
            <w:tcW w:w="1276" w:type="dxa"/>
            <w:vAlign w:val="center"/>
          </w:tcPr>
          <w:p w:rsidR="00127DD9" w:rsidRDefault="00AC74CF">
            <w:pPr>
              <w:pStyle w:val="2"/>
            </w:pPr>
            <w:r>
              <w:t>1.56</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提高效率</w:t>
            </w:r>
          </w:p>
        </w:tc>
        <w:tc>
          <w:tcPr>
            <w:tcW w:w="2891" w:type="dxa"/>
            <w:vAlign w:val="center"/>
          </w:tcPr>
          <w:p w:rsidR="00127DD9" w:rsidRDefault="00AC74CF">
            <w:pPr>
              <w:pStyle w:val="2"/>
            </w:pPr>
            <w:r>
              <w:t>提高效率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促进就业</w:t>
            </w:r>
          </w:p>
        </w:tc>
        <w:tc>
          <w:tcPr>
            <w:tcW w:w="2891" w:type="dxa"/>
            <w:vAlign w:val="center"/>
          </w:tcPr>
          <w:p w:rsidR="00127DD9" w:rsidRDefault="00AC74CF">
            <w:pPr>
              <w:pStyle w:val="2"/>
            </w:pPr>
            <w:r>
              <w:t>促进就业</w:t>
            </w:r>
          </w:p>
        </w:tc>
        <w:tc>
          <w:tcPr>
            <w:tcW w:w="1276" w:type="dxa"/>
            <w:vAlign w:val="center"/>
          </w:tcPr>
          <w:p w:rsidR="00127DD9" w:rsidRDefault="00AC74CF">
            <w:pPr>
              <w:pStyle w:val="2"/>
            </w:pPr>
            <w:r>
              <w:t>1</w:t>
            </w:r>
            <w:r>
              <w:t>人</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生态效益指标</w:t>
            </w:r>
          </w:p>
        </w:tc>
        <w:tc>
          <w:tcPr>
            <w:tcW w:w="2891" w:type="dxa"/>
            <w:vAlign w:val="center"/>
          </w:tcPr>
          <w:p w:rsidR="00127DD9" w:rsidRDefault="00AC74CF">
            <w:pPr>
              <w:pStyle w:val="2"/>
            </w:pPr>
            <w:r>
              <w:t>生态效益指标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各项工作任务按时完成率</w:t>
            </w:r>
          </w:p>
        </w:tc>
        <w:tc>
          <w:tcPr>
            <w:tcW w:w="2891" w:type="dxa"/>
            <w:vAlign w:val="center"/>
          </w:tcPr>
          <w:p w:rsidR="00127DD9" w:rsidRDefault="00AC74CF">
            <w:pPr>
              <w:pStyle w:val="2"/>
            </w:pPr>
            <w:r>
              <w:t>各项工作任务按时完成率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万人助万企资金绩效目标表</w:t>
      </w:r>
      <w:bookmarkEnd w:id="1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13060522P00456910001C</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万人助万企资金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19.00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19.00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保障万人助万企资金正常运行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4.75</w:t>
            </w:r>
          </w:p>
        </w:tc>
        <w:tc>
          <w:tcPr>
            <w:tcW w:w="1587" w:type="dxa"/>
            <w:vAlign w:val="center"/>
          </w:tcPr>
          <w:p w:rsidR="00127DD9" w:rsidRDefault="00AC74CF">
            <w:pPr>
              <w:pStyle w:val="3"/>
            </w:pPr>
            <w:r>
              <w:t>9.50</w:t>
            </w:r>
          </w:p>
        </w:tc>
        <w:tc>
          <w:tcPr>
            <w:tcW w:w="1304" w:type="dxa"/>
            <w:vAlign w:val="center"/>
          </w:tcPr>
          <w:p w:rsidR="00127DD9" w:rsidRDefault="00AC74CF">
            <w:pPr>
              <w:pStyle w:val="3"/>
            </w:pPr>
            <w:r>
              <w:t>14.25</w:t>
            </w:r>
          </w:p>
        </w:tc>
        <w:tc>
          <w:tcPr>
            <w:tcW w:w="3119" w:type="dxa"/>
            <w:gridSpan w:val="2"/>
            <w:vAlign w:val="center"/>
          </w:tcPr>
          <w:p w:rsidR="00127DD9" w:rsidRDefault="00AC74CF">
            <w:pPr>
              <w:pStyle w:val="3"/>
            </w:pPr>
            <w:r>
              <w:t>19.00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保障万人助万企资金正常运行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完成数量</w:t>
            </w:r>
          </w:p>
        </w:tc>
        <w:tc>
          <w:tcPr>
            <w:tcW w:w="2891" w:type="dxa"/>
            <w:vAlign w:val="center"/>
          </w:tcPr>
          <w:p w:rsidR="00127DD9" w:rsidRDefault="00AC74CF">
            <w:pPr>
              <w:pStyle w:val="2"/>
            </w:pPr>
            <w:r>
              <w:t>完成数量</w:t>
            </w:r>
          </w:p>
        </w:tc>
        <w:tc>
          <w:tcPr>
            <w:tcW w:w="1276" w:type="dxa"/>
            <w:vAlign w:val="center"/>
          </w:tcPr>
          <w:p w:rsidR="00127DD9" w:rsidRDefault="00AC74CF">
            <w:pPr>
              <w:pStyle w:val="2"/>
            </w:pPr>
            <w:r>
              <w:t>8000</w:t>
            </w:r>
            <w:r>
              <w:t>个</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万人助万企完成情况</w:t>
            </w:r>
          </w:p>
        </w:tc>
        <w:tc>
          <w:tcPr>
            <w:tcW w:w="2891" w:type="dxa"/>
            <w:vAlign w:val="center"/>
          </w:tcPr>
          <w:p w:rsidR="00127DD9" w:rsidRDefault="00AC74CF">
            <w:pPr>
              <w:pStyle w:val="2"/>
            </w:pPr>
            <w:r>
              <w:t>万人助万企完成情况</w:t>
            </w:r>
          </w:p>
        </w:tc>
        <w:tc>
          <w:tcPr>
            <w:tcW w:w="1276" w:type="dxa"/>
            <w:vAlign w:val="center"/>
          </w:tcPr>
          <w:p w:rsidR="00127DD9" w:rsidRDefault="00AC74CF">
            <w:pPr>
              <w:pStyle w:val="2"/>
            </w:pPr>
            <w:r>
              <w:t>根据考核结果评定</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按时完成率</w:t>
            </w:r>
          </w:p>
        </w:tc>
        <w:tc>
          <w:tcPr>
            <w:tcW w:w="2891" w:type="dxa"/>
            <w:vAlign w:val="center"/>
          </w:tcPr>
          <w:p w:rsidR="00127DD9" w:rsidRDefault="00AC74CF">
            <w:pPr>
              <w:pStyle w:val="2"/>
            </w:pPr>
            <w:r>
              <w:t>按时完成率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预算金额</w:t>
            </w:r>
          </w:p>
        </w:tc>
        <w:tc>
          <w:tcPr>
            <w:tcW w:w="2891" w:type="dxa"/>
            <w:vAlign w:val="center"/>
          </w:tcPr>
          <w:p w:rsidR="00127DD9" w:rsidRDefault="00AC74CF">
            <w:pPr>
              <w:pStyle w:val="2"/>
            </w:pPr>
            <w:r>
              <w:t>预算金额</w:t>
            </w:r>
          </w:p>
        </w:tc>
        <w:tc>
          <w:tcPr>
            <w:tcW w:w="1276" w:type="dxa"/>
            <w:vAlign w:val="center"/>
          </w:tcPr>
          <w:p w:rsidR="00127DD9" w:rsidRDefault="00AC74CF">
            <w:pPr>
              <w:pStyle w:val="2"/>
            </w:pPr>
            <w:r>
              <w:t>19</w:t>
            </w:r>
            <w:r>
              <w:t>万元</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资金使用效益</w:t>
            </w:r>
          </w:p>
        </w:tc>
        <w:tc>
          <w:tcPr>
            <w:tcW w:w="2891" w:type="dxa"/>
            <w:vAlign w:val="center"/>
          </w:tcPr>
          <w:p w:rsidR="00127DD9" w:rsidRDefault="00AC74CF">
            <w:pPr>
              <w:pStyle w:val="2"/>
            </w:pPr>
            <w:r>
              <w:t>资金使用效益</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宣传效果</w:t>
            </w:r>
          </w:p>
        </w:tc>
        <w:tc>
          <w:tcPr>
            <w:tcW w:w="2891" w:type="dxa"/>
            <w:vAlign w:val="center"/>
          </w:tcPr>
          <w:p w:rsidR="00127DD9" w:rsidRDefault="00AC74CF">
            <w:pPr>
              <w:pStyle w:val="2"/>
            </w:pPr>
            <w:r>
              <w:t>宣传效果</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结果准确性</w:t>
            </w:r>
          </w:p>
        </w:tc>
        <w:tc>
          <w:tcPr>
            <w:tcW w:w="2891" w:type="dxa"/>
            <w:vAlign w:val="center"/>
          </w:tcPr>
          <w:p w:rsidR="00127DD9" w:rsidRDefault="00AC74CF">
            <w:pPr>
              <w:pStyle w:val="2"/>
            </w:pPr>
            <w:r>
              <w:t>结果准确性</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根据评审报告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各项工作任务按时完成率</w:t>
            </w:r>
          </w:p>
        </w:tc>
        <w:tc>
          <w:tcPr>
            <w:tcW w:w="2891" w:type="dxa"/>
            <w:vAlign w:val="center"/>
          </w:tcPr>
          <w:p w:rsidR="00127DD9" w:rsidRDefault="00AC74CF">
            <w:pPr>
              <w:pStyle w:val="2"/>
            </w:pPr>
            <w:r>
              <w:t>各项工作任务按时完成率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根据评审报告</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≥84%</w:t>
            </w:r>
          </w:p>
        </w:tc>
        <w:tc>
          <w:tcPr>
            <w:tcW w:w="1843" w:type="dxa"/>
            <w:vAlign w:val="center"/>
          </w:tcPr>
          <w:p w:rsidR="00127DD9" w:rsidRDefault="00AC74CF">
            <w:pPr>
              <w:pStyle w:val="2"/>
            </w:pPr>
            <w:r>
              <w:t>根据评审报告</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医疗保障局自助取号机设备资金绩效目标表</w:t>
      </w:r>
      <w:bookmarkEnd w:id="17"/>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13060522P00457010001G</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医疗保障局自助取号机设备资金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3.50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3.50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保障医疗保障局自助取号机设备资金正常运行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0.88</w:t>
            </w:r>
          </w:p>
        </w:tc>
        <w:tc>
          <w:tcPr>
            <w:tcW w:w="1587" w:type="dxa"/>
            <w:vAlign w:val="center"/>
          </w:tcPr>
          <w:p w:rsidR="00127DD9" w:rsidRDefault="00AC74CF">
            <w:pPr>
              <w:pStyle w:val="3"/>
            </w:pPr>
            <w:r>
              <w:t>1.75</w:t>
            </w:r>
          </w:p>
        </w:tc>
        <w:tc>
          <w:tcPr>
            <w:tcW w:w="1304" w:type="dxa"/>
            <w:vAlign w:val="center"/>
          </w:tcPr>
          <w:p w:rsidR="00127DD9" w:rsidRDefault="00AC74CF">
            <w:pPr>
              <w:pStyle w:val="3"/>
            </w:pPr>
            <w:r>
              <w:t>2.63</w:t>
            </w:r>
          </w:p>
        </w:tc>
        <w:tc>
          <w:tcPr>
            <w:tcW w:w="3119" w:type="dxa"/>
            <w:gridSpan w:val="2"/>
            <w:vAlign w:val="center"/>
          </w:tcPr>
          <w:p w:rsidR="00127DD9" w:rsidRDefault="00AC74CF">
            <w:pPr>
              <w:pStyle w:val="3"/>
            </w:pPr>
            <w:r>
              <w:t>3.50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保障医疗保障局自助取号机设备资金正常运行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所需资金数</w:t>
            </w:r>
          </w:p>
        </w:tc>
        <w:tc>
          <w:tcPr>
            <w:tcW w:w="2891" w:type="dxa"/>
            <w:vAlign w:val="center"/>
          </w:tcPr>
          <w:p w:rsidR="00127DD9" w:rsidRDefault="00AC74CF">
            <w:pPr>
              <w:pStyle w:val="2"/>
            </w:pPr>
            <w:r>
              <w:t>所需资金数</w:t>
            </w:r>
          </w:p>
        </w:tc>
        <w:tc>
          <w:tcPr>
            <w:tcW w:w="1276" w:type="dxa"/>
            <w:vAlign w:val="center"/>
          </w:tcPr>
          <w:p w:rsidR="00127DD9" w:rsidRDefault="00AC74CF">
            <w:pPr>
              <w:pStyle w:val="2"/>
            </w:pPr>
            <w:r>
              <w:t>3.5</w:t>
            </w:r>
            <w:r>
              <w:t>万元</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取号机系统管理工作完成率</w:t>
            </w:r>
          </w:p>
        </w:tc>
        <w:tc>
          <w:tcPr>
            <w:tcW w:w="2891" w:type="dxa"/>
            <w:vAlign w:val="center"/>
          </w:tcPr>
          <w:p w:rsidR="00127DD9" w:rsidRDefault="00AC74CF">
            <w:pPr>
              <w:pStyle w:val="2"/>
            </w:pPr>
            <w:r>
              <w:t>取号机系统管理工作完成率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完工及时率</w:t>
            </w:r>
          </w:p>
        </w:tc>
        <w:tc>
          <w:tcPr>
            <w:tcW w:w="2891" w:type="dxa"/>
            <w:vAlign w:val="center"/>
          </w:tcPr>
          <w:p w:rsidR="00127DD9" w:rsidRDefault="00AC74CF">
            <w:pPr>
              <w:pStyle w:val="2"/>
            </w:pPr>
            <w:r>
              <w:t>完工及时率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资金成本</w:t>
            </w:r>
          </w:p>
        </w:tc>
        <w:tc>
          <w:tcPr>
            <w:tcW w:w="2891" w:type="dxa"/>
            <w:vAlign w:val="center"/>
          </w:tcPr>
          <w:p w:rsidR="00127DD9" w:rsidRDefault="00AC74CF">
            <w:pPr>
              <w:pStyle w:val="2"/>
            </w:pPr>
            <w:r>
              <w:t>资金成本</w:t>
            </w:r>
          </w:p>
        </w:tc>
        <w:tc>
          <w:tcPr>
            <w:tcW w:w="1276" w:type="dxa"/>
            <w:vAlign w:val="center"/>
          </w:tcPr>
          <w:p w:rsidR="00127DD9" w:rsidRDefault="00AC74CF">
            <w:pPr>
              <w:pStyle w:val="2"/>
            </w:pPr>
            <w:r>
              <w:t>3.5</w:t>
            </w:r>
            <w:r>
              <w:t>万元</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提高效率</w:t>
            </w:r>
          </w:p>
        </w:tc>
        <w:tc>
          <w:tcPr>
            <w:tcW w:w="2891" w:type="dxa"/>
            <w:vAlign w:val="center"/>
          </w:tcPr>
          <w:p w:rsidR="00127DD9" w:rsidRDefault="00AC74CF">
            <w:pPr>
              <w:pStyle w:val="2"/>
            </w:pPr>
            <w:r>
              <w:t>提高效率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保障能力</w:t>
            </w:r>
          </w:p>
        </w:tc>
        <w:tc>
          <w:tcPr>
            <w:tcW w:w="2891" w:type="dxa"/>
            <w:vAlign w:val="center"/>
          </w:tcPr>
          <w:p w:rsidR="00127DD9" w:rsidRDefault="00AC74CF">
            <w:pPr>
              <w:pStyle w:val="2"/>
            </w:pPr>
            <w:r>
              <w:t>保障能力</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生态效益提升值</w:t>
            </w:r>
            <w:r>
              <w:t>%</w:t>
            </w:r>
          </w:p>
        </w:tc>
        <w:tc>
          <w:tcPr>
            <w:tcW w:w="2891" w:type="dxa"/>
            <w:vAlign w:val="center"/>
          </w:tcPr>
          <w:p w:rsidR="00127DD9" w:rsidRDefault="00AC74CF">
            <w:pPr>
              <w:pStyle w:val="2"/>
            </w:pPr>
            <w:r>
              <w:t>生态效益提升值</w:t>
            </w:r>
            <w:r>
              <w:t>%</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根据实工作需求</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正常运转指标</w:t>
            </w:r>
          </w:p>
        </w:tc>
        <w:tc>
          <w:tcPr>
            <w:tcW w:w="2891" w:type="dxa"/>
            <w:vAlign w:val="center"/>
          </w:tcPr>
          <w:p w:rsidR="00127DD9" w:rsidRDefault="00AC74CF">
            <w:pPr>
              <w:pStyle w:val="2"/>
            </w:pPr>
            <w:r>
              <w:t>正常运转指标</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根据实工作需求</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服务对象满意比例</w:t>
            </w:r>
          </w:p>
        </w:tc>
        <w:tc>
          <w:tcPr>
            <w:tcW w:w="2891" w:type="dxa"/>
            <w:vAlign w:val="center"/>
          </w:tcPr>
          <w:p w:rsidR="00127DD9" w:rsidRDefault="00AC74CF">
            <w:pPr>
              <w:pStyle w:val="2"/>
            </w:pPr>
            <w:r>
              <w:t>服务对象满意比例</w:t>
            </w:r>
          </w:p>
        </w:tc>
        <w:tc>
          <w:tcPr>
            <w:tcW w:w="1276" w:type="dxa"/>
            <w:vAlign w:val="center"/>
          </w:tcPr>
          <w:p w:rsidR="00127DD9" w:rsidRDefault="00AC74CF">
            <w:pPr>
              <w:pStyle w:val="2"/>
            </w:pPr>
            <w:r>
              <w:t>≥95%</w:t>
            </w:r>
          </w:p>
        </w:tc>
        <w:tc>
          <w:tcPr>
            <w:tcW w:w="1843" w:type="dxa"/>
            <w:vAlign w:val="center"/>
          </w:tcPr>
          <w:p w:rsidR="00127DD9" w:rsidRDefault="00AC74CF">
            <w:pPr>
              <w:pStyle w:val="2"/>
            </w:pPr>
            <w:r>
              <w:t>根据实工作需求</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综合事务管理资金绩效目标表</w:t>
      </w:r>
      <w:bookmarkEnd w:id="18"/>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13060523P00447810001L</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综合事务管理资金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15.00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15.00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综合事务工作正常运行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3.75</w:t>
            </w:r>
          </w:p>
        </w:tc>
        <w:tc>
          <w:tcPr>
            <w:tcW w:w="1587" w:type="dxa"/>
            <w:vAlign w:val="center"/>
          </w:tcPr>
          <w:p w:rsidR="00127DD9" w:rsidRDefault="00AC74CF">
            <w:pPr>
              <w:pStyle w:val="3"/>
            </w:pPr>
            <w:r>
              <w:t>7.50</w:t>
            </w:r>
          </w:p>
        </w:tc>
        <w:tc>
          <w:tcPr>
            <w:tcW w:w="1304" w:type="dxa"/>
            <w:vAlign w:val="center"/>
          </w:tcPr>
          <w:p w:rsidR="00127DD9" w:rsidRDefault="00AC74CF">
            <w:pPr>
              <w:pStyle w:val="3"/>
            </w:pPr>
            <w:r>
              <w:t>11.25</w:t>
            </w:r>
          </w:p>
        </w:tc>
        <w:tc>
          <w:tcPr>
            <w:tcW w:w="3119" w:type="dxa"/>
            <w:gridSpan w:val="2"/>
            <w:vAlign w:val="center"/>
          </w:tcPr>
          <w:p w:rsidR="00127DD9" w:rsidRDefault="00AC74CF">
            <w:pPr>
              <w:pStyle w:val="3"/>
            </w:pPr>
            <w:r>
              <w:t>15.00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完成日常办公用品的采购保障，完成日常办公设备维修保养。</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正常运行天数</w:t>
            </w:r>
          </w:p>
        </w:tc>
        <w:tc>
          <w:tcPr>
            <w:tcW w:w="2891" w:type="dxa"/>
            <w:vAlign w:val="center"/>
          </w:tcPr>
          <w:p w:rsidR="00127DD9" w:rsidRDefault="00AC74CF">
            <w:pPr>
              <w:pStyle w:val="2"/>
            </w:pPr>
            <w:r>
              <w:t>正常运行天数</w:t>
            </w:r>
          </w:p>
        </w:tc>
        <w:tc>
          <w:tcPr>
            <w:tcW w:w="1276" w:type="dxa"/>
            <w:vAlign w:val="center"/>
          </w:tcPr>
          <w:p w:rsidR="00127DD9" w:rsidRDefault="00AC74CF">
            <w:pPr>
              <w:pStyle w:val="2"/>
            </w:pPr>
            <w:r>
              <w:t>全年</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安全运行率</w:t>
            </w:r>
          </w:p>
        </w:tc>
        <w:tc>
          <w:tcPr>
            <w:tcW w:w="2891" w:type="dxa"/>
            <w:vAlign w:val="center"/>
          </w:tcPr>
          <w:p w:rsidR="00127DD9" w:rsidRDefault="00AC74CF">
            <w:pPr>
              <w:pStyle w:val="2"/>
            </w:pPr>
            <w:r>
              <w:t>安全运行率</w:t>
            </w:r>
          </w:p>
        </w:tc>
        <w:tc>
          <w:tcPr>
            <w:tcW w:w="1276" w:type="dxa"/>
            <w:vAlign w:val="center"/>
          </w:tcPr>
          <w:p w:rsidR="00127DD9" w:rsidRDefault="00AC74CF">
            <w:pPr>
              <w:pStyle w:val="2"/>
            </w:pPr>
            <w:r>
              <w:t>≥98%</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费用支付及时率</w:t>
            </w:r>
          </w:p>
        </w:tc>
        <w:tc>
          <w:tcPr>
            <w:tcW w:w="2891" w:type="dxa"/>
            <w:vAlign w:val="center"/>
          </w:tcPr>
          <w:p w:rsidR="00127DD9" w:rsidRDefault="00AC74CF">
            <w:pPr>
              <w:pStyle w:val="2"/>
            </w:pPr>
            <w:r>
              <w:t>费用支付及时率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运行保障成本</w:t>
            </w:r>
          </w:p>
        </w:tc>
        <w:tc>
          <w:tcPr>
            <w:tcW w:w="2891" w:type="dxa"/>
            <w:vAlign w:val="center"/>
          </w:tcPr>
          <w:p w:rsidR="00127DD9" w:rsidRDefault="00AC74CF">
            <w:pPr>
              <w:pStyle w:val="2"/>
            </w:pPr>
            <w:r>
              <w:t>运行保障成本</w:t>
            </w:r>
          </w:p>
        </w:tc>
        <w:tc>
          <w:tcPr>
            <w:tcW w:w="1276" w:type="dxa"/>
            <w:vAlign w:val="center"/>
          </w:tcPr>
          <w:p w:rsidR="00127DD9" w:rsidRDefault="00AC74CF">
            <w:pPr>
              <w:pStyle w:val="2"/>
            </w:pPr>
            <w:r>
              <w:t>15</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办公任务开展的持续性</w:t>
            </w:r>
          </w:p>
        </w:tc>
        <w:tc>
          <w:tcPr>
            <w:tcW w:w="2891" w:type="dxa"/>
            <w:vAlign w:val="center"/>
          </w:tcPr>
          <w:p w:rsidR="00127DD9" w:rsidRDefault="00AC74CF">
            <w:pPr>
              <w:pStyle w:val="2"/>
            </w:pPr>
            <w:r>
              <w:t>办公任务开展的持续性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服务对象满意度指标</w:t>
            </w:r>
          </w:p>
        </w:tc>
        <w:tc>
          <w:tcPr>
            <w:tcW w:w="2891" w:type="dxa"/>
            <w:vAlign w:val="center"/>
          </w:tcPr>
          <w:p w:rsidR="00127DD9" w:rsidRDefault="00AC74CF">
            <w:pPr>
              <w:pStyle w:val="2"/>
            </w:pPr>
            <w:r>
              <w:t>运行单位满意度</w:t>
            </w:r>
          </w:p>
        </w:tc>
        <w:tc>
          <w:tcPr>
            <w:tcW w:w="1276" w:type="dxa"/>
            <w:vAlign w:val="center"/>
          </w:tcPr>
          <w:p w:rsidR="00127DD9" w:rsidRDefault="00AC74CF">
            <w:pPr>
              <w:pStyle w:val="2"/>
            </w:pPr>
            <w:r>
              <w:t>100%</w:t>
            </w:r>
          </w:p>
        </w:tc>
        <w:tc>
          <w:tcPr>
            <w:tcW w:w="1843" w:type="dxa"/>
            <w:vAlign w:val="center"/>
          </w:tcPr>
          <w:p w:rsidR="00127DD9" w:rsidRDefault="00AC74CF">
            <w:pPr>
              <w:pStyle w:val="2"/>
            </w:pPr>
            <w:r>
              <w:t>问卷调查</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19"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综合事务管理资金（结转）绩效目标表</w:t>
      </w:r>
      <w:bookmarkEnd w:id="19"/>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13060522P00456810001N</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综合事务管理资金（结转）</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6.19</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6.19</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670965">
            <w:pPr>
              <w:pStyle w:val="2"/>
            </w:pPr>
            <w:r>
              <w:t>保障工作正常</w:t>
            </w:r>
            <w:r w:rsidR="00AC74CF">
              <w:t>开展</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1.55</w:t>
            </w:r>
          </w:p>
        </w:tc>
        <w:tc>
          <w:tcPr>
            <w:tcW w:w="1587" w:type="dxa"/>
            <w:vAlign w:val="center"/>
          </w:tcPr>
          <w:p w:rsidR="00127DD9" w:rsidRDefault="00AC74CF">
            <w:pPr>
              <w:pStyle w:val="3"/>
            </w:pPr>
            <w:r>
              <w:t>3.10</w:t>
            </w:r>
          </w:p>
        </w:tc>
        <w:tc>
          <w:tcPr>
            <w:tcW w:w="1304" w:type="dxa"/>
            <w:vAlign w:val="center"/>
          </w:tcPr>
          <w:p w:rsidR="00127DD9" w:rsidRDefault="00AC74CF">
            <w:pPr>
              <w:pStyle w:val="3"/>
            </w:pPr>
            <w:r>
              <w:t>4.64</w:t>
            </w:r>
          </w:p>
        </w:tc>
        <w:tc>
          <w:tcPr>
            <w:tcW w:w="3119" w:type="dxa"/>
            <w:gridSpan w:val="2"/>
            <w:vAlign w:val="center"/>
          </w:tcPr>
          <w:p w:rsidR="00127DD9" w:rsidRDefault="00AC74CF">
            <w:pPr>
              <w:pStyle w:val="3"/>
            </w:pPr>
            <w:r>
              <w:t>6.19</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保障综合事务管理资金（结转）资金的正常运行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正常运行天数</w:t>
            </w:r>
          </w:p>
        </w:tc>
        <w:tc>
          <w:tcPr>
            <w:tcW w:w="2891" w:type="dxa"/>
            <w:vAlign w:val="center"/>
          </w:tcPr>
          <w:p w:rsidR="00127DD9" w:rsidRDefault="00AC74CF">
            <w:pPr>
              <w:pStyle w:val="2"/>
            </w:pPr>
            <w:r>
              <w:t>正常运行天数</w:t>
            </w:r>
          </w:p>
        </w:tc>
        <w:tc>
          <w:tcPr>
            <w:tcW w:w="1276" w:type="dxa"/>
            <w:vAlign w:val="center"/>
          </w:tcPr>
          <w:p w:rsidR="00127DD9" w:rsidRDefault="00AC74CF">
            <w:pPr>
              <w:pStyle w:val="2"/>
            </w:pPr>
            <w:r>
              <w:t>年</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安全运行率</w:t>
            </w:r>
          </w:p>
        </w:tc>
        <w:tc>
          <w:tcPr>
            <w:tcW w:w="2891" w:type="dxa"/>
            <w:vAlign w:val="center"/>
          </w:tcPr>
          <w:p w:rsidR="00127DD9" w:rsidRDefault="00AC74CF">
            <w:pPr>
              <w:pStyle w:val="2"/>
            </w:pPr>
            <w:r>
              <w:t>安全运行率</w:t>
            </w:r>
          </w:p>
        </w:tc>
        <w:tc>
          <w:tcPr>
            <w:tcW w:w="1276" w:type="dxa"/>
            <w:vAlign w:val="center"/>
          </w:tcPr>
          <w:p w:rsidR="00127DD9" w:rsidRDefault="00AC74CF">
            <w:pPr>
              <w:pStyle w:val="2"/>
            </w:pPr>
            <w:r>
              <w:t>≥98%</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费用支付及时率</w:t>
            </w:r>
          </w:p>
        </w:tc>
        <w:tc>
          <w:tcPr>
            <w:tcW w:w="2891" w:type="dxa"/>
            <w:vAlign w:val="center"/>
          </w:tcPr>
          <w:p w:rsidR="00127DD9" w:rsidRDefault="00AC74CF">
            <w:pPr>
              <w:pStyle w:val="2"/>
            </w:pPr>
            <w:r>
              <w:t>费用支付及时率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运行保障成本</w:t>
            </w:r>
          </w:p>
        </w:tc>
        <w:tc>
          <w:tcPr>
            <w:tcW w:w="2891" w:type="dxa"/>
            <w:vAlign w:val="center"/>
          </w:tcPr>
          <w:p w:rsidR="00127DD9" w:rsidRDefault="00AC74CF">
            <w:pPr>
              <w:pStyle w:val="2"/>
            </w:pPr>
            <w:r>
              <w:t>运行保障成本</w:t>
            </w:r>
          </w:p>
        </w:tc>
        <w:tc>
          <w:tcPr>
            <w:tcW w:w="1276" w:type="dxa"/>
            <w:vAlign w:val="center"/>
          </w:tcPr>
          <w:p w:rsidR="00127DD9" w:rsidRDefault="00AC74CF">
            <w:pPr>
              <w:pStyle w:val="2"/>
            </w:pPr>
            <w:r>
              <w:t>6.19</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办公任务开展的持续性</w:t>
            </w:r>
          </w:p>
        </w:tc>
        <w:tc>
          <w:tcPr>
            <w:tcW w:w="2891" w:type="dxa"/>
            <w:vAlign w:val="center"/>
          </w:tcPr>
          <w:p w:rsidR="00127DD9" w:rsidRDefault="00AC74CF">
            <w:pPr>
              <w:pStyle w:val="2"/>
            </w:pPr>
            <w:r>
              <w:t>办公任务开展的持续性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服务对象满意度指标</w:t>
            </w:r>
          </w:p>
        </w:tc>
        <w:tc>
          <w:tcPr>
            <w:tcW w:w="2891" w:type="dxa"/>
            <w:vAlign w:val="center"/>
          </w:tcPr>
          <w:p w:rsidR="00127DD9" w:rsidRDefault="00AC74CF">
            <w:pPr>
              <w:pStyle w:val="2"/>
            </w:pPr>
            <w:r>
              <w:t>运行单位满意度</w:t>
            </w:r>
          </w:p>
        </w:tc>
        <w:tc>
          <w:tcPr>
            <w:tcW w:w="1276" w:type="dxa"/>
            <w:vAlign w:val="center"/>
          </w:tcPr>
          <w:p w:rsidR="00127DD9" w:rsidRDefault="00AC74CF">
            <w:pPr>
              <w:pStyle w:val="2"/>
            </w:pPr>
            <w:r>
              <w:t>≥98%</w:t>
            </w:r>
          </w:p>
        </w:tc>
        <w:tc>
          <w:tcPr>
            <w:tcW w:w="1843" w:type="dxa"/>
            <w:vAlign w:val="center"/>
          </w:tcPr>
          <w:p w:rsidR="00127DD9" w:rsidRDefault="00AC74CF">
            <w:pPr>
              <w:pStyle w:val="2"/>
            </w:pPr>
            <w:r>
              <w:t>问卷调查</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0"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劳务派遣资金绩效目标表</w:t>
      </w:r>
      <w:bookmarkEnd w:id="20"/>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13060523P000002100249</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劳务派遣资金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108.69</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108.69</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用于劳务派遣人员工资福利支出，保障办公正常运转</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27.17</w:t>
            </w:r>
          </w:p>
        </w:tc>
        <w:tc>
          <w:tcPr>
            <w:tcW w:w="1587" w:type="dxa"/>
            <w:vAlign w:val="center"/>
          </w:tcPr>
          <w:p w:rsidR="00127DD9" w:rsidRDefault="00AC74CF">
            <w:pPr>
              <w:pStyle w:val="3"/>
            </w:pPr>
            <w:r>
              <w:t>54.35</w:t>
            </w:r>
          </w:p>
        </w:tc>
        <w:tc>
          <w:tcPr>
            <w:tcW w:w="1304" w:type="dxa"/>
            <w:vAlign w:val="center"/>
          </w:tcPr>
          <w:p w:rsidR="00127DD9" w:rsidRDefault="00AC74CF">
            <w:pPr>
              <w:pStyle w:val="3"/>
            </w:pPr>
            <w:r>
              <w:t>81.52</w:t>
            </w:r>
          </w:p>
        </w:tc>
        <w:tc>
          <w:tcPr>
            <w:tcW w:w="3119" w:type="dxa"/>
            <w:gridSpan w:val="2"/>
            <w:vAlign w:val="center"/>
          </w:tcPr>
          <w:p w:rsidR="00127DD9" w:rsidRDefault="00AC74CF">
            <w:pPr>
              <w:pStyle w:val="3"/>
            </w:pPr>
            <w:r>
              <w:t>108.69</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主要用于人员工资福利支出，保障办公正常运转。</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保障人数</w:t>
            </w:r>
          </w:p>
        </w:tc>
        <w:tc>
          <w:tcPr>
            <w:tcW w:w="2891" w:type="dxa"/>
            <w:vAlign w:val="center"/>
          </w:tcPr>
          <w:p w:rsidR="00127DD9" w:rsidRDefault="00AC74CF">
            <w:pPr>
              <w:pStyle w:val="2"/>
            </w:pPr>
            <w:r>
              <w:t>保障人数</w:t>
            </w:r>
          </w:p>
        </w:tc>
        <w:tc>
          <w:tcPr>
            <w:tcW w:w="1276" w:type="dxa"/>
            <w:vAlign w:val="center"/>
          </w:tcPr>
          <w:p w:rsidR="00127DD9" w:rsidRDefault="00AC74CF">
            <w:pPr>
              <w:pStyle w:val="2"/>
            </w:pPr>
            <w:r>
              <w:t>27</w:t>
            </w:r>
            <w:r>
              <w:t>人</w:t>
            </w:r>
          </w:p>
        </w:tc>
        <w:tc>
          <w:tcPr>
            <w:tcW w:w="1843" w:type="dxa"/>
            <w:vAlign w:val="center"/>
          </w:tcPr>
          <w:p w:rsidR="00127DD9" w:rsidRDefault="00AC74CF">
            <w:pPr>
              <w:pStyle w:val="2"/>
            </w:pPr>
            <w:r>
              <w:t>保障人数</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工资等发放精确性</w:t>
            </w:r>
          </w:p>
        </w:tc>
        <w:tc>
          <w:tcPr>
            <w:tcW w:w="2891" w:type="dxa"/>
            <w:vAlign w:val="center"/>
          </w:tcPr>
          <w:p w:rsidR="00127DD9" w:rsidRDefault="00AC74CF">
            <w:pPr>
              <w:pStyle w:val="2"/>
            </w:pPr>
            <w:r>
              <w:t>工资等发放精确性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工资等发放精确性</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工资发放及时性</w:t>
            </w:r>
          </w:p>
        </w:tc>
        <w:tc>
          <w:tcPr>
            <w:tcW w:w="2891" w:type="dxa"/>
            <w:vAlign w:val="center"/>
          </w:tcPr>
          <w:p w:rsidR="00127DD9" w:rsidRDefault="00AC74CF">
            <w:pPr>
              <w:pStyle w:val="2"/>
            </w:pPr>
            <w:r>
              <w:t>工资发放及时性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工资发放及时性</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工资等发放标准</w:t>
            </w:r>
          </w:p>
        </w:tc>
        <w:tc>
          <w:tcPr>
            <w:tcW w:w="2891" w:type="dxa"/>
            <w:vAlign w:val="center"/>
          </w:tcPr>
          <w:p w:rsidR="00127DD9" w:rsidRDefault="00AC74CF">
            <w:pPr>
              <w:pStyle w:val="2"/>
            </w:pPr>
            <w:r>
              <w:t>工资等发放标准</w:t>
            </w:r>
          </w:p>
        </w:tc>
        <w:tc>
          <w:tcPr>
            <w:tcW w:w="1276" w:type="dxa"/>
            <w:vAlign w:val="center"/>
          </w:tcPr>
          <w:p w:rsidR="00127DD9" w:rsidRDefault="00AC74CF">
            <w:pPr>
              <w:pStyle w:val="2"/>
            </w:pPr>
            <w:r>
              <w:t>40255.56</w:t>
            </w:r>
            <w:r>
              <w:t>元</w:t>
            </w:r>
          </w:p>
        </w:tc>
        <w:tc>
          <w:tcPr>
            <w:tcW w:w="1843" w:type="dxa"/>
            <w:vAlign w:val="center"/>
          </w:tcPr>
          <w:p w:rsidR="00127DD9" w:rsidRDefault="00AC74CF">
            <w:pPr>
              <w:pStyle w:val="2"/>
            </w:pPr>
            <w:r>
              <w:t>工资等发放标准</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加强工作人员归属感，保持干部队伍稳定</w:t>
            </w:r>
          </w:p>
        </w:tc>
        <w:tc>
          <w:tcPr>
            <w:tcW w:w="2891" w:type="dxa"/>
            <w:vAlign w:val="center"/>
          </w:tcPr>
          <w:p w:rsidR="00127DD9" w:rsidRDefault="00AC74CF">
            <w:pPr>
              <w:pStyle w:val="2"/>
            </w:pPr>
            <w:r>
              <w:t>加强工作人员归属感，保持干部队伍稳定</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加强工作人员归属感，保持干部队伍稳定</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满意度</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1"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临时聘用资金绩效目标表</w:t>
      </w:r>
      <w:bookmarkEnd w:id="21"/>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13060523P000001100257</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临时聘用资金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28.19</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28.19</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用于临时聘用人员工资福利支出，保障办公正常运转</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7.05</w:t>
            </w:r>
          </w:p>
        </w:tc>
        <w:tc>
          <w:tcPr>
            <w:tcW w:w="1587" w:type="dxa"/>
            <w:vAlign w:val="center"/>
          </w:tcPr>
          <w:p w:rsidR="00127DD9" w:rsidRDefault="00AC74CF">
            <w:pPr>
              <w:pStyle w:val="3"/>
            </w:pPr>
            <w:r>
              <w:t>14.10</w:t>
            </w:r>
          </w:p>
        </w:tc>
        <w:tc>
          <w:tcPr>
            <w:tcW w:w="1304" w:type="dxa"/>
            <w:vAlign w:val="center"/>
          </w:tcPr>
          <w:p w:rsidR="00127DD9" w:rsidRDefault="00AC74CF">
            <w:pPr>
              <w:pStyle w:val="3"/>
            </w:pPr>
            <w:r>
              <w:t>21.14</w:t>
            </w:r>
          </w:p>
        </w:tc>
        <w:tc>
          <w:tcPr>
            <w:tcW w:w="3119" w:type="dxa"/>
            <w:gridSpan w:val="2"/>
            <w:vAlign w:val="center"/>
          </w:tcPr>
          <w:p w:rsidR="00127DD9" w:rsidRDefault="00AC74CF">
            <w:pPr>
              <w:pStyle w:val="3"/>
            </w:pPr>
            <w:r>
              <w:t>28.19</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主要用于人员工资福利支出，保障办公正常运转。</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临时人员人数</w:t>
            </w:r>
          </w:p>
        </w:tc>
        <w:tc>
          <w:tcPr>
            <w:tcW w:w="2891" w:type="dxa"/>
            <w:vAlign w:val="center"/>
          </w:tcPr>
          <w:p w:rsidR="00127DD9" w:rsidRDefault="00AC74CF">
            <w:pPr>
              <w:pStyle w:val="2"/>
            </w:pPr>
            <w:r>
              <w:t>临时人员人数</w:t>
            </w:r>
          </w:p>
        </w:tc>
        <w:tc>
          <w:tcPr>
            <w:tcW w:w="1276" w:type="dxa"/>
            <w:vAlign w:val="center"/>
          </w:tcPr>
          <w:p w:rsidR="00127DD9" w:rsidRDefault="00AC74CF">
            <w:pPr>
              <w:pStyle w:val="2"/>
            </w:pPr>
            <w:r>
              <w:t>7</w:t>
            </w:r>
            <w:r>
              <w:t>人</w:t>
            </w:r>
          </w:p>
        </w:tc>
        <w:tc>
          <w:tcPr>
            <w:tcW w:w="1843" w:type="dxa"/>
            <w:vAlign w:val="center"/>
          </w:tcPr>
          <w:p w:rsidR="00127DD9" w:rsidRDefault="00AC74CF">
            <w:pPr>
              <w:pStyle w:val="2"/>
            </w:pPr>
            <w:r>
              <w:t>临时人员人数</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工资等发放精确性</w:t>
            </w:r>
          </w:p>
        </w:tc>
        <w:tc>
          <w:tcPr>
            <w:tcW w:w="2891" w:type="dxa"/>
            <w:vAlign w:val="center"/>
          </w:tcPr>
          <w:p w:rsidR="00127DD9" w:rsidRDefault="00AC74CF">
            <w:pPr>
              <w:pStyle w:val="2"/>
            </w:pPr>
            <w:r>
              <w:t>工资等发放精确性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工资等发放精确性</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工资发放及时性</w:t>
            </w:r>
          </w:p>
        </w:tc>
        <w:tc>
          <w:tcPr>
            <w:tcW w:w="2891" w:type="dxa"/>
            <w:vAlign w:val="center"/>
          </w:tcPr>
          <w:p w:rsidR="00127DD9" w:rsidRDefault="00AC74CF">
            <w:pPr>
              <w:pStyle w:val="2"/>
            </w:pPr>
            <w:r>
              <w:t>工资发放及时性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工资发放及时性</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工资等发放标准</w:t>
            </w:r>
          </w:p>
        </w:tc>
        <w:tc>
          <w:tcPr>
            <w:tcW w:w="2891" w:type="dxa"/>
            <w:vAlign w:val="center"/>
          </w:tcPr>
          <w:p w:rsidR="00127DD9" w:rsidRDefault="00AC74CF">
            <w:pPr>
              <w:pStyle w:val="2"/>
            </w:pPr>
            <w:r>
              <w:t>工资等发放标准</w:t>
            </w:r>
          </w:p>
        </w:tc>
        <w:tc>
          <w:tcPr>
            <w:tcW w:w="1276" w:type="dxa"/>
            <w:vAlign w:val="center"/>
          </w:tcPr>
          <w:p w:rsidR="00127DD9" w:rsidRDefault="00AC74CF">
            <w:pPr>
              <w:pStyle w:val="2"/>
            </w:pPr>
            <w:r>
              <w:t>4.03</w:t>
            </w:r>
            <w:r>
              <w:t>万元</w:t>
            </w:r>
          </w:p>
        </w:tc>
        <w:tc>
          <w:tcPr>
            <w:tcW w:w="1843" w:type="dxa"/>
            <w:vAlign w:val="center"/>
          </w:tcPr>
          <w:p w:rsidR="00127DD9" w:rsidRDefault="00AC74CF">
            <w:pPr>
              <w:pStyle w:val="2"/>
            </w:pPr>
            <w:r>
              <w:t>工资等发放标准</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加强工作人员归属感，保持干部队伍稳定</w:t>
            </w:r>
          </w:p>
        </w:tc>
        <w:tc>
          <w:tcPr>
            <w:tcW w:w="2891" w:type="dxa"/>
            <w:vAlign w:val="center"/>
          </w:tcPr>
          <w:p w:rsidR="00127DD9" w:rsidRDefault="00AC74CF">
            <w:pPr>
              <w:pStyle w:val="2"/>
            </w:pPr>
            <w:r>
              <w:t>加强工作人员归属感，保持干部队伍稳定</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加强工作人员归属感，保持干部队伍稳定</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满意度</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2"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hint="eastAsia"/>
          <w:color w:val="000000"/>
          <w:sz w:val="28"/>
          <w:lang w:eastAsia="zh-CN"/>
        </w:rPr>
        <w:t>经费（</w:t>
      </w:r>
      <w:r>
        <w:rPr>
          <w:rFonts w:ascii="方正仿宋_GBK" w:eastAsia="方正仿宋_GBK" w:hAnsi="方正仿宋_GBK" w:cs="方正仿宋_GBK"/>
          <w:color w:val="000000"/>
          <w:sz w:val="28"/>
        </w:rPr>
        <w:t>市管会</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绩效目标表</w:t>
      </w:r>
      <w:bookmarkEnd w:id="22"/>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13060523P00000310015N</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rPr>
                <w:rFonts w:hint="eastAsia"/>
                <w:lang w:eastAsia="zh-CN"/>
              </w:rPr>
              <w:t>经费（</w:t>
            </w:r>
            <w:r>
              <w:t>市管会</w:t>
            </w:r>
            <w:r>
              <w:rPr>
                <w:rFonts w:hint="eastAsia"/>
                <w:lang w:eastAsia="zh-CN"/>
              </w:rPr>
              <w:t>）</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219.61</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219.61</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主要用于人员工资福利支出，保障办公正常运转。</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54.90</w:t>
            </w:r>
          </w:p>
        </w:tc>
        <w:tc>
          <w:tcPr>
            <w:tcW w:w="1587" w:type="dxa"/>
            <w:vAlign w:val="center"/>
          </w:tcPr>
          <w:p w:rsidR="00127DD9" w:rsidRDefault="00AC74CF">
            <w:pPr>
              <w:pStyle w:val="3"/>
            </w:pPr>
            <w:r>
              <w:t>109.81</w:t>
            </w:r>
          </w:p>
        </w:tc>
        <w:tc>
          <w:tcPr>
            <w:tcW w:w="1304" w:type="dxa"/>
            <w:vAlign w:val="center"/>
          </w:tcPr>
          <w:p w:rsidR="00127DD9" w:rsidRDefault="00AC74CF">
            <w:pPr>
              <w:pStyle w:val="3"/>
            </w:pPr>
            <w:r>
              <w:t>164.71</w:t>
            </w:r>
          </w:p>
        </w:tc>
        <w:tc>
          <w:tcPr>
            <w:tcW w:w="3119" w:type="dxa"/>
            <w:gridSpan w:val="2"/>
            <w:vAlign w:val="center"/>
          </w:tcPr>
          <w:p w:rsidR="00127DD9" w:rsidRDefault="00AC74CF">
            <w:pPr>
              <w:pStyle w:val="3"/>
            </w:pPr>
            <w:r>
              <w:t>219.61</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主要用于人员工资福利支出，保障办公正常运转。</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保障人数</w:t>
            </w:r>
          </w:p>
        </w:tc>
        <w:tc>
          <w:tcPr>
            <w:tcW w:w="2891" w:type="dxa"/>
            <w:vAlign w:val="center"/>
          </w:tcPr>
          <w:p w:rsidR="00127DD9" w:rsidRDefault="00AC74CF">
            <w:pPr>
              <w:pStyle w:val="2"/>
            </w:pPr>
            <w:r>
              <w:t>保障人数</w:t>
            </w:r>
          </w:p>
        </w:tc>
        <w:tc>
          <w:tcPr>
            <w:tcW w:w="1276" w:type="dxa"/>
            <w:vAlign w:val="center"/>
          </w:tcPr>
          <w:p w:rsidR="00127DD9" w:rsidRDefault="00AC74CF">
            <w:pPr>
              <w:pStyle w:val="2"/>
            </w:pPr>
            <w:r>
              <w:t>12</w:t>
            </w:r>
            <w:r>
              <w:t>人</w:t>
            </w:r>
          </w:p>
        </w:tc>
        <w:tc>
          <w:tcPr>
            <w:tcW w:w="1843" w:type="dxa"/>
            <w:vAlign w:val="center"/>
          </w:tcPr>
          <w:p w:rsidR="00127DD9" w:rsidRDefault="00AC74CF">
            <w:pPr>
              <w:pStyle w:val="2"/>
            </w:pPr>
            <w:r>
              <w:t>保障人数</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工资等发放精确性</w:t>
            </w:r>
          </w:p>
        </w:tc>
        <w:tc>
          <w:tcPr>
            <w:tcW w:w="2891" w:type="dxa"/>
            <w:vAlign w:val="center"/>
          </w:tcPr>
          <w:p w:rsidR="00127DD9" w:rsidRDefault="00AC74CF">
            <w:pPr>
              <w:pStyle w:val="2"/>
            </w:pPr>
            <w:r>
              <w:t>工资等发放精确性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工资等发放精确性</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工资发放及时性</w:t>
            </w:r>
          </w:p>
        </w:tc>
        <w:tc>
          <w:tcPr>
            <w:tcW w:w="2891" w:type="dxa"/>
            <w:vAlign w:val="center"/>
          </w:tcPr>
          <w:p w:rsidR="00127DD9" w:rsidRDefault="00AC74CF">
            <w:pPr>
              <w:pStyle w:val="2"/>
            </w:pPr>
            <w:r>
              <w:t>工资发放及时性</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工资发放及时性</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工资等发放标准</w:t>
            </w:r>
          </w:p>
        </w:tc>
        <w:tc>
          <w:tcPr>
            <w:tcW w:w="2891" w:type="dxa"/>
            <w:vAlign w:val="center"/>
          </w:tcPr>
          <w:p w:rsidR="00127DD9" w:rsidRDefault="00AC74CF">
            <w:pPr>
              <w:pStyle w:val="2"/>
            </w:pPr>
            <w:r>
              <w:t>工资等发放标准</w:t>
            </w:r>
          </w:p>
        </w:tc>
        <w:tc>
          <w:tcPr>
            <w:tcW w:w="1276" w:type="dxa"/>
            <w:vAlign w:val="center"/>
          </w:tcPr>
          <w:p w:rsidR="00127DD9" w:rsidRDefault="00AC74CF">
            <w:pPr>
              <w:pStyle w:val="2"/>
            </w:pPr>
            <w:r>
              <w:t>18.3</w:t>
            </w:r>
            <w:r>
              <w:t>万元</w:t>
            </w:r>
          </w:p>
        </w:tc>
        <w:tc>
          <w:tcPr>
            <w:tcW w:w="1843" w:type="dxa"/>
            <w:vAlign w:val="center"/>
          </w:tcPr>
          <w:p w:rsidR="00127DD9" w:rsidRDefault="00AC74CF">
            <w:pPr>
              <w:pStyle w:val="2"/>
            </w:pPr>
            <w:r>
              <w:t>工资等发放标准</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加强工作人员归属感，保持干部队伍稳定</w:t>
            </w:r>
          </w:p>
        </w:tc>
        <w:tc>
          <w:tcPr>
            <w:tcW w:w="2891" w:type="dxa"/>
            <w:vAlign w:val="center"/>
          </w:tcPr>
          <w:p w:rsidR="00127DD9" w:rsidRDefault="00AC74CF">
            <w:pPr>
              <w:pStyle w:val="2"/>
            </w:pPr>
            <w:r>
              <w:t>加强工作人员归属感，保持干部队伍稳定</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加强工作人员归属感，保持干部队伍稳定</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满意度</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3"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省级财政城乡居民养老、就业公共服务村级代办员补贴资金绩效目标表</w:t>
      </w:r>
      <w:bookmarkEnd w:id="2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13060522P00448710003Y</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省级财政城乡居民养老、就业公共服务村级代办员补贴资金</w:t>
            </w:r>
            <w:r>
              <w:t xml:space="preserve"> </w:t>
            </w:r>
            <w:r>
              <w:t>保财社</w:t>
            </w:r>
            <w:r>
              <w:rPr>
                <w:rFonts w:hint="eastAsia"/>
                <w:lang w:eastAsia="zh-CN"/>
              </w:rPr>
              <w:t>[</w:t>
            </w:r>
            <w:r>
              <w:t>2021</w:t>
            </w:r>
            <w:r>
              <w:rPr>
                <w:rFonts w:hint="eastAsia"/>
                <w:lang w:eastAsia="zh-CN"/>
              </w:rPr>
              <w:t>]</w:t>
            </w:r>
            <w:r>
              <w:t>51</w:t>
            </w:r>
            <w:r>
              <w:t>号</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2.00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2.00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保障城乡居民社会保险代办员综合素质和能力提升</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 xml:space="preserve"> </w:t>
            </w:r>
          </w:p>
        </w:tc>
        <w:tc>
          <w:tcPr>
            <w:tcW w:w="1587" w:type="dxa"/>
            <w:vAlign w:val="center"/>
          </w:tcPr>
          <w:p w:rsidR="00127DD9" w:rsidRDefault="00AC74CF">
            <w:pPr>
              <w:pStyle w:val="3"/>
            </w:pPr>
            <w:r>
              <w:t xml:space="preserve"> </w:t>
            </w:r>
          </w:p>
        </w:tc>
        <w:tc>
          <w:tcPr>
            <w:tcW w:w="1304" w:type="dxa"/>
            <w:vAlign w:val="center"/>
          </w:tcPr>
          <w:p w:rsidR="00127DD9" w:rsidRDefault="00AC74CF">
            <w:pPr>
              <w:pStyle w:val="3"/>
            </w:pPr>
            <w:r>
              <w:t xml:space="preserve"> </w:t>
            </w:r>
          </w:p>
        </w:tc>
        <w:tc>
          <w:tcPr>
            <w:tcW w:w="3119" w:type="dxa"/>
            <w:gridSpan w:val="2"/>
            <w:vAlign w:val="center"/>
          </w:tcPr>
          <w:p w:rsidR="00127DD9" w:rsidRDefault="00AC74CF">
            <w:pPr>
              <w:pStyle w:val="3"/>
            </w:pPr>
            <w:r>
              <w:t>1.00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保障全省每个行政村都有专人负责城乡居民社会保险经办服务</w:t>
            </w:r>
          </w:p>
          <w:p w:rsidR="00127DD9" w:rsidRDefault="00AC74CF">
            <w:pPr>
              <w:pStyle w:val="2"/>
            </w:pPr>
            <w:r>
              <w:t>2.</w:t>
            </w:r>
            <w:r>
              <w:t>保障城乡居民社会保险代办员综合素质和能力提升</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参保人数</w:t>
            </w:r>
          </w:p>
        </w:tc>
        <w:tc>
          <w:tcPr>
            <w:tcW w:w="2891" w:type="dxa"/>
            <w:vAlign w:val="center"/>
          </w:tcPr>
          <w:p w:rsidR="00127DD9" w:rsidRDefault="00AC74CF">
            <w:pPr>
              <w:pStyle w:val="2"/>
            </w:pPr>
            <w:r>
              <w:t>城乡居民基本养老保险参保人数</w:t>
            </w:r>
          </w:p>
        </w:tc>
        <w:tc>
          <w:tcPr>
            <w:tcW w:w="1276" w:type="dxa"/>
            <w:vAlign w:val="center"/>
          </w:tcPr>
          <w:p w:rsidR="00127DD9" w:rsidRDefault="00AC74CF">
            <w:pPr>
              <w:pStyle w:val="2"/>
            </w:pPr>
            <w:r>
              <w:t>≤15470</w:t>
            </w:r>
            <w:r>
              <w:t>人</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村级代办员配备情况</w:t>
            </w:r>
          </w:p>
        </w:tc>
        <w:tc>
          <w:tcPr>
            <w:tcW w:w="2891" w:type="dxa"/>
            <w:vAlign w:val="center"/>
          </w:tcPr>
          <w:p w:rsidR="00127DD9" w:rsidRDefault="00AC74CF">
            <w:pPr>
              <w:pStyle w:val="2"/>
            </w:pPr>
            <w:r>
              <w:t>村民</w:t>
            </w:r>
            <w:r>
              <w:rPr>
                <w:rFonts w:hint="eastAsia"/>
                <w:lang w:eastAsia="zh-CN"/>
              </w:rPr>
              <w:t>委员会</w:t>
            </w:r>
            <w:r>
              <w:t>配备代办员的比例</w:t>
            </w:r>
          </w:p>
        </w:tc>
        <w:tc>
          <w:tcPr>
            <w:tcW w:w="1276" w:type="dxa"/>
            <w:vAlign w:val="center"/>
          </w:tcPr>
          <w:p w:rsidR="00127DD9" w:rsidRDefault="00AC74CF">
            <w:pPr>
              <w:pStyle w:val="2"/>
            </w:pPr>
            <w:r>
              <w:t>≥80%</w:t>
            </w:r>
          </w:p>
        </w:tc>
        <w:tc>
          <w:tcPr>
            <w:tcW w:w="1843" w:type="dxa"/>
            <w:vAlign w:val="center"/>
          </w:tcPr>
          <w:p w:rsidR="00127DD9" w:rsidRDefault="00AC74CF">
            <w:pPr>
              <w:pStyle w:val="2"/>
            </w:pPr>
            <w:r>
              <w:t>冀人社规</w:t>
            </w:r>
            <w:r>
              <w:rPr>
                <w:rFonts w:hint="eastAsia"/>
                <w:lang w:eastAsia="zh-CN"/>
              </w:rPr>
              <w:t>[</w:t>
            </w:r>
            <w:r>
              <w:t>2013</w:t>
            </w:r>
            <w:r>
              <w:rPr>
                <w:rFonts w:hint="eastAsia"/>
                <w:lang w:eastAsia="zh-CN"/>
              </w:rPr>
              <w:t>]</w:t>
            </w:r>
            <w:r>
              <w:t>8</w:t>
            </w:r>
            <w:r>
              <w:t>号</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财政资金到位时间</w:t>
            </w:r>
          </w:p>
        </w:tc>
        <w:tc>
          <w:tcPr>
            <w:tcW w:w="2891" w:type="dxa"/>
            <w:vAlign w:val="center"/>
          </w:tcPr>
          <w:p w:rsidR="00127DD9" w:rsidRDefault="00AC74CF">
            <w:pPr>
              <w:pStyle w:val="2"/>
            </w:pPr>
            <w:r>
              <w:t>省级市级下拨资金的及时性</w:t>
            </w:r>
          </w:p>
        </w:tc>
        <w:tc>
          <w:tcPr>
            <w:tcW w:w="1276" w:type="dxa"/>
            <w:vAlign w:val="center"/>
          </w:tcPr>
          <w:p w:rsidR="00127DD9" w:rsidRDefault="00AC74CF">
            <w:pPr>
              <w:pStyle w:val="2"/>
            </w:pPr>
            <w:r>
              <w:t>预算年度上年低</w:t>
            </w:r>
          </w:p>
        </w:tc>
        <w:tc>
          <w:tcPr>
            <w:tcW w:w="1843" w:type="dxa"/>
            <w:vAlign w:val="center"/>
          </w:tcPr>
          <w:p w:rsidR="00127DD9" w:rsidRDefault="00AC74CF">
            <w:pPr>
              <w:pStyle w:val="2"/>
            </w:pPr>
            <w:r>
              <w:t>资金拨付指标文件</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财政资金到位金额</w:t>
            </w:r>
          </w:p>
        </w:tc>
        <w:tc>
          <w:tcPr>
            <w:tcW w:w="2891" w:type="dxa"/>
            <w:vAlign w:val="center"/>
          </w:tcPr>
          <w:p w:rsidR="00127DD9" w:rsidRDefault="00AC74CF">
            <w:pPr>
              <w:pStyle w:val="2"/>
            </w:pPr>
            <w:r>
              <w:t>省级市级下拨资金的金额</w:t>
            </w:r>
          </w:p>
        </w:tc>
        <w:tc>
          <w:tcPr>
            <w:tcW w:w="1276" w:type="dxa"/>
            <w:vAlign w:val="center"/>
          </w:tcPr>
          <w:p w:rsidR="00127DD9" w:rsidRDefault="00AC74CF">
            <w:pPr>
              <w:pStyle w:val="2"/>
            </w:pPr>
            <w:r>
              <w:t>2</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促进居民收入稳步提高</w:t>
            </w:r>
          </w:p>
        </w:tc>
        <w:tc>
          <w:tcPr>
            <w:tcW w:w="2891" w:type="dxa"/>
            <w:vAlign w:val="center"/>
          </w:tcPr>
          <w:p w:rsidR="00127DD9" w:rsidRDefault="00AC74CF">
            <w:pPr>
              <w:pStyle w:val="2"/>
            </w:pPr>
            <w:r>
              <w:t>促进居民收入稳步提高</w:t>
            </w:r>
          </w:p>
        </w:tc>
        <w:tc>
          <w:tcPr>
            <w:tcW w:w="1276" w:type="dxa"/>
            <w:vAlign w:val="center"/>
          </w:tcPr>
          <w:p w:rsidR="00127DD9" w:rsidRDefault="00AC74CF">
            <w:pPr>
              <w:pStyle w:val="2"/>
            </w:pPr>
            <w:r>
              <w:t>效果显著</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提供经办服务</w:t>
            </w:r>
          </w:p>
        </w:tc>
        <w:tc>
          <w:tcPr>
            <w:tcW w:w="2891" w:type="dxa"/>
            <w:vAlign w:val="center"/>
          </w:tcPr>
          <w:p w:rsidR="00127DD9" w:rsidRDefault="00AC74CF">
            <w:pPr>
              <w:pStyle w:val="2"/>
            </w:pPr>
            <w:r>
              <w:t>推进国家和省重点工作落实，提升办理与服务水平</w:t>
            </w:r>
          </w:p>
        </w:tc>
        <w:tc>
          <w:tcPr>
            <w:tcW w:w="1276" w:type="dxa"/>
            <w:vAlign w:val="center"/>
          </w:tcPr>
          <w:p w:rsidR="00127DD9" w:rsidRDefault="00AC74CF">
            <w:pPr>
              <w:pStyle w:val="2"/>
            </w:pPr>
            <w:r>
              <w:t>保持经办服务顺利开展</w:t>
            </w:r>
          </w:p>
        </w:tc>
        <w:tc>
          <w:tcPr>
            <w:tcW w:w="1843" w:type="dxa"/>
            <w:vAlign w:val="center"/>
          </w:tcPr>
          <w:p w:rsidR="00127DD9" w:rsidRDefault="00AC74CF">
            <w:pPr>
              <w:pStyle w:val="2"/>
            </w:pPr>
            <w:r>
              <w:t>冀人社规</w:t>
            </w:r>
            <w:r>
              <w:rPr>
                <w:rFonts w:hint="eastAsia"/>
                <w:lang w:eastAsia="zh-CN"/>
              </w:rPr>
              <w:t>[</w:t>
            </w:r>
            <w:r>
              <w:t>2013</w:t>
            </w:r>
            <w:r>
              <w:rPr>
                <w:rFonts w:hint="eastAsia"/>
                <w:lang w:eastAsia="zh-CN"/>
              </w:rPr>
              <w:t>]</w:t>
            </w:r>
            <w:r>
              <w:t>8</w:t>
            </w:r>
            <w:r>
              <w:t>号</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待遇领取覆盖率</w:t>
            </w:r>
          </w:p>
        </w:tc>
        <w:tc>
          <w:tcPr>
            <w:tcW w:w="2891" w:type="dxa"/>
            <w:vAlign w:val="center"/>
          </w:tcPr>
          <w:p w:rsidR="00127DD9" w:rsidRDefault="00AC74CF">
            <w:pPr>
              <w:pStyle w:val="2"/>
            </w:pPr>
            <w:r>
              <w:t>享受待遇覆盖情况</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社保制度可持续发展</w:t>
            </w:r>
          </w:p>
        </w:tc>
        <w:tc>
          <w:tcPr>
            <w:tcW w:w="2891" w:type="dxa"/>
            <w:vAlign w:val="center"/>
          </w:tcPr>
          <w:p w:rsidR="00127DD9" w:rsidRDefault="00AC74CF">
            <w:pPr>
              <w:pStyle w:val="2"/>
            </w:pPr>
            <w:r>
              <w:t>反映财政资金的安排使用对制度持续发展的影响程度</w:t>
            </w:r>
          </w:p>
        </w:tc>
        <w:tc>
          <w:tcPr>
            <w:tcW w:w="1276" w:type="dxa"/>
            <w:vAlign w:val="center"/>
          </w:tcPr>
          <w:p w:rsidR="00127DD9" w:rsidRDefault="00AC74CF">
            <w:pPr>
              <w:pStyle w:val="2"/>
            </w:pPr>
            <w:r>
              <w:t>持续良好发展</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满意率</w:t>
            </w:r>
          </w:p>
        </w:tc>
        <w:tc>
          <w:tcPr>
            <w:tcW w:w="2891" w:type="dxa"/>
            <w:vAlign w:val="center"/>
          </w:tcPr>
          <w:p w:rsidR="00127DD9" w:rsidRDefault="00AC74CF">
            <w:pPr>
              <w:pStyle w:val="2"/>
            </w:pPr>
            <w:r>
              <w:t>群众对城乡居民养老保险、就业公共服务村级代办员服务满意程度</w:t>
            </w:r>
          </w:p>
        </w:tc>
        <w:tc>
          <w:tcPr>
            <w:tcW w:w="1276" w:type="dxa"/>
            <w:vAlign w:val="center"/>
          </w:tcPr>
          <w:p w:rsidR="00127DD9" w:rsidRDefault="00AC74CF">
            <w:pPr>
              <w:pStyle w:val="2"/>
            </w:pPr>
            <w:r>
              <w:t>≥90%</w:t>
            </w:r>
          </w:p>
        </w:tc>
        <w:tc>
          <w:tcPr>
            <w:tcW w:w="1843" w:type="dxa"/>
            <w:vAlign w:val="center"/>
          </w:tcPr>
          <w:p w:rsidR="00127DD9" w:rsidRDefault="00AC74CF">
            <w:pPr>
              <w:pStyle w:val="2"/>
            </w:pPr>
            <w:r>
              <w:t>调查问卷</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4"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下派选调生到村工作中央财政补助资金绩效目标表</w:t>
      </w:r>
      <w:bookmarkEnd w:id="24"/>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13060523P00450110002M</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下派选调生到村工作中央财政补助资金（保财行</w:t>
            </w:r>
            <w:r>
              <w:rPr>
                <w:rFonts w:hint="eastAsia"/>
                <w:lang w:eastAsia="zh-CN"/>
              </w:rPr>
              <w:t>[</w:t>
            </w:r>
            <w:r>
              <w:t>2021</w:t>
            </w:r>
            <w:r>
              <w:rPr>
                <w:rFonts w:hint="eastAsia"/>
                <w:lang w:eastAsia="zh-CN"/>
              </w:rPr>
              <w:t>]</w:t>
            </w:r>
            <w:r>
              <w:t>34</w:t>
            </w:r>
            <w:r>
              <w:t>号、保财行</w:t>
            </w:r>
            <w:r>
              <w:rPr>
                <w:rFonts w:hint="eastAsia"/>
                <w:lang w:eastAsia="zh-CN"/>
              </w:rPr>
              <w:t>[</w:t>
            </w:r>
            <w:r>
              <w:t>2022</w:t>
            </w:r>
            <w:r>
              <w:rPr>
                <w:rFonts w:hint="eastAsia"/>
                <w:lang w:eastAsia="zh-CN"/>
              </w:rPr>
              <w:t>]</w:t>
            </w:r>
            <w:r>
              <w:t>24</w:t>
            </w:r>
            <w:r>
              <w:t>号</w:t>
            </w:r>
            <w:r>
              <w:t>)</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4.46</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4.46</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用于选调生到村工作补助</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0.00</w:t>
            </w:r>
          </w:p>
        </w:tc>
        <w:tc>
          <w:tcPr>
            <w:tcW w:w="1587" w:type="dxa"/>
            <w:vAlign w:val="center"/>
          </w:tcPr>
          <w:p w:rsidR="00127DD9" w:rsidRDefault="00AC74CF">
            <w:pPr>
              <w:pStyle w:val="3"/>
            </w:pPr>
            <w:r>
              <w:t>0.00</w:t>
            </w:r>
          </w:p>
        </w:tc>
        <w:tc>
          <w:tcPr>
            <w:tcW w:w="1304" w:type="dxa"/>
            <w:vAlign w:val="center"/>
          </w:tcPr>
          <w:p w:rsidR="00127DD9" w:rsidRDefault="00AC74CF">
            <w:pPr>
              <w:pStyle w:val="3"/>
            </w:pPr>
            <w:r>
              <w:t>0.00</w:t>
            </w:r>
          </w:p>
        </w:tc>
        <w:tc>
          <w:tcPr>
            <w:tcW w:w="3119" w:type="dxa"/>
            <w:gridSpan w:val="2"/>
            <w:vAlign w:val="center"/>
          </w:tcPr>
          <w:p w:rsidR="00127DD9" w:rsidRDefault="00AC74CF">
            <w:pPr>
              <w:pStyle w:val="3"/>
            </w:pPr>
            <w:r>
              <w:t>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保障下派选调生到村工作中央补助资金安全运行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保障补贴对象人数占应保人数之比</w:t>
            </w:r>
          </w:p>
        </w:tc>
        <w:tc>
          <w:tcPr>
            <w:tcW w:w="2891" w:type="dxa"/>
            <w:vAlign w:val="center"/>
          </w:tcPr>
          <w:p w:rsidR="00127DD9" w:rsidRDefault="00AC74CF">
            <w:pPr>
              <w:pStyle w:val="2"/>
            </w:pPr>
            <w:r>
              <w:t>保障补贴对象人数占应保人数之比</w:t>
            </w:r>
          </w:p>
        </w:tc>
        <w:tc>
          <w:tcPr>
            <w:tcW w:w="1276" w:type="dxa"/>
            <w:vAlign w:val="center"/>
          </w:tcPr>
          <w:p w:rsidR="00127DD9" w:rsidRDefault="00AC74CF">
            <w:pPr>
              <w:pStyle w:val="2"/>
            </w:pPr>
            <w:r>
              <w:t>100%</w:t>
            </w:r>
          </w:p>
        </w:tc>
        <w:tc>
          <w:tcPr>
            <w:tcW w:w="1843" w:type="dxa"/>
            <w:vAlign w:val="center"/>
          </w:tcPr>
          <w:p w:rsidR="00127DD9" w:rsidRDefault="00AC74CF">
            <w:pPr>
              <w:pStyle w:val="2"/>
            </w:pPr>
            <w:r>
              <w:t>保障比率</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形成一批较高水平的优秀调研成果</w:t>
            </w:r>
          </w:p>
        </w:tc>
        <w:tc>
          <w:tcPr>
            <w:tcW w:w="2891" w:type="dxa"/>
            <w:vAlign w:val="center"/>
          </w:tcPr>
          <w:p w:rsidR="00127DD9" w:rsidRDefault="00AC74CF">
            <w:pPr>
              <w:pStyle w:val="2"/>
            </w:pPr>
            <w:r>
              <w:t>形成一批较高水平的优秀调研成果</w:t>
            </w:r>
          </w:p>
        </w:tc>
        <w:tc>
          <w:tcPr>
            <w:tcW w:w="1276" w:type="dxa"/>
            <w:vAlign w:val="center"/>
          </w:tcPr>
          <w:p w:rsidR="00127DD9" w:rsidRDefault="00AC74CF">
            <w:pPr>
              <w:pStyle w:val="2"/>
            </w:pPr>
            <w:r>
              <w:t>成效明显</w:t>
            </w:r>
          </w:p>
        </w:tc>
        <w:tc>
          <w:tcPr>
            <w:tcW w:w="1843" w:type="dxa"/>
            <w:vAlign w:val="center"/>
          </w:tcPr>
          <w:p w:rsidR="00127DD9" w:rsidRDefault="00AC74CF">
            <w:pPr>
              <w:pStyle w:val="2"/>
            </w:pPr>
            <w:r>
              <w:t>调研成果</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到村工作选调生在农村干事创业，农村基层党建工作水平逐步提高</w:t>
            </w:r>
          </w:p>
        </w:tc>
        <w:tc>
          <w:tcPr>
            <w:tcW w:w="2891" w:type="dxa"/>
            <w:vAlign w:val="center"/>
          </w:tcPr>
          <w:p w:rsidR="00127DD9" w:rsidRDefault="00AC74CF">
            <w:pPr>
              <w:pStyle w:val="2"/>
            </w:pPr>
            <w:r>
              <w:t>到村工作选调生在农村干事创业，农村基层党建工作水平逐步提高</w:t>
            </w:r>
          </w:p>
        </w:tc>
        <w:tc>
          <w:tcPr>
            <w:tcW w:w="1276" w:type="dxa"/>
            <w:vAlign w:val="center"/>
          </w:tcPr>
          <w:p w:rsidR="00127DD9" w:rsidRDefault="00AC74CF">
            <w:pPr>
              <w:pStyle w:val="2"/>
            </w:pPr>
            <w:r>
              <w:t>成效明显</w:t>
            </w:r>
          </w:p>
        </w:tc>
        <w:tc>
          <w:tcPr>
            <w:tcW w:w="1843" w:type="dxa"/>
            <w:vAlign w:val="center"/>
          </w:tcPr>
          <w:p w:rsidR="00127DD9" w:rsidRDefault="00AC74CF">
            <w:pPr>
              <w:pStyle w:val="2"/>
            </w:pPr>
            <w:r>
              <w:t>提高比率</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对政策落实情况满意的到村工作下派选调生占应保人数之比</w:t>
            </w:r>
          </w:p>
        </w:tc>
        <w:tc>
          <w:tcPr>
            <w:tcW w:w="2891" w:type="dxa"/>
            <w:vAlign w:val="center"/>
          </w:tcPr>
          <w:p w:rsidR="00127DD9" w:rsidRDefault="00AC74CF">
            <w:pPr>
              <w:pStyle w:val="2"/>
            </w:pPr>
            <w:r>
              <w:t>对政策落实情况满意的到村工作下派选调生占应保人数之比</w:t>
            </w:r>
          </w:p>
        </w:tc>
        <w:tc>
          <w:tcPr>
            <w:tcW w:w="1276" w:type="dxa"/>
            <w:vAlign w:val="center"/>
          </w:tcPr>
          <w:p w:rsidR="00127DD9" w:rsidRDefault="00AC74CF">
            <w:pPr>
              <w:pStyle w:val="2"/>
            </w:pPr>
            <w:r>
              <w:t>100%</w:t>
            </w:r>
          </w:p>
        </w:tc>
        <w:tc>
          <w:tcPr>
            <w:tcW w:w="1843" w:type="dxa"/>
            <w:vAlign w:val="center"/>
          </w:tcPr>
          <w:p w:rsidR="00127DD9" w:rsidRDefault="00AC74CF">
            <w:pPr>
              <w:pStyle w:val="2"/>
            </w:pPr>
            <w:r>
              <w:t>满意度</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5"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省级财政城乡居民养老保险、就业公共服务村级代办员补助资金绩效目标表</w:t>
      </w:r>
      <w:bookmarkEnd w:id="2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13060522P00448710002B</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省级财政城乡居民养老保险、就业公共服务村级代办员补助资金</w:t>
            </w:r>
            <w:r>
              <w:t xml:space="preserve"> </w:t>
            </w:r>
            <w:r>
              <w:t>保财社</w:t>
            </w:r>
            <w:r>
              <w:rPr>
                <w:rFonts w:hint="eastAsia"/>
                <w:lang w:eastAsia="zh-CN"/>
              </w:rPr>
              <w:t>[</w:t>
            </w:r>
            <w:r>
              <w:t>2021</w:t>
            </w:r>
            <w:r>
              <w:rPr>
                <w:rFonts w:hint="eastAsia"/>
                <w:lang w:eastAsia="zh-CN"/>
              </w:rPr>
              <w:t>]</w:t>
            </w:r>
            <w:r>
              <w:t>107</w:t>
            </w:r>
            <w:r>
              <w:t>号</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保障全省每个行政村都有专人负责城乡居民社会保险经办服务</w:t>
            </w:r>
            <w:r>
              <w:tab/>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 xml:space="preserve"> </w:t>
            </w:r>
          </w:p>
        </w:tc>
        <w:tc>
          <w:tcPr>
            <w:tcW w:w="1587" w:type="dxa"/>
            <w:vAlign w:val="center"/>
          </w:tcPr>
          <w:p w:rsidR="00127DD9" w:rsidRDefault="00AC74CF">
            <w:pPr>
              <w:pStyle w:val="3"/>
            </w:pPr>
            <w:r>
              <w:t xml:space="preserve"> </w:t>
            </w:r>
          </w:p>
        </w:tc>
        <w:tc>
          <w:tcPr>
            <w:tcW w:w="1304" w:type="dxa"/>
            <w:vAlign w:val="center"/>
          </w:tcPr>
          <w:p w:rsidR="00127DD9" w:rsidRDefault="00AC74CF">
            <w:pPr>
              <w:pStyle w:val="3"/>
            </w:pPr>
            <w:r>
              <w:t xml:space="preserve"> </w:t>
            </w:r>
          </w:p>
        </w:tc>
        <w:tc>
          <w:tcPr>
            <w:tcW w:w="3119" w:type="dxa"/>
            <w:gridSpan w:val="2"/>
            <w:vAlign w:val="center"/>
          </w:tcPr>
          <w:p w:rsidR="00127DD9" w:rsidRDefault="00AC74CF">
            <w:pPr>
              <w:pStyle w:val="3"/>
            </w:pPr>
            <w:r>
              <w:t>1.00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保障全省每个行政村都有专人负责城乡居民社会保险经办服务</w:t>
            </w:r>
            <w:r>
              <w:tab/>
            </w:r>
            <w:r>
              <w:tab/>
            </w:r>
            <w:r>
              <w:tab/>
            </w:r>
            <w:r>
              <w:tab/>
            </w:r>
            <w:r>
              <w:tab/>
            </w:r>
            <w:r>
              <w:tab/>
            </w:r>
          </w:p>
          <w:p w:rsidR="00127DD9" w:rsidRDefault="00AC74CF">
            <w:pPr>
              <w:pStyle w:val="2"/>
            </w:pPr>
            <w:r>
              <w:t>2.</w:t>
            </w:r>
            <w:r>
              <w:t>保障城乡居民社会保险代办员综合素质和能力提升</w:t>
            </w:r>
            <w:r>
              <w:tab/>
            </w:r>
            <w:r>
              <w:tab/>
            </w:r>
            <w:r>
              <w:tab/>
            </w:r>
            <w:r>
              <w:tab/>
            </w:r>
            <w:r>
              <w:tab/>
            </w:r>
            <w:r>
              <w:tab/>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参保人数</w:t>
            </w:r>
          </w:p>
        </w:tc>
        <w:tc>
          <w:tcPr>
            <w:tcW w:w="2891" w:type="dxa"/>
            <w:vAlign w:val="center"/>
          </w:tcPr>
          <w:p w:rsidR="00127DD9" w:rsidRDefault="00AC74CF">
            <w:pPr>
              <w:pStyle w:val="2"/>
            </w:pPr>
            <w:r>
              <w:t>城乡居民基本养老保险参保人数</w:t>
            </w:r>
          </w:p>
        </w:tc>
        <w:tc>
          <w:tcPr>
            <w:tcW w:w="1276" w:type="dxa"/>
            <w:vAlign w:val="center"/>
          </w:tcPr>
          <w:p w:rsidR="00127DD9" w:rsidRDefault="00AC74CF">
            <w:pPr>
              <w:pStyle w:val="2"/>
            </w:pPr>
            <w:r>
              <w:t>15470</w:t>
            </w:r>
            <w:r>
              <w:t>人</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村级代办员配备情况</w:t>
            </w:r>
          </w:p>
        </w:tc>
        <w:tc>
          <w:tcPr>
            <w:tcW w:w="2891" w:type="dxa"/>
            <w:vAlign w:val="center"/>
          </w:tcPr>
          <w:p w:rsidR="00127DD9" w:rsidRDefault="00AC74CF">
            <w:pPr>
              <w:pStyle w:val="2"/>
            </w:pPr>
            <w:r>
              <w:t>村民</w:t>
            </w:r>
            <w:r>
              <w:rPr>
                <w:rFonts w:hint="eastAsia"/>
                <w:lang w:eastAsia="zh-CN"/>
              </w:rPr>
              <w:t>委员会</w:t>
            </w:r>
            <w:r>
              <w:t>配备代办员的比例</w:t>
            </w:r>
          </w:p>
        </w:tc>
        <w:tc>
          <w:tcPr>
            <w:tcW w:w="1276" w:type="dxa"/>
            <w:vAlign w:val="center"/>
          </w:tcPr>
          <w:p w:rsidR="00127DD9" w:rsidRDefault="00AC74CF">
            <w:pPr>
              <w:pStyle w:val="2"/>
            </w:pPr>
            <w:r>
              <w:t>≥80%</w:t>
            </w:r>
          </w:p>
        </w:tc>
        <w:tc>
          <w:tcPr>
            <w:tcW w:w="1843" w:type="dxa"/>
            <w:vAlign w:val="center"/>
          </w:tcPr>
          <w:p w:rsidR="00127DD9" w:rsidRDefault="00AC74CF">
            <w:pPr>
              <w:pStyle w:val="2"/>
            </w:pPr>
            <w:r>
              <w:t>冀人社规</w:t>
            </w:r>
            <w:r>
              <w:rPr>
                <w:rFonts w:hint="eastAsia"/>
                <w:lang w:eastAsia="zh-CN"/>
              </w:rPr>
              <w:t>[</w:t>
            </w:r>
            <w:r>
              <w:t>2013</w:t>
            </w:r>
            <w:r>
              <w:rPr>
                <w:rFonts w:hint="eastAsia"/>
                <w:lang w:eastAsia="zh-CN"/>
              </w:rPr>
              <w:t>]</w:t>
            </w:r>
            <w:r>
              <w:t>8</w:t>
            </w:r>
            <w:r>
              <w:t>号</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财政资金到位时间</w:t>
            </w:r>
          </w:p>
        </w:tc>
        <w:tc>
          <w:tcPr>
            <w:tcW w:w="2891" w:type="dxa"/>
            <w:vAlign w:val="center"/>
          </w:tcPr>
          <w:p w:rsidR="00127DD9" w:rsidRDefault="00AC74CF">
            <w:pPr>
              <w:pStyle w:val="2"/>
            </w:pPr>
            <w:r>
              <w:t>省级市级下拨资金的及时性</w:t>
            </w:r>
          </w:p>
        </w:tc>
        <w:tc>
          <w:tcPr>
            <w:tcW w:w="1276" w:type="dxa"/>
            <w:vAlign w:val="center"/>
          </w:tcPr>
          <w:p w:rsidR="00127DD9" w:rsidRDefault="00AC74CF">
            <w:pPr>
              <w:pStyle w:val="2"/>
            </w:pPr>
            <w:r>
              <w:t>预算年度上年低</w:t>
            </w:r>
          </w:p>
        </w:tc>
        <w:tc>
          <w:tcPr>
            <w:tcW w:w="1843" w:type="dxa"/>
            <w:vAlign w:val="center"/>
          </w:tcPr>
          <w:p w:rsidR="00127DD9" w:rsidRDefault="00AC74CF">
            <w:pPr>
              <w:pStyle w:val="2"/>
            </w:pPr>
            <w:r>
              <w:t>资金拨付指标文件</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财政资金到位金额</w:t>
            </w:r>
          </w:p>
        </w:tc>
        <w:tc>
          <w:tcPr>
            <w:tcW w:w="2891" w:type="dxa"/>
            <w:vAlign w:val="center"/>
          </w:tcPr>
          <w:p w:rsidR="00127DD9" w:rsidRDefault="00AC74CF">
            <w:pPr>
              <w:pStyle w:val="2"/>
            </w:pPr>
            <w:r>
              <w:t>省级市级下拨资金的金额</w:t>
            </w:r>
          </w:p>
        </w:tc>
        <w:tc>
          <w:tcPr>
            <w:tcW w:w="1276" w:type="dxa"/>
            <w:vAlign w:val="center"/>
          </w:tcPr>
          <w:p w:rsidR="00127DD9" w:rsidRDefault="00AC74CF">
            <w:pPr>
              <w:pStyle w:val="2"/>
            </w:pPr>
            <w:r>
              <w:t>1</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提供经办服务</w:t>
            </w:r>
          </w:p>
        </w:tc>
        <w:tc>
          <w:tcPr>
            <w:tcW w:w="2891" w:type="dxa"/>
            <w:vAlign w:val="center"/>
          </w:tcPr>
          <w:p w:rsidR="00127DD9" w:rsidRDefault="00AC74CF">
            <w:pPr>
              <w:pStyle w:val="2"/>
            </w:pPr>
            <w:r>
              <w:t>推进国家和省重点工作落实，提升办理与服务水平</w:t>
            </w:r>
          </w:p>
        </w:tc>
        <w:tc>
          <w:tcPr>
            <w:tcW w:w="1276" w:type="dxa"/>
            <w:vAlign w:val="center"/>
          </w:tcPr>
          <w:p w:rsidR="00127DD9" w:rsidRDefault="00AC74CF">
            <w:pPr>
              <w:pStyle w:val="2"/>
            </w:pPr>
            <w:r>
              <w:t>保持经办服务顺利开展</w:t>
            </w:r>
          </w:p>
        </w:tc>
        <w:tc>
          <w:tcPr>
            <w:tcW w:w="1843" w:type="dxa"/>
            <w:vAlign w:val="center"/>
          </w:tcPr>
          <w:p w:rsidR="00127DD9" w:rsidRDefault="00AC74CF">
            <w:pPr>
              <w:pStyle w:val="2"/>
            </w:pPr>
            <w:r>
              <w:t>冀人社规</w:t>
            </w:r>
            <w:r>
              <w:rPr>
                <w:rFonts w:hint="eastAsia"/>
                <w:lang w:eastAsia="zh-CN"/>
              </w:rPr>
              <w:t>[</w:t>
            </w:r>
            <w:r>
              <w:t>2018</w:t>
            </w:r>
            <w:r>
              <w:rPr>
                <w:rFonts w:hint="eastAsia"/>
                <w:lang w:eastAsia="zh-CN"/>
              </w:rPr>
              <w:t>]</w:t>
            </w:r>
            <w:r>
              <w:t>8</w:t>
            </w:r>
            <w:r>
              <w:t>号</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满意率</w:t>
            </w:r>
          </w:p>
        </w:tc>
        <w:tc>
          <w:tcPr>
            <w:tcW w:w="2891" w:type="dxa"/>
            <w:vAlign w:val="center"/>
          </w:tcPr>
          <w:p w:rsidR="00127DD9" w:rsidRDefault="00AC74CF">
            <w:pPr>
              <w:pStyle w:val="2"/>
            </w:pPr>
            <w:r>
              <w:t>群众对城乡居民养老保险、就业公共服务村级代办员服务满意程度</w:t>
            </w:r>
          </w:p>
        </w:tc>
        <w:tc>
          <w:tcPr>
            <w:tcW w:w="1276" w:type="dxa"/>
            <w:vAlign w:val="center"/>
          </w:tcPr>
          <w:p w:rsidR="00127DD9" w:rsidRDefault="00AC74CF">
            <w:pPr>
              <w:pStyle w:val="2"/>
            </w:pPr>
            <w:r>
              <w:t>≥90%</w:t>
            </w:r>
          </w:p>
        </w:tc>
        <w:tc>
          <w:tcPr>
            <w:tcW w:w="1843" w:type="dxa"/>
            <w:vAlign w:val="center"/>
          </w:tcPr>
          <w:p w:rsidR="00127DD9" w:rsidRDefault="00AC74CF">
            <w:pPr>
              <w:pStyle w:val="2"/>
            </w:pPr>
            <w:r>
              <w:t>调查问卷</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6"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省级就业补助资金绩效目标表</w:t>
      </w:r>
      <w:bookmarkEnd w:id="2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13060523P00449910001Q</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省级就业补助资金（保财社</w:t>
            </w:r>
            <w:r>
              <w:rPr>
                <w:rFonts w:hint="eastAsia"/>
                <w:lang w:eastAsia="zh-CN"/>
              </w:rPr>
              <w:t>[</w:t>
            </w:r>
            <w:r>
              <w:t>2021</w:t>
            </w:r>
            <w:r>
              <w:rPr>
                <w:rFonts w:hint="eastAsia"/>
                <w:lang w:eastAsia="zh-CN"/>
              </w:rPr>
              <w:t>]</w:t>
            </w:r>
            <w:r>
              <w:t>111</w:t>
            </w:r>
            <w:r>
              <w:t>号）</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134.00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134.00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保障省级就业补助资金正常运行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33.50</w:t>
            </w:r>
          </w:p>
        </w:tc>
        <w:tc>
          <w:tcPr>
            <w:tcW w:w="1587" w:type="dxa"/>
            <w:vAlign w:val="center"/>
          </w:tcPr>
          <w:p w:rsidR="00127DD9" w:rsidRDefault="00AC74CF">
            <w:pPr>
              <w:pStyle w:val="3"/>
            </w:pPr>
            <w:r>
              <w:t>67.00</w:t>
            </w:r>
          </w:p>
        </w:tc>
        <w:tc>
          <w:tcPr>
            <w:tcW w:w="1304" w:type="dxa"/>
            <w:vAlign w:val="center"/>
          </w:tcPr>
          <w:p w:rsidR="00127DD9" w:rsidRDefault="00AC74CF">
            <w:pPr>
              <w:pStyle w:val="3"/>
            </w:pPr>
            <w:r>
              <w:t>100.50</w:t>
            </w:r>
          </w:p>
        </w:tc>
        <w:tc>
          <w:tcPr>
            <w:tcW w:w="3119" w:type="dxa"/>
            <w:gridSpan w:val="2"/>
            <w:vAlign w:val="center"/>
          </w:tcPr>
          <w:p w:rsidR="00127DD9" w:rsidRDefault="00AC74CF">
            <w:pPr>
              <w:pStyle w:val="3"/>
            </w:pPr>
            <w:r>
              <w:t>134.00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保障省级就业补助资金正常运行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符合政策规定的毕业年度高校毕业生</w:t>
            </w:r>
            <w:r>
              <w:t>,</w:t>
            </w:r>
            <w:r>
              <w:t>困难认定人员，高技能人才享受补贴的比例</w:t>
            </w:r>
          </w:p>
        </w:tc>
        <w:tc>
          <w:tcPr>
            <w:tcW w:w="2891" w:type="dxa"/>
            <w:vAlign w:val="center"/>
          </w:tcPr>
          <w:p w:rsidR="00127DD9" w:rsidRDefault="00AC74CF">
            <w:pPr>
              <w:pStyle w:val="2"/>
            </w:pPr>
            <w:r>
              <w:t>符合政策规定的毕业年度高校毕业生</w:t>
            </w:r>
            <w:r>
              <w:t>,</w:t>
            </w:r>
            <w:r>
              <w:t>困难认定人员，高技能人才享受补贴的比例</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社会保险补贴发放准确率</w:t>
            </w:r>
          </w:p>
        </w:tc>
        <w:tc>
          <w:tcPr>
            <w:tcW w:w="2891" w:type="dxa"/>
            <w:vAlign w:val="center"/>
          </w:tcPr>
          <w:p w:rsidR="00127DD9" w:rsidRDefault="00AC74CF">
            <w:pPr>
              <w:pStyle w:val="2"/>
            </w:pPr>
            <w:r>
              <w:t>社会保险补贴发放准确率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补贴资金在规定时间支付到位率</w:t>
            </w:r>
          </w:p>
        </w:tc>
        <w:tc>
          <w:tcPr>
            <w:tcW w:w="2891" w:type="dxa"/>
            <w:vAlign w:val="center"/>
          </w:tcPr>
          <w:p w:rsidR="00127DD9" w:rsidRDefault="00AC74CF">
            <w:pPr>
              <w:pStyle w:val="2"/>
            </w:pPr>
            <w:r>
              <w:t>补贴资金在规定时间支付到位率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省级就业补助资金</w:t>
            </w:r>
          </w:p>
        </w:tc>
        <w:tc>
          <w:tcPr>
            <w:tcW w:w="2891" w:type="dxa"/>
            <w:vAlign w:val="center"/>
          </w:tcPr>
          <w:p w:rsidR="00127DD9" w:rsidRDefault="00AC74CF">
            <w:pPr>
              <w:pStyle w:val="2"/>
            </w:pPr>
            <w:r>
              <w:t>省级就业补助资金</w:t>
            </w:r>
          </w:p>
        </w:tc>
        <w:tc>
          <w:tcPr>
            <w:tcW w:w="1276" w:type="dxa"/>
            <w:vAlign w:val="center"/>
          </w:tcPr>
          <w:p w:rsidR="00127DD9" w:rsidRDefault="00AC74CF">
            <w:pPr>
              <w:pStyle w:val="2"/>
            </w:pPr>
            <w:r>
              <w:t>134</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就业困难人员就业人数</w:t>
            </w:r>
          </w:p>
        </w:tc>
        <w:tc>
          <w:tcPr>
            <w:tcW w:w="2891" w:type="dxa"/>
            <w:vAlign w:val="center"/>
          </w:tcPr>
          <w:p w:rsidR="00127DD9" w:rsidRDefault="00AC74CF">
            <w:pPr>
              <w:pStyle w:val="2"/>
            </w:pPr>
            <w:r>
              <w:t>就业困难人员就业人数</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因就业问题发生重大群体事件数量</w:t>
            </w:r>
          </w:p>
        </w:tc>
        <w:tc>
          <w:tcPr>
            <w:tcW w:w="2891" w:type="dxa"/>
            <w:vAlign w:val="center"/>
          </w:tcPr>
          <w:p w:rsidR="00127DD9" w:rsidRDefault="00AC74CF">
            <w:pPr>
              <w:pStyle w:val="2"/>
            </w:pPr>
            <w:r>
              <w:t>因就业问题发生重大群体事件数量</w:t>
            </w:r>
          </w:p>
        </w:tc>
        <w:tc>
          <w:tcPr>
            <w:tcW w:w="1276" w:type="dxa"/>
            <w:vAlign w:val="center"/>
          </w:tcPr>
          <w:p w:rsidR="00127DD9" w:rsidRDefault="00AC74CF">
            <w:pPr>
              <w:pStyle w:val="2"/>
            </w:pPr>
            <w:r>
              <w:t>0</w:t>
            </w:r>
            <w:r>
              <w:t>件</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不涉及</w:t>
            </w:r>
          </w:p>
        </w:tc>
        <w:tc>
          <w:tcPr>
            <w:tcW w:w="2891" w:type="dxa"/>
            <w:vAlign w:val="center"/>
          </w:tcPr>
          <w:p w:rsidR="00127DD9" w:rsidRDefault="00AC74CF">
            <w:pPr>
              <w:pStyle w:val="2"/>
            </w:pPr>
            <w:r>
              <w:t>不涉及</w:t>
            </w:r>
          </w:p>
        </w:tc>
        <w:tc>
          <w:tcPr>
            <w:tcW w:w="1276" w:type="dxa"/>
            <w:vAlign w:val="center"/>
          </w:tcPr>
          <w:p w:rsidR="00127DD9" w:rsidRDefault="00AC74CF">
            <w:pPr>
              <w:pStyle w:val="2"/>
            </w:pPr>
            <w:r>
              <w:t>不涉及</w:t>
            </w:r>
          </w:p>
        </w:tc>
        <w:tc>
          <w:tcPr>
            <w:tcW w:w="1843" w:type="dxa"/>
            <w:vAlign w:val="center"/>
          </w:tcPr>
          <w:p w:rsidR="00127DD9" w:rsidRDefault="00AC74CF">
            <w:pPr>
              <w:pStyle w:val="2"/>
            </w:pPr>
            <w:r>
              <w:t>不涉及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增强影响力</w:t>
            </w:r>
          </w:p>
        </w:tc>
        <w:tc>
          <w:tcPr>
            <w:tcW w:w="2891" w:type="dxa"/>
            <w:vAlign w:val="center"/>
          </w:tcPr>
          <w:p w:rsidR="00127DD9" w:rsidRDefault="00AC74CF">
            <w:pPr>
              <w:pStyle w:val="2"/>
            </w:pPr>
            <w:r>
              <w:t>增强影响力</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就业扶持政策经办服务满意度</w:t>
            </w:r>
          </w:p>
        </w:tc>
        <w:tc>
          <w:tcPr>
            <w:tcW w:w="2891" w:type="dxa"/>
            <w:vAlign w:val="center"/>
          </w:tcPr>
          <w:p w:rsidR="00127DD9" w:rsidRDefault="00AC74CF">
            <w:pPr>
              <w:pStyle w:val="2"/>
            </w:pPr>
            <w:r>
              <w:t>就业扶持政策经办服务满意度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7"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市级重点人才项目资金绩效目标表</w:t>
      </w:r>
      <w:bookmarkEnd w:id="27"/>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13060523P004504100013</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市级重点人才项目资金（保财行</w:t>
            </w:r>
            <w:r>
              <w:rPr>
                <w:rFonts w:hint="eastAsia"/>
                <w:lang w:eastAsia="zh-CN"/>
              </w:rPr>
              <w:t>[</w:t>
            </w:r>
            <w:r>
              <w:t>2022</w:t>
            </w:r>
            <w:r>
              <w:rPr>
                <w:rFonts w:hint="eastAsia"/>
                <w:lang w:eastAsia="zh-CN"/>
              </w:rPr>
              <w:t>]</w:t>
            </w:r>
            <w:r>
              <w:t>17</w:t>
            </w:r>
            <w:r>
              <w:t>号）</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保障重点人才项目资金正常运行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0.00</w:t>
            </w:r>
          </w:p>
        </w:tc>
        <w:tc>
          <w:tcPr>
            <w:tcW w:w="1587" w:type="dxa"/>
            <w:vAlign w:val="center"/>
          </w:tcPr>
          <w:p w:rsidR="00127DD9" w:rsidRDefault="00AC74CF">
            <w:pPr>
              <w:pStyle w:val="3"/>
            </w:pPr>
            <w:r>
              <w:t>0.00</w:t>
            </w:r>
          </w:p>
        </w:tc>
        <w:tc>
          <w:tcPr>
            <w:tcW w:w="1304" w:type="dxa"/>
            <w:vAlign w:val="center"/>
          </w:tcPr>
          <w:p w:rsidR="00127DD9" w:rsidRDefault="00AC74CF">
            <w:pPr>
              <w:pStyle w:val="3"/>
            </w:pPr>
            <w:r>
              <w:t>0.00</w:t>
            </w:r>
          </w:p>
        </w:tc>
        <w:tc>
          <w:tcPr>
            <w:tcW w:w="3119" w:type="dxa"/>
            <w:gridSpan w:val="2"/>
            <w:vAlign w:val="center"/>
          </w:tcPr>
          <w:p w:rsidR="00127DD9" w:rsidRDefault="00AC74CF">
            <w:pPr>
              <w:pStyle w:val="3"/>
            </w:pPr>
            <w:r>
              <w:t>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保障重点人才项目资金正常运行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培养或引进高水平人才数量（人）</w:t>
            </w:r>
          </w:p>
        </w:tc>
        <w:tc>
          <w:tcPr>
            <w:tcW w:w="2891" w:type="dxa"/>
            <w:vAlign w:val="center"/>
          </w:tcPr>
          <w:p w:rsidR="00127DD9" w:rsidRDefault="00AC74CF">
            <w:pPr>
              <w:pStyle w:val="2"/>
            </w:pPr>
            <w:r>
              <w:t>培养或引进高水平人才数量（人）</w:t>
            </w:r>
          </w:p>
        </w:tc>
        <w:tc>
          <w:tcPr>
            <w:tcW w:w="1276" w:type="dxa"/>
            <w:vAlign w:val="center"/>
          </w:tcPr>
          <w:p w:rsidR="00127DD9" w:rsidRDefault="00AC74CF">
            <w:pPr>
              <w:pStyle w:val="2"/>
            </w:pPr>
            <w:r>
              <w:t>≥95%</w:t>
            </w:r>
          </w:p>
        </w:tc>
        <w:tc>
          <w:tcPr>
            <w:tcW w:w="1843" w:type="dxa"/>
            <w:vAlign w:val="center"/>
          </w:tcPr>
          <w:p w:rsidR="00127DD9" w:rsidRDefault="00AC74CF">
            <w:pPr>
              <w:pStyle w:val="2"/>
            </w:pPr>
            <w:r>
              <w:t>按照工作实际完成情况</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人才增长率（</w:t>
            </w:r>
            <w:r>
              <w:t>%</w:t>
            </w:r>
            <w:r>
              <w:t>）</w:t>
            </w:r>
          </w:p>
        </w:tc>
        <w:tc>
          <w:tcPr>
            <w:tcW w:w="2891" w:type="dxa"/>
            <w:vAlign w:val="center"/>
          </w:tcPr>
          <w:p w:rsidR="00127DD9" w:rsidRDefault="00AC74CF">
            <w:pPr>
              <w:pStyle w:val="2"/>
            </w:pPr>
            <w:r>
              <w:t>人才增长率（</w:t>
            </w:r>
            <w:r>
              <w:t>%</w:t>
            </w:r>
            <w:r>
              <w:t>）</w:t>
            </w:r>
          </w:p>
        </w:tc>
        <w:tc>
          <w:tcPr>
            <w:tcW w:w="1276" w:type="dxa"/>
            <w:vAlign w:val="center"/>
          </w:tcPr>
          <w:p w:rsidR="00127DD9" w:rsidRDefault="00AC74CF">
            <w:pPr>
              <w:pStyle w:val="2"/>
            </w:pPr>
            <w:r>
              <w:t>≥95%</w:t>
            </w:r>
          </w:p>
        </w:tc>
        <w:tc>
          <w:tcPr>
            <w:tcW w:w="1843" w:type="dxa"/>
            <w:vAlign w:val="center"/>
          </w:tcPr>
          <w:p w:rsidR="00127DD9" w:rsidRDefault="00AC74CF">
            <w:pPr>
              <w:pStyle w:val="2"/>
            </w:pPr>
            <w:r>
              <w:t>按照工作实际完成情况</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完成及时率</w:t>
            </w:r>
          </w:p>
        </w:tc>
        <w:tc>
          <w:tcPr>
            <w:tcW w:w="2891" w:type="dxa"/>
            <w:vAlign w:val="center"/>
          </w:tcPr>
          <w:p w:rsidR="00127DD9" w:rsidRDefault="00AC74CF">
            <w:pPr>
              <w:pStyle w:val="2"/>
            </w:pPr>
            <w:r>
              <w:t>完成及时率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按照工作实际完成情况</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补助资金总额</w:t>
            </w:r>
          </w:p>
        </w:tc>
        <w:tc>
          <w:tcPr>
            <w:tcW w:w="2891" w:type="dxa"/>
            <w:vAlign w:val="center"/>
          </w:tcPr>
          <w:p w:rsidR="00127DD9" w:rsidRDefault="00AC74CF">
            <w:pPr>
              <w:pStyle w:val="2"/>
            </w:pPr>
            <w:r>
              <w:t>补助资金总额</w:t>
            </w:r>
          </w:p>
        </w:tc>
        <w:tc>
          <w:tcPr>
            <w:tcW w:w="1276" w:type="dxa"/>
            <w:vAlign w:val="center"/>
          </w:tcPr>
          <w:p w:rsidR="00127DD9" w:rsidRDefault="00AC74CF">
            <w:pPr>
              <w:pStyle w:val="2"/>
            </w:pPr>
            <w:r>
              <w:t>10</w:t>
            </w:r>
            <w:r>
              <w:t>万元</w:t>
            </w:r>
          </w:p>
        </w:tc>
        <w:tc>
          <w:tcPr>
            <w:tcW w:w="1843" w:type="dxa"/>
            <w:vAlign w:val="center"/>
          </w:tcPr>
          <w:p w:rsidR="00127DD9" w:rsidRDefault="00AC74CF">
            <w:pPr>
              <w:pStyle w:val="2"/>
            </w:pPr>
            <w:r>
              <w:t>按照工作实际完成情况</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人数</w:t>
            </w:r>
          </w:p>
        </w:tc>
        <w:tc>
          <w:tcPr>
            <w:tcW w:w="2891" w:type="dxa"/>
            <w:vAlign w:val="center"/>
          </w:tcPr>
          <w:p w:rsidR="00127DD9" w:rsidRDefault="00AC74CF">
            <w:pPr>
              <w:pStyle w:val="2"/>
            </w:pPr>
            <w:r>
              <w:t>人数</w:t>
            </w:r>
          </w:p>
        </w:tc>
        <w:tc>
          <w:tcPr>
            <w:tcW w:w="1276" w:type="dxa"/>
            <w:vAlign w:val="center"/>
          </w:tcPr>
          <w:p w:rsidR="00127DD9" w:rsidRDefault="00AC74CF">
            <w:pPr>
              <w:pStyle w:val="2"/>
            </w:pPr>
            <w:r>
              <w:t>≥95%</w:t>
            </w:r>
          </w:p>
        </w:tc>
        <w:tc>
          <w:tcPr>
            <w:tcW w:w="1843" w:type="dxa"/>
            <w:vAlign w:val="center"/>
          </w:tcPr>
          <w:p w:rsidR="00127DD9" w:rsidRDefault="00AC74CF">
            <w:pPr>
              <w:pStyle w:val="2"/>
            </w:pPr>
            <w:r>
              <w:t>按照工作实际完成情况</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经济效益增长率</w:t>
            </w:r>
          </w:p>
        </w:tc>
        <w:tc>
          <w:tcPr>
            <w:tcW w:w="2891" w:type="dxa"/>
            <w:vAlign w:val="center"/>
          </w:tcPr>
          <w:p w:rsidR="00127DD9" w:rsidRDefault="00AC74CF">
            <w:pPr>
              <w:pStyle w:val="2"/>
            </w:pPr>
            <w:r>
              <w:t>经济效益增长率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按照工作实际完成情况</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培育、吸引人才情况</w:t>
            </w:r>
          </w:p>
        </w:tc>
        <w:tc>
          <w:tcPr>
            <w:tcW w:w="2891" w:type="dxa"/>
            <w:vAlign w:val="center"/>
          </w:tcPr>
          <w:p w:rsidR="00127DD9" w:rsidRDefault="00AC74CF">
            <w:pPr>
              <w:pStyle w:val="2"/>
            </w:pPr>
            <w:r>
              <w:t>培育、吸引人才情况</w:t>
            </w:r>
          </w:p>
        </w:tc>
        <w:tc>
          <w:tcPr>
            <w:tcW w:w="1276" w:type="dxa"/>
            <w:vAlign w:val="center"/>
          </w:tcPr>
          <w:p w:rsidR="00127DD9" w:rsidRDefault="00AC74CF">
            <w:pPr>
              <w:pStyle w:val="2"/>
            </w:pPr>
            <w:r>
              <w:t>≥95%</w:t>
            </w:r>
          </w:p>
        </w:tc>
        <w:tc>
          <w:tcPr>
            <w:tcW w:w="1843" w:type="dxa"/>
            <w:vAlign w:val="center"/>
          </w:tcPr>
          <w:p w:rsidR="00127DD9" w:rsidRDefault="00AC74CF">
            <w:pPr>
              <w:pStyle w:val="2"/>
            </w:pPr>
            <w:r>
              <w:t>按照工作实际完成情况</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生态影响</w:t>
            </w:r>
          </w:p>
        </w:tc>
        <w:tc>
          <w:tcPr>
            <w:tcW w:w="2891" w:type="dxa"/>
            <w:vAlign w:val="center"/>
          </w:tcPr>
          <w:p w:rsidR="00127DD9" w:rsidRDefault="00AC74CF">
            <w:pPr>
              <w:pStyle w:val="2"/>
            </w:pPr>
            <w:r>
              <w:t>生态影响</w:t>
            </w:r>
          </w:p>
        </w:tc>
        <w:tc>
          <w:tcPr>
            <w:tcW w:w="1276" w:type="dxa"/>
            <w:vAlign w:val="center"/>
          </w:tcPr>
          <w:p w:rsidR="00127DD9" w:rsidRDefault="00AC74CF">
            <w:pPr>
              <w:pStyle w:val="2"/>
            </w:pPr>
            <w:r>
              <w:t>≥95%</w:t>
            </w:r>
          </w:p>
        </w:tc>
        <w:tc>
          <w:tcPr>
            <w:tcW w:w="1843" w:type="dxa"/>
            <w:vAlign w:val="center"/>
          </w:tcPr>
          <w:p w:rsidR="00127DD9" w:rsidRDefault="00AC74CF">
            <w:pPr>
              <w:pStyle w:val="2"/>
            </w:pPr>
            <w:r>
              <w:t>按照工作实际完成情况</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服务对象满意度</w:t>
            </w:r>
          </w:p>
        </w:tc>
        <w:tc>
          <w:tcPr>
            <w:tcW w:w="2891" w:type="dxa"/>
            <w:vAlign w:val="center"/>
          </w:tcPr>
          <w:p w:rsidR="00127DD9" w:rsidRDefault="00AC74CF">
            <w:pPr>
              <w:pStyle w:val="2"/>
            </w:pPr>
            <w:r>
              <w:t>服务对象满意度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按照工作实际完成情况</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8"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中央就业补助资金绩效目标表</w:t>
      </w:r>
      <w:bookmarkEnd w:id="28"/>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13060523P004497100021</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中央就业补助资金（保财社</w:t>
            </w:r>
            <w:r>
              <w:rPr>
                <w:rFonts w:hint="eastAsia"/>
                <w:lang w:eastAsia="zh-CN"/>
              </w:rPr>
              <w:t>[</w:t>
            </w:r>
            <w:r>
              <w:t>2022</w:t>
            </w:r>
            <w:r>
              <w:rPr>
                <w:rFonts w:hint="eastAsia"/>
                <w:lang w:eastAsia="zh-CN"/>
              </w:rPr>
              <w:t>]</w:t>
            </w:r>
            <w:r>
              <w:t>36</w:t>
            </w:r>
            <w:r>
              <w:t>号）</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108.86</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108.86</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保障中央就业补助资金正常运行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27.22</w:t>
            </w:r>
          </w:p>
        </w:tc>
        <w:tc>
          <w:tcPr>
            <w:tcW w:w="1587" w:type="dxa"/>
            <w:vAlign w:val="center"/>
          </w:tcPr>
          <w:p w:rsidR="00127DD9" w:rsidRDefault="00AC74CF">
            <w:pPr>
              <w:pStyle w:val="3"/>
            </w:pPr>
            <w:r>
              <w:t>54.43</w:t>
            </w:r>
          </w:p>
        </w:tc>
        <w:tc>
          <w:tcPr>
            <w:tcW w:w="1304" w:type="dxa"/>
            <w:vAlign w:val="center"/>
          </w:tcPr>
          <w:p w:rsidR="00127DD9" w:rsidRDefault="00AC74CF">
            <w:pPr>
              <w:pStyle w:val="3"/>
            </w:pPr>
            <w:r>
              <w:t>84.65</w:t>
            </w:r>
          </w:p>
        </w:tc>
        <w:tc>
          <w:tcPr>
            <w:tcW w:w="3119" w:type="dxa"/>
            <w:gridSpan w:val="2"/>
            <w:vAlign w:val="center"/>
          </w:tcPr>
          <w:p w:rsidR="00127DD9" w:rsidRDefault="00AC74CF">
            <w:pPr>
              <w:pStyle w:val="3"/>
            </w:pPr>
            <w:r>
              <w:t>108.86</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保障中央就业补助资金正常运行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符合政策规定的毕业年度高校毕业生</w:t>
            </w:r>
            <w:r>
              <w:t>,</w:t>
            </w:r>
            <w:r>
              <w:t>困难认定人员，高技能人才享受补贴的比例</w:t>
            </w:r>
          </w:p>
        </w:tc>
        <w:tc>
          <w:tcPr>
            <w:tcW w:w="2891" w:type="dxa"/>
            <w:vAlign w:val="center"/>
          </w:tcPr>
          <w:p w:rsidR="00127DD9" w:rsidRDefault="00AC74CF">
            <w:pPr>
              <w:pStyle w:val="2"/>
            </w:pPr>
            <w:r>
              <w:t>符合政策规定的毕业年度高校毕业生</w:t>
            </w:r>
            <w:r>
              <w:t>,</w:t>
            </w:r>
            <w:r>
              <w:t>困难认定人员，高技能人才享受补贴的比例</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社会保险补贴发放准确率</w:t>
            </w:r>
          </w:p>
        </w:tc>
        <w:tc>
          <w:tcPr>
            <w:tcW w:w="2891" w:type="dxa"/>
            <w:vAlign w:val="center"/>
          </w:tcPr>
          <w:p w:rsidR="00127DD9" w:rsidRDefault="00AC74CF">
            <w:pPr>
              <w:pStyle w:val="2"/>
            </w:pPr>
            <w:r>
              <w:t>社会保险补贴发放准确率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补贴资金在规定时间支付到位率</w:t>
            </w:r>
          </w:p>
        </w:tc>
        <w:tc>
          <w:tcPr>
            <w:tcW w:w="2891" w:type="dxa"/>
            <w:vAlign w:val="center"/>
          </w:tcPr>
          <w:p w:rsidR="00127DD9" w:rsidRDefault="00AC74CF">
            <w:pPr>
              <w:pStyle w:val="2"/>
            </w:pPr>
            <w:r>
              <w:t>补贴资金在规定时间支付到位率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中央就业补助资金</w:t>
            </w:r>
          </w:p>
        </w:tc>
        <w:tc>
          <w:tcPr>
            <w:tcW w:w="2891" w:type="dxa"/>
            <w:vAlign w:val="center"/>
          </w:tcPr>
          <w:p w:rsidR="00127DD9" w:rsidRDefault="00AC74CF">
            <w:pPr>
              <w:pStyle w:val="2"/>
            </w:pPr>
            <w:r>
              <w:t>中央就业补助资金</w:t>
            </w:r>
          </w:p>
        </w:tc>
        <w:tc>
          <w:tcPr>
            <w:tcW w:w="1276" w:type="dxa"/>
            <w:vAlign w:val="center"/>
          </w:tcPr>
          <w:p w:rsidR="00127DD9" w:rsidRDefault="00AC74CF">
            <w:pPr>
              <w:pStyle w:val="2"/>
            </w:pPr>
            <w:r>
              <w:t>1088611.16</w:t>
            </w:r>
            <w:r>
              <w:t>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就业困难人员就业人数</w:t>
            </w:r>
          </w:p>
        </w:tc>
        <w:tc>
          <w:tcPr>
            <w:tcW w:w="2891" w:type="dxa"/>
            <w:vAlign w:val="center"/>
          </w:tcPr>
          <w:p w:rsidR="00127DD9" w:rsidRDefault="00AC74CF">
            <w:pPr>
              <w:pStyle w:val="2"/>
            </w:pPr>
            <w:r>
              <w:t>就业困难人员就业人数</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因就业问题发生重大群体事件数量</w:t>
            </w:r>
          </w:p>
        </w:tc>
        <w:tc>
          <w:tcPr>
            <w:tcW w:w="2891" w:type="dxa"/>
            <w:vAlign w:val="center"/>
          </w:tcPr>
          <w:p w:rsidR="00127DD9" w:rsidRDefault="00AC74CF">
            <w:pPr>
              <w:pStyle w:val="2"/>
            </w:pPr>
            <w:r>
              <w:t>因就业问题发生重大群体事件数量</w:t>
            </w:r>
          </w:p>
        </w:tc>
        <w:tc>
          <w:tcPr>
            <w:tcW w:w="1276" w:type="dxa"/>
            <w:vAlign w:val="center"/>
          </w:tcPr>
          <w:p w:rsidR="00127DD9" w:rsidRDefault="00AC74CF">
            <w:pPr>
              <w:pStyle w:val="2"/>
            </w:pPr>
            <w:r>
              <w:t>0</w:t>
            </w:r>
            <w:r>
              <w:t>件</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不涉及</w:t>
            </w:r>
          </w:p>
        </w:tc>
        <w:tc>
          <w:tcPr>
            <w:tcW w:w="2891" w:type="dxa"/>
            <w:vAlign w:val="center"/>
          </w:tcPr>
          <w:p w:rsidR="00127DD9" w:rsidRDefault="00AC74CF">
            <w:pPr>
              <w:pStyle w:val="2"/>
            </w:pPr>
            <w:r>
              <w:t>不涉及</w:t>
            </w:r>
          </w:p>
        </w:tc>
        <w:tc>
          <w:tcPr>
            <w:tcW w:w="1276" w:type="dxa"/>
            <w:vAlign w:val="center"/>
          </w:tcPr>
          <w:p w:rsidR="00127DD9" w:rsidRDefault="00AC74CF">
            <w:pPr>
              <w:pStyle w:val="2"/>
            </w:pPr>
            <w:r>
              <w:t>不涉及</w:t>
            </w:r>
          </w:p>
        </w:tc>
        <w:tc>
          <w:tcPr>
            <w:tcW w:w="1843" w:type="dxa"/>
            <w:vAlign w:val="center"/>
          </w:tcPr>
          <w:p w:rsidR="00127DD9" w:rsidRDefault="00AC74CF">
            <w:pPr>
              <w:pStyle w:val="2"/>
            </w:pPr>
            <w:r>
              <w:t>不涉及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增强影响力</w:t>
            </w:r>
          </w:p>
        </w:tc>
        <w:tc>
          <w:tcPr>
            <w:tcW w:w="2891" w:type="dxa"/>
            <w:vAlign w:val="center"/>
          </w:tcPr>
          <w:p w:rsidR="00127DD9" w:rsidRDefault="00AC74CF">
            <w:pPr>
              <w:pStyle w:val="2"/>
            </w:pPr>
            <w:r>
              <w:t>增强影响力</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就业扶持政策经办服务满意度</w:t>
            </w:r>
          </w:p>
        </w:tc>
        <w:tc>
          <w:tcPr>
            <w:tcW w:w="2891" w:type="dxa"/>
            <w:vAlign w:val="center"/>
          </w:tcPr>
          <w:p w:rsidR="00127DD9" w:rsidRDefault="00AC74CF">
            <w:pPr>
              <w:pStyle w:val="2"/>
            </w:pPr>
            <w:r>
              <w:t>就业扶持政策经办服务满意度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29"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人才新十条</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资金绩效目标表</w:t>
      </w:r>
      <w:bookmarkEnd w:id="29"/>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13060523P00448510002E</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w:t>
            </w:r>
            <w:r>
              <w:t>人才新十条</w:t>
            </w:r>
            <w:r>
              <w:t>”</w:t>
            </w:r>
            <w:r>
              <w:t>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20.00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20.00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保障人才新十条资金正常运行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5.00</w:t>
            </w:r>
          </w:p>
        </w:tc>
        <w:tc>
          <w:tcPr>
            <w:tcW w:w="1587" w:type="dxa"/>
            <w:vAlign w:val="center"/>
          </w:tcPr>
          <w:p w:rsidR="00127DD9" w:rsidRDefault="00AC74CF">
            <w:pPr>
              <w:pStyle w:val="3"/>
            </w:pPr>
            <w:r>
              <w:t>10.00</w:t>
            </w:r>
          </w:p>
        </w:tc>
        <w:tc>
          <w:tcPr>
            <w:tcW w:w="1304" w:type="dxa"/>
            <w:vAlign w:val="center"/>
          </w:tcPr>
          <w:p w:rsidR="00127DD9" w:rsidRDefault="00AC74CF">
            <w:pPr>
              <w:pStyle w:val="3"/>
            </w:pPr>
            <w:r>
              <w:t>15.00</w:t>
            </w:r>
          </w:p>
        </w:tc>
        <w:tc>
          <w:tcPr>
            <w:tcW w:w="3119" w:type="dxa"/>
            <w:gridSpan w:val="2"/>
            <w:vAlign w:val="center"/>
          </w:tcPr>
          <w:p w:rsidR="00127DD9" w:rsidRDefault="00AC74CF">
            <w:pPr>
              <w:pStyle w:val="3"/>
            </w:pPr>
            <w:r>
              <w:t>20.00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保障人才新十条资金正常运行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培养或引进高水平人才完成率</w:t>
            </w:r>
          </w:p>
        </w:tc>
        <w:tc>
          <w:tcPr>
            <w:tcW w:w="2891" w:type="dxa"/>
            <w:vAlign w:val="center"/>
          </w:tcPr>
          <w:p w:rsidR="00127DD9" w:rsidRDefault="00AC74CF">
            <w:pPr>
              <w:pStyle w:val="2"/>
            </w:pPr>
            <w:r>
              <w:t>培养或引进高水平人才完成率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人才增长率（</w:t>
            </w:r>
            <w:r>
              <w:t>%</w:t>
            </w:r>
            <w:r>
              <w:t>）</w:t>
            </w:r>
          </w:p>
        </w:tc>
        <w:tc>
          <w:tcPr>
            <w:tcW w:w="2891" w:type="dxa"/>
            <w:vAlign w:val="center"/>
          </w:tcPr>
          <w:p w:rsidR="00127DD9" w:rsidRDefault="00AC74CF">
            <w:pPr>
              <w:pStyle w:val="2"/>
            </w:pPr>
            <w:r>
              <w:t>人才增长率（</w:t>
            </w:r>
            <w:r>
              <w:t>%</w:t>
            </w:r>
            <w:r>
              <w:t>）</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完成及时率</w:t>
            </w:r>
          </w:p>
        </w:tc>
        <w:tc>
          <w:tcPr>
            <w:tcW w:w="2891" w:type="dxa"/>
            <w:vAlign w:val="center"/>
          </w:tcPr>
          <w:p w:rsidR="00127DD9" w:rsidRDefault="00AC74CF">
            <w:pPr>
              <w:pStyle w:val="2"/>
            </w:pPr>
            <w:r>
              <w:t>完成及时率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完成率</w:t>
            </w:r>
          </w:p>
        </w:tc>
        <w:tc>
          <w:tcPr>
            <w:tcW w:w="2891" w:type="dxa"/>
            <w:vAlign w:val="center"/>
          </w:tcPr>
          <w:p w:rsidR="00127DD9" w:rsidRDefault="00AC74CF">
            <w:pPr>
              <w:pStyle w:val="2"/>
            </w:pPr>
            <w:r>
              <w:t>完成率</w:t>
            </w:r>
          </w:p>
        </w:tc>
        <w:tc>
          <w:tcPr>
            <w:tcW w:w="1276" w:type="dxa"/>
            <w:vAlign w:val="center"/>
          </w:tcPr>
          <w:p w:rsidR="00127DD9" w:rsidRDefault="00AC74CF">
            <w:pPr>
              <w:pStyle w:val="2"/>
            </w:pPr>
            <w:r>
              <w:t>≥20</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人数</w:t>
            </w:r>
          </w:p>
        </w:tc>
        <w:tc>
          <w:tcPr>
            <w:tcW w:w="2891" w:type="dxa"/>
            <w:vAlign w:val="center"/>
          </w:tcPr>
          <w:p w:rsidR="00127DD9" w:rsidRDefault="00AC74CF">
            <w:pPr>
              <w:pStyle w:val="2"/>
            </w:pPr>
            <w:r>
              <w:t>人数</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经济效益增长率</w:t>
            </w:r>
          </w:p>
        </w:tc>
        <w:tc>
          <w:tcPr>
            <w:tcW w:w="2891" w:type="dxa"/>
            <w:vAlign w:val="center"/>
          </w:tcPr>
          <w:p w:rsidR="00127DD9" w:rsidRDefault="00AC74CF">
            <w:pPr>
              <w:pStyle w:val="2"/>
            </w:pPr>
            <w:r>
              <w:t>经济效益增长率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培育、吸引人才情况</w:t>
            </w:r>
          </w:p>
        </w:tc>
        <w:tc>
          <w:tcPr>
            <w:tcW w:w="2891" w:type="dxa"/>
            <w:vAlign w:val="center"/>
          </w:tcPr>
          <w:p w:rsidR="00127DD9" w:rsidRDefault="00AC74CF">
            <w:pPr>
              <w:pStyle w:val="2"/>
            </w:pPr>
            <w:r>
              <w:t>培育、吸引人才情况</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生态影响</w:t>
            </w:r>
          </w:p>
        </w:tc>
        <w:tc>
          <w:tcPr>
            <w:tcW w:w="2891" w:type="dxa"/>
            <w:vAlign w:val="center"/>
          </w:tcPr>
          <w:p w:rsidR="00127DD9" w:rsidRDefault="00AC74CF">
            <w:pPr>
              <w:pStyle w:val="2"/>
            </w:pPr>
            <w:r>
              <w:t>生态影响</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服务对象满意度</w:t>
            </w:r>
          </w:p>
        </w:tc>
        <w:tc>
          <w:tcPr>
            <w:tcW w:w="2891" w:type="dxa"/>
            <w:vAlign w:val="center"/>
          </w:tcPr>
          <w:p w:rsidR="00127DD9" w:rsidRDefault="00AC74CF">
            <w:pPr>
              <w:pStyle w:val="2"/>
            </w:pPr>
            <w:r>
              <w:t>服务对象满意度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30"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提前下达省级就业补助资金绩效目标表</w:t>
      </w:r>
      <w:bookmarkEnd w:id="30"/>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13060523P00447110002G</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关于提前下达</w:t>
            </w:r>
            <w:r>
              <w:rPr>
                <w:rFonts w:hint="eastAsia"/>
                <w:lang w:eastAsia="zh-CN"/>
              </w:rPr>
              <w:t>2023</w:t>
            </w:r>
            <w:r>
              <w:rPr>
                <w:rFonts w:hint="eastAsia"/>
                <w:lang w:eastAsia="zh-CN"/>
              </w:rPr>
              <w:t>年</w:t>
            </w:r>
            <w:r>
              <w:t>省级就业补助资金预算指标的通知</w:t>
            </w:r>
            <w:r>
              <w:t>(</w:t>
            </w:r>
            <w:r>
              <w:t>保财社</w:t>
            </w:r>
            <w:r>
              <w:rPr>
                <w:rFonts w:hint="eastAsia"/>
                <w:lang w:eastAsia="zh-CN"/>
              </w:rPr>
              <w:t>[</w:t>
            </w:r>
            <w:r>
              <w:t>2022</w:t>
            </w:r>
            <w:r>
              <w:rPr>
                <w:rFonts w:hint="eastAsia"/>
                <w:lang w:eastAsia="zh-CN"/>
              </w:rPr>
              <w:t>]</w:t>
            </w:r>
            <w:r>
              <w:t>92</w:t>
            </w:r>
            <w:r>
              <w:t>号</w:t>
            </w:r>
            <w:r>
              <w:t>)</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45.00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45.00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保障省级就业补助资金正常运行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11.25</w:t>
            </w:r>
          </w:p>
        </w:tc>
        <w:tc>
          <w:tcPr>
            <w:tcW w:w="1587" w:type="dxa"/>
            <w:vAlign w:val="center"/>
          </w:tcPr>
          <w:p w:rsidR="00127DD9" w:rsidRDefault="00AC74CF">
            <w:pPr>
              <w:pStyle w:val="3"/>
            </w:pPr>
            <w:r>
              <w:t>22.50</w:t>
            </w:r>
          </w:p>
        </w:tc>
        <w:tc>
          <w:tcPr>
            <w:tcW w:w="1304" w:type="dxa"/>
            <w:vAlign w:val="center"/>
          </w:tcPr>
          <w:p w:rsidR="00127DD9" w:rsidRDefault="00AC74CF">
            <w:pPr>
              <w:pStyle w:val="3"/>
            </w:pPr>
            <w:r>
              <w:t>33.75</w:t>
            </w:r>
          </w:p>
        </w:tc>
        <w:tc>
          <w:tcPr>
            <w:tcW w:w="3119" w:type="dxa"/>
            <w:gridSpan w:val="2"/>
            <w:vAlign w:val="center"/>
          </w:tcPr>
          <w:p w:rsidR="00127DD9" w:rsidRDefault="00AC74CF">
            <w:pPr>
              <w:pStyle w:val="3"/>
            </w:pPr>
            <w:r>
              <w:t>45.00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保障省级就业补助资金正常运行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符合政策规定的毕业年度高校毕业生</w:t>
            </w:r>
            <w:r>
              <w:t>,</w:t>
            </w:r>
            <w:r>
              <w:t>困难认定人员，高技能人才享受补贴的比例</w:t>
            </w:r>
          </w:p>
        </w:tc>
        <w:tc>
          <w:tcPr>
            <w:tcW w:w="2891" w:type="dxa"/>
            <w:vAlign w:val="center"/>
          </w:tcPr>
          <w:p w:rsidR="00127DD9" w:rsidRDefault="00AC74CF">
            <w:pPr>
              <w:pStyle w:val="2"/>
            </w:pPr>
            <w:r>
              <w:t>符合政策规定的毕业年度高校毕业生</w:t>
            </w:r>
            <w:r>
              <w:t>,</w:t>
            </w:r>
            <w:r>
              <w:t>困难认定人员，高技能人才享受补贴的比例</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社会保险补贴发放准确率</w:t>
            </w:r>
          </w:p>
        </w:tc>
        <w:tc>
          <w:tcPr>
            <w:tcW w:w="2891" w:type="dxa"/>
            <w:vAlign w:val="center"/>
          </w:tcPr>
          <w:p w:rsidR="00127DD9" w:rsidRDefault="00AC74CF">
            <w:pPr>
              <w:pStyle w:val="2"/>
            </w:pPr>
            <w:r>
              <w:t>社会保险补贴发放准确率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补贴资金在规定时间支付到位率</w:t>
            </w:r>
          </w:p>
        </w:tc>
        <w:tc>
          <w:tcPr>
            <w:tcW w:w="2891" w:type="dxa"/>
            <w:vAlign w:val="center"/>
          </w:tcPr>
          <w:p w:rsidR="00127DD9" w:rsidRDefault="00AC74CF">
            <w:pPr>
              <w:pStyle w:val="2"/>
            </w:pPr>
            <w:r>
              <w:t>补贴资金在规定时间支付到位率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中央就业补助资金</w:t>
            </w:r>
          </w:p>
        </w:tc>
        <w:tc>
          <w:tcPr>
            <w:tcW w:w="2891" w:type="dxa"/>
            <w:vAlign w:val="center"/>
          </w:tcPr>
          <w:p w:rsidR="00127DD9" w:rsidRDefault="00AC74CF">
            <w:pPr>
              <w:pStyle w:val="2"/>
            </w:pPr>
            <w:r>
              <w:t>中央就业补助资金</w:t>
            </w:r>
          </w:p>
        </w:tc>
        <w:tc>
          <w:tcPr>
            <w:tcW w:w="1276" w:type="dxa"/>
            <w:vAlign w:val="center"/>
          </w:tcPr>
          <w:p w:rsidR="00127DD9" w:rsidRDefault="00AC74CF">
            <w:pPr>
              <w:pStyle w:val="2"/>
            </w:pPr>
            <w:r>
              <w:t>45</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就业困难人员就业人数</w:t>
            </w:r>
          </w:p>
        </w:tc>
        <w:tc>
          <w:tcPr>
            <w:tcW w:w="2891" w:type="dxa"/>
            <w:vAlign w:val="center"/>
          </w:tcPr>
          <w:p w:rsidR="00127DD9" w:rsidRDefault="00AC74CF">
            <w:pPr>
              <w:pStyle w:val="2"/>
            </w:pPr>
            <w:r>
              <w:t>就业困难人员就业人数</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因就业问题发生重大群体事件数量</w:t>
            </w:r>
          </w:p>
        </w:tc>
        <w:tc>
          <w:tcPr>
            <w:tcW w:w="2891" w:type="dxa"/>
            <w:vAlign w:val="center"/>
          </w:tcPr>
          <w:p w:rsidR="00127DD9" w:rsidRDefault="00AC74CF">
            <w:pPr>
              <w:pStyle w:val="2"/>
            </w:pPr>
            <w:r>
              <w:t>因就业问题发生重大群体事件数量</w:t>
            </w:r>
          </w:p>
        </w:tc>
        <w:tc>
          <w:tcPr>
            <w:tcW w:w="1276" w:type="dxa"/>
            <w:vAlign w:val="center"/>
          </w:tcPr>
          <w:p w:rsidR="00127DD9" w:rsidRDefault="00AC74CF">
            <w:pPr>
              <w:pStyle w:val="2"/>
            </w:pPr>
            <w:r>
              <w:t>0</w:t>
            </w:r>
            <w:r>
              <w:t>件</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不涉及</w:t>
            </w:r>
          </w:p>
        </w:tc>
        <w:tc>
          <w:tcPr>
            <w:tcW w:w="2891" w:type="dxa"/>
            <w:vAlign w:val="center"/>
          </w:tcPr>
          <w:p w:rsidR="00127DD9" w:rsidRDefault="00AC74CF">
            <w:pPr>
              <w:pStyle w:val="2"/>
            </w:pPr>
            <w:r>
              <w:t>不涉及</w:t>
            </w:r>
          </w:p>
        </w:tc>
        <w:tc>
          <w:tcPr>
            <w:tcW w:w="1276" w:type="dxa"/>
            <w:vAlign w:val="center"/>
          </w:tcPr>
          <w:p w:rsidR="00127DD9" w:rsidRDefault="00AC74CF">
            <w:pPr>
              <w:pStyle w:val="2"/>
            </w:pPr>
            <w:r>
              <w:t>不涉及</w:t>
            </w:r>
          </w:p>
        </w:tc>
        <w:tc>
          <w:tcPr>
            <w:tcW w:w="1843" w:type="dxa"/>
            <w:vAlign w:val="center"/>
          </w:tcPr>
          <w:p w:rsidR="00127DD9" w:rsidRDefault="00AC74CF">
            <w:pPr>
              <w:pStyle w:val="2"/>
            </w:pPr>
            <w:r>
              <w:t>不涉及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增强影响力</w:t>
            </w:r>
          </w:p>
        </w:tc>
        <w:tc>
          <w:tcPr>
            <w:tcW w:w="2891" w:type="dxa"/>
            <w:vAlign w:val="center"/>
          </w:tcPr>
          <w:p w:rsidR="00127DD9" w:rsidRDefault="00AC74CF">
            <w:pPr>
              <w:pStyle w:val="2"/>
            </w:pPr>
            <w:r>
              <w:t>增强影响力</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就业扶持政策经办服务满意度</w:t>
            </w:r>
          </w:p>
        </w:tc>
        <w:tc>
          <w:tcPr>
            <w:tcW w:w="2891" w:type="dxa"/>
            <w:vAlign w:val="center"/>
          </w:tcPr>
          <w:p w:rsidR="00127DD9" w:rsidRDefault="00AC74CF">
            <w:pPr>
              <w:pStyle w:val="2"/>
            </w:pPr>
            <w:r>
              <w:t>就业扶持政策经办服务满意度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31"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关于提前下达中央就业补助资金绩效目标表</w:t>
      </w:r>
      <w:bookmarkEnd w:id="31"/>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13060523P00447210001J</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关于提前下达</w:t>
            </w:r>
            <w:r>
              <w:rPr>
                <w:rFonts w:hint="eastAsia"/>
                <w:lang w:eastAsia="zh-CN"/>
              </w:rPr>
              <w:t>2023</w:t>
            </w:r>
            <w:r>
              <w:rPr>
                <w:rFonts w:hint="eastAsia"/>
                <w:lang w:eastAsia="zh-CN"/>
              </w:rPr>
              <w:t>年</w:t>
            </w:r>
            <w:r>
              <w:t>中央就业补助资金（保财社</w:t>
            </w:r>
            <w:r>
              <w:rPr>
                <w:rFonts w:hint="eastAsia"/>
                <w:lang w:eastAsia="zh-CN"/>
              </w:rPr>
              <w:t>[</w:t>
            </w:r>
            <w:r>
              <w:t>2022</w:t>
            </w:r>
            <w:r>
              <w:rPr>
                <w:rFonts w:hint="eastAsia"/>
                <w:lang w:eastAsia="zh-CN"/>
              </w:rPr>
              <w:t>]</w:t>
            </w:r>
            <w:r>
              <w:t>85</w:t>
            </w:r>
            <w:r>
              <w:t>号）</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166.00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166.00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保障中央就业专项资金正常运行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41.50</w:t>
            </w:r>
          </w:p>
        </w:tc>
        <w:tc>
          <w:tcPr>
            <w:tcW w:w="1587" w:type="dxa"/>
            <w:vAlign w:val="center"/>
          </w:tcPr>
          <w:p w:rsidR="00127DD9" w:rsidRDefault="00AC74CF">
            <w:pPr>
              <w:pStyle w:val="3"/>
            </w:pPr>
            <w:r>
              <w:t>83.00</w:t>
            </w:r>
          </w:p>
        </w:tc>
        <w:tc>
          <w:tcPr>
            <w:tcW w:w="1304" w:type="dxa"/>
            <w:vAlign w:val="center"/>
          </w:tcPr>
          <w:p w:rsidR="00127DD9" w:rsidRDefault="00AC74CF">
            <w:pPr>
              <w:pStyle w:val="3"/>
            </w:pPr>
            <w:r>
              <w:t>124.50</w:t>
            </w:r>
          </w:p>
        </w:tc>
        <w:tc>
          <w:tcPr>
            <w:tcW w:w="3119" w:type="dxa"/>
            <w:gridSpan w:val="2"/>
            <w:vAlign w:val="center"/>
          </w:tcPr>
          <w:p w:rsidR="00127DD9" w:rsidRDefault="00AC74CF">
            <w:pPr>
              <w:pStyle w:val="3"/>
            </w:pPr>
            <w:r>
              <w:t>166.00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保障中央就业专项资金正常运行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符合政策规定的毕业年度高校毕业生</w:t>
            </w:r>
            <w:r>
              <w:t>,</w:t>
            </w:r>
            <w:r>
              <w:t>困难认定人员，高技能人才享受补贴的比例</w:t>
            </w:r>
          </w:p>
        </w:tc>
        <w:tc>
          <w:tcPr>
            <w:tcW w:w="2891" w:type="dxa"/>
            <w:vAlign w:val="center"/>
          </w:tcPr>
          <w:p w:rsidR="00127DD9" w:rsidRDefault="00AC74CF">
            <w:pPr>
              <w:pStyle w:val="2"/>
            </w:pPr>
            <w:r>
              <w:t>符合政策规定的毕业年度高校毕业生</w:t>
            </w:r>
            <w:r>
              <w:t>,</w:t>
            </w:r>
            <w:r>
              <w:t>困难认定人员，高技能人才享受补贴的比例</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社会保险补贴发放准确率</w:t>
            </w:r>
          </w:p>
        </w:tc>
        <w:tc>
          <w:tcPr>
            <w:tcW w:w="2891" w:type="dxa"/>
            <w:vAlign w:val="center"/>
          </w:tcPr>
          <w:p w:rsidR="00127DD9" w:rsidRDefault="00AC74CF">
            <w:pPr>
              <w:pStyle w:val="2"/>
            </w:pPr>
            <w:r>
              <w:t>社会保险补贴发放准确率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补贴资金在规定时间支付到位率</w:t>
            </w:r>
          </w:p>
        </w:tc>
        <w:tc>
          <w:tcPr>
            <w:tcW w:w="2891" w:type="dxa"/>
            <w:vAlign w:val="center"/>
          </w:tcPr>
          <w:p w:rsidR="00127DD9" w:rsidRDefault="00AC74CF">
            <w:pPr>
              <w:pStyle w:val="2"/>
            </w:pPr>
            <w:r>
              <w:t>补贴资金在规定时间支付到位率</w:t>
            </w:r>
          </w:p>
        </w:tc>
        <w:tc>
          <w:tcPr>
            <w:tcW w:w="1276" w:type="dxa"/>
            <w:vAlign w:val="center"/>
          </w:tcPr>
          <w:p w:rsidR="00127DD9" w:rsidRDefault="00AC74CF">
            <w:pPr>
              <w:pStyle w:val="2"/>
            </w:pPr>
            <w:r>
              <w:t>≥100%</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中央就业补助资金</w:t>
            </w:r>
          </w:p>
        </w:tc>
        <w:tc>
          <w:tcPr>
            <w:tcW w:w="2891" w:type="dxa"/>
            <w:vAlign w:val="center"/>
          </w:tcPr>
          <w:p w:rsidR="00127DD9" w:rsidRDefault="00AC74CF">
            <w:pPr>
              <w:pStyle w:val="2"/>
            </w:pPr>
            <w:r>
              <w:t>中央就业补助资金</w:t>
            </w:r>
          </w:p>
        </w:tc>
        <w:tc>
          <w:tcPr>
            <w:tcW w:w="1276" w:type="dxa"/>
            <w:vAlign w:val="center"/>
          </w:tcPr>
          <w:p w:rsidR="00127DD9" w:rsidRDefault="00AC74CF">
            <w:pPr>
              <w:pStyle w:val="2"/>
            </w:pPr>
            <w:r>
              <w:t>166</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就业困难人员就业人数</w:t>
            </w:r>
          </w:p>
        </w:tc>
        <w:tc>
          <w:tcPr>
            <w:tcW w:w="2891" w:type="dxa"/>
            <w:vAlign w:val="center"/>
          </w:tcPr>
          <w:p w:rsidR="00127DD9" w:rsidRDefault="00AC74CF">
            <w:pPr>
              <w:pStyle w:val="2"/>
            </w:pPr>
            <w:r>
              <w:t>就业困难人员就业人数</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因就业问题发生重大群体事件数量</w:t>
            </w:r>
          </w:p>
        </w:tc>
        <w:tc>
          <w:tcPr>
            <w:tcW w:w="2891" w:type="dxa"/>
            <w:vAlign w:val="center"/>
          </w:tcPr>
          <w:p w:rsidR="00127DD9" w:rsidRDefault="00AC74CF">
            <w:pPr>
              <w:pStyle w:val="2"/>
            </w:pPr>
            <w:r>
              <w:t>因就业问题发生重大群体事件数量</w:t>
            </w:r>
          </w:p>
        </w:tc>
        <w:tc>
          <w:tcPr>
            <w:tcW w:w="1276" w:type="dxa"/>
            <w:vAlign w:val="center"/>
          </w:tcPr>
          <w:p w:rsidR="00127DD9" w:rsidRDefault="00AC74CF">
            <w:pPr>
              <w:pStyle w:val="2"/>
            </w:pPr>
            <w:r>
              <w:t>0</w:t>
            </w:r>
            <w:r>
              <w:t>件</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不涉及</w:t>
            </w:r>
          </w:p>
        </w:tc>
        <w:tc>
          <w:tcPr>
            <w:tcW w:w="2891" w:type="dxa"/>
            <w:vAlign w:val="center"/>
          </w:tcPr>
          <w:p w:rsidR="00127DD9" w:rsidRDefault="00AC74CF">
            <w:pPr>
              <w:pStyle w:val="2"/>
            </w:pPr>
            <w:r>
              <w:t>不涉及</w:t>
            </w:r>
          </w:p>
        </w:tc>
        <w:tc>
          <w:tcPr>
            <w:tcW w:w="1276" w:type="dxa"/>
            <w:vAlign w:val="center"/>
          </w:tcPr>
          <w:p w:rsidR="00127DD9" w:rsidRDefault="00AC74CF">
            <w:pPr>
              <w:pStyle w:val="2"/>
            </w:pPr>
            <w:r>
              <w:t>不涉及</w:t>
            </w:r>
          </w:p>
        </w:tc>
        <w:tc>
          <w:tcPr>
            <w:tcW w:w="1843" w:type="dxa"/>
            <w:vAlign w:val="center"/>
          </w:tcPr>
          <w:p w:rsidR="00127DD9" w:rsidRDefault="00AC74CF">
            <w:pPr>
              <w:pStyle w:val="2"/>
            </w:pPr>
            <w:r>
              <w:t>不涉及</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增强影响力</w:t>
            </w:r>
          </w:p>
        </w:tc>
        <w:tc>
          <w:tcPr>
            <w:tcW w:w="2891" w:type="dxa"/>
            <w:vAlign w:val="center"/>
          </w:tcPr>
          <w:p w:rsidR="00127DD9" w:rsidRDefault="00AC74CF">
            <w:pPr>
              <w:pStyle w:val="2"/>
            </w:pPr>
            <w:r>
              <w:t>增强影响力</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就业扶持政策经办服务满意度</w:t>
            </w:r>
          </w:p>
        </w:tc>
        <w:tc>
          <w:tcPr>
            <w:tcW w:w="2891" w:type="dxa"/>
            <w:vAlign w:val="center"/>
          </w:tcPr>
          <w:p w:rsidR="00127DD9" w:rsidRDefault="00AC74CF">
            <w:pPr>
              <w:pStyle w:val="2"/>
            </w:pPr>
            <w:r>
              <w:t>就业扶持政策经办服务满意度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32"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基层党员干部教育培训资金绩效目标表</w:t>
      </w:r>
      <w:bookmarkEnd w:id="32"/>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13060523P00454810001N</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基层党员干部教育培训资金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保障基层党员干部教育培训工作正常运行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2.50</w:t>
            </w:r>
          </w:p>
        </w:tc>
        <w:tc>
          <w:tcPr>
            <w:tcW w:w="1587" w:type="dxa"/>
            <w:vAlign w:val="center"/>
          </w:tcPr>
          <w:p w:rsidR="00127DD9" w:rsidRDefault="00AC74CF">
            <w:pPr>
              <w:pStyle w:val="3"/>
            </w:pPr>
            <w:r>
              <w:t>5.00</w:t>
            </w:r>
          </w:p>
        </w:tc>
        <w:tc>
          <w:tcPr>
            <w:tcW w:w="1304" w:type="dxa"/>
            <w:vAlign w:val="center"/>
          </w:tcPr>
          <w:p w:rsidR="00127DD9" w:rsidRDefault="00AC74CF">
            <w:pPr>
              <w:pStyle w:val="3"/>
            </w:pPr>
            <w:r>
              <w:t>7.50</w:t>
            </w:r>
          </w:p>
        </w:tc>
        <w:tc>
          <w:tcPr>
            <w:tcW w:w="3119" w:type="dxa"/>
            <w:gridSpan w:val="2"/>
            <w:vAlign w:val="center"/>
          </w:tcPr>
          <w:p w:rsidR="00127DD9" w:rsidRDefault="00AC74CF">
            <w:pPr>
              <w:pStyle w:val="3"/>
            </w:pPr>
            <w:r>
              <w:t>10.00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保障基层党员干部教育培训工作正常运行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培训人完成率</w:t>
            </w:r>
          </w:p>
        </w:tc>
        <w:tc>
          <w:tcPr>
            <w:tcW w:w="2891" w:type="dxa"/>
            <w:vAlign w:val="center"/>
          </w:tcPr>
          <w:p w:rsidR="00127DD9" w:rsidRDefault="00AC74CF">
            <w:pPr>
              <w:pStyle w:val="2"/>
            </w:pPr>
            <w:r>
              <w:t>培训人完成率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培训合格率</w:t>
            </w:r>
          </w:p>
        </w:tc>
        <w:tc>
          <w:tcPr>
            <w:tcW w:w="2891" w:type="dxa"/>
            <w:vAlign w:val="center"/>
          </w:tcPr>
          <w:p w:rsidR="00127DD9" w:rsidRDefault="00AC74CF">
            <w:pPr>
              <w:pStyle w:val="2"/>
            </w:pPr>
            <w:r>
              <w:t>培训合格率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培训按期完成率</w:t>
            </w:r>
          </w:p>
        </w:tc>
        <w:tc>
          <w:tcPr>
            <w:tcW w:w="2891" w:type="dxa"/>
            <w:vAlign w:val="center"/>
          </w:tcPr>
          <w:p w:rsidR="00127DD9" w:rsidRDefault="00AC74CF">
            <w:pPr>
              <w:pStyle w:val="2"/>
            </w:pPr>
            <w:r>
              <w:t>培训按期完成率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参加培训人均成本</w:t>
            </w:r>
          </w:p>
        </w:tc>
        <w:tc>
          <w:tcPr>
            <w:tcW w:w="2891" w:type="dxa"/>
            <w:vAlign w:val="center"/>
          </w:tcPr>
          <w:p w:rsidR="00127DD9" w:rsidRDefault="00AC74CF">
            <w:pPr>
              <w:pStyle w:val="2"/>
            </w:pPr>
            <w:r>
              <w:t>参加培训人均成本</w:t>
            </w:r>
          </w:p>
        </w:tc>
        <w:tc>
          <w:tcPr>
            <w:tcW w:w="1276" w:type="dxa"/>
            <w:vAlign w:val="center"/>
          </w:tcPr>
          <w:p w:rsidR="00127DD9" w:rsidRDefault="00AC74CF">
            <w:pPr>
              <w:pStyle w:val="2"/>
            </w:pPr>
            <w:r>
              <w:t>≥10</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通过组织培训学习活动，广大党员积极参政议政、建言献策的比例</w:t>
            </w:r>
          </w:p>
        </w:tc>
        <w:tc>
          <w:tcPr>
            <w:tcW w:w="2891" w:type="dxa"/>
            <w:vAlign w:val="center"/>
          </w:tcPr>
          <w:p w:rsidR="00127DD9" w:rsidRDefault="00AC74CF">
            <w:pPr>
              <w:pStyle w:val="2"/>
            </w:pPr>
            <w:r>
              <w:t>通过组织培训学习活动，广大党员积极参政议政、建言献策的比例</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生态效益增长率</w:t>
            </w:r>
          </w:p>
        </w:tc>
        <w:tc>
          <w:tcPr>
            <w:tcW w:w="2891" w:type="dxa"/>
            <w:vAlign w:val="center"/>
          </w:tcPr>
          <w:p w:rsidR="00127DD9" w:rsidRDefault="00AC74CF">
            <w:pPr>
              <w:pStyle w:val="2"/>
            </w:pPr>
            <w:r>
              <w:t>生态效益增长率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培训工作经济效益提升</w:t>
            </w:r>
          </w:p>
        </w:tc>
        <w:tc>
          <w:tcPr>
            <w:tcW w:w="2891" w:type="dxa"/>
            <w:vAlign w:val="center"/>
          </w:tcPr>
          <w:p w:rsidR="00127DD9" w:rsidRDefault="00AC74CF">
            <w:pPr>
              <w:pStyle w:val="2"/>
            </w:pPr>
            <w:r>
              <w:t>培训工作经济效益提升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党组织书记培训班和党务工作者培训班</w:t>
            </w:r>
          </w:p>
          <w:p w:rsidR="00127DD9" w:rsidRDefault="00127DD9">
            <w:pPr>
              <w:pStyle w:val="2"/>
            </w:pPr>
          </w:p>
        </w:tc>
        <w:tc>
          <w:tcPr>
            <w:tcW w:w="2891" w:type="dxa"/>
            <w:vAlign w:val="center"/>
          </w:tcPr>
          <w:p w:rsidR="00127DD9" w:rsidRDefault="00AC74CF">
            <w:pPr>
              <w:pStyle w:val="2"/>
            </w:pPr>
            <w:r>
              <w:t>党组织书记培训班和党务工作者培训班</w:t>
            </w:r>
          </w:p>
          <w:p w:rsidR="00127DD9" w:rsidRDefault="00127DD9">
            <w:pPr>
              <w:pStyle w:val="2"/>
            </w:pPr>
          </w:p>
        </w:tc>
        <w:tc>
          <w:tcPr>
            <w:tcW w:w="1276" w:type="dxa"/>
            <w:vAlign w:val="center"/>
          </w:tcPr>
          <w:p w:rsidR="00127DD9" w:rsidRDefault="00AC74CF">
            <w:pPr>
              <w:pStyle w:val="2"/>
            </w:pPr>
            <w:r>
              <w:t>≥95%</w:t>
            </w:r>
          </w:p>
          <w:p w:rsidR="00127DD9" w:rsidRDefault="00127DD9">
            <w:pPr>
              <w:pStyle w:val="2"/>
            </w:pP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33"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就业专项资金绩效目标表</w:t>
      </w:r>
      <w:bookmarkEnd w:id="3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13060523P004484100015</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就业专项资金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100.00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100.00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按照规定标、时限发放就业补助资金</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25.00</w:t>
            </w:r>
          </w:p>
        </w:tc>
        <w:tc>
          <w:tcPr>
            <w:tcW w:w="1587" w:type="dxa"/>
            <w:vAlign w:val="center"/>
          </w:tcPr>
          <w:p w:rsidR="00127DD9" w:rsidRDefault="00AC74CF">
            <w:pPr>
              <w:pStyle w:val="3"/>
            </w:pPr>
            <w:r>
              <w:t>50.00</w:t>
            </w:r>
          </w:p>
        </w:tc>
        <w:tc>
          <w:tcPr>
            <w:tcW w:w="1304" w:type="dxa"/>
            <w:vAlign w:val="center"/>
          </w:tcPr>
          <w:p w:rsidR="00127DD9" w:rsidRDefault="00AC74CF">
            <w:pPr>
              <w:pStyle w:val="3"/>
            </w:pPr>
            <w:r>
              <w:t>75.00</w:t>
            </w:r>
          </w:p>
        </w:tc>
        <w:tc>
          <w:tcPr>
            <w:tcW w:w="3119" w:type="dxa"/>
            <w:gridSpan w:val="2"/>
            <w:vAlign w:val="center"/>
          </w:tcPr>
          <w:p w:rsidR="00127DD9" w:rsidRDefault="00AC74CF">
            <w:pPr>
              <w:pStyle w:val="3"/>
            </w:pPr>
            <w:r>
              <w:t>100.00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按照规定标、时限发放就业补助资金</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发放补助种类</w:t>
            </w:r>
          </w:p>
        </w:tc>
        <w:tc>
          <w:tcPr>
            <w:tcW w:w="2891" w:type="dxa"/>
            <w:vAlign w:val="center"/>
          </w:tcPr>
          <w:p w:rsidR="00127DD9" w:rsidRDefault="00AC74CF">
            <w:pPr>
              <w:pStyle w:val="2"/>
            </w:pPr>
            <w:r>
              <w:t>发放补助种类</w:t>
            </w:r>
          </w:p>
        </w:tc>
        <w:tc>
          <w:tcPr>
            <w:tcW w:w="1276" w:type="dxa"/>
            <w:vAlign w:val="center"/>
          </w:tcPr>
          <w:p w:rsidR="00127DD9" w:rsidRDefault="00AC74CF">
            <w:pPr>
              <w:pStyle w:val="2"/>
            </w:pPr>
            <w:r>
              <w:t>1</w:t>
            </w:r>
            <w:r>
              <w:t>类</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补助资金发放完成率</w:t>
            </w:r>
          </w:p>
        </w:tc>
        <w:tc>
          <w:tcPr>
            <w:tcW w:w="2891" w:type="dxa"/>
            <w:vAlign w:val="center"/>
          </w:tcPr>
          <w:p w:rsidR="00127DD9" w:rsidRDefault="00AC74CF">
            <w:pPr>
              <w:pStyle w:val="2"/>
            </w:pPr>
            <w:r>
              <w:t>补助资金发放完成率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补助资金下达时限</w:t>
            </w:r>
          </w:p>
        </w:tc>
        <w:tc>
          <w:tcPr>
            <w:tcW w:w="2891" w:type="dxa"/>
            <w:vAlign w:val="center"/>
          </w:tcPr>
          <w:p w:rsidR="00127DD9" w:rsidRDefault="00AC74CF">
            <w:pPr>
              <w:pStyle w:val="2"/>
            </w:pPr>
            <w:r>
              <w:t>补助资金下达最晚时间</w:t>
            </w:r>
          </w:p>
        </w:tc>
        <w:tc>
          <w:tcPr>
            <w:tcW w:w="1276" w:type="dxa"/>
            <w:vAlign w:val="center"/>
          </w:tcPr>
          <w:p w:rsidR="00127DD9" w:rsidRDefault="00AC74CF">
            <w:pPr>
              <w:pStyle w:val="2"/>
            </w:pPr>
            <w:r>
              <w:t>≥1212</w:t>
            </w:r>
            <w:r>
              <w:t>月以前</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补助资金总量</w:t>
            </w:r>
          </w:p>
        </w:tc>
        <w:tc>
          <w:tcPr>
            <w:tcW w:w="2891" w:type="dxa"/>
            <w:vAlign w:val="center"/>
          </w:tcPr>
          <w:p w:rsidR="00127DD9" w:rsidRDefault="00AC74CF">
            <w:pPr>
              <w:pStyle w:val="2"/>
            </w:pPr>
            <w:r>
              <w:t>补助资金总量</w:t>
            </w:r>
          </w:p>
        </w:tc>
        <w:tc>
          <w:tcPr>
            <w:tcW w:w="1276" w:type="dxa"/>
            <w:vAlign w:val="center"/>
          </w:tcPr>
          <w:p w:rsidR="00127DD9" w:rsidRDefault="00AC74CF">
            <w:pPr>
              <w:pStyle w:val="2"/>
            </w:pPr>
            <w:r>
              <w:t>≤100</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受补助人群生活水平提高程度</w:t>
            </w:r>
          </w:p>
        </w:tc>
        <w:tc>
          <w:tcPr>
            <w:tcW w:w="2891" w:type="dxa"/>
            <w:vAlign w:val="center"/>
          </w:tcPr>
          <w:p w:rsidR="00127DD9" w:rsidRDefault="00AC74CF">
            <w:pPr>
              <w:pStyle w:val="2"/>
            </w:pPr>
            <w:r>
              <w:t>受补助人群生活水平提高程度</w:t>
            </w:r>
          </w:p>
        </w:tc>
        <w:tc>
          <w:tcPr>
            <w:tcW w:w="1276" w:type="dxa"/>
            <w:vAlign w:val="center"/>
          </w:tcPr>
          <w:p w:rsidR="00127DD9" w:rsidRDefault="00AC74CF">
            <w:pPr>
              <w:pStyle w:val="2"/>
            </w:pPr>
            <w:r>
              <w:t>≥10%</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补助对象满意度</w:t>
            </w:r>
          </w:p>
        </w:tc>
        <w:tc>
          <w:tcPr>
            <w:tcW w:w="2891" w:type="dxa"/>
            <w:vAlign w:val="center"/>
          </w:tcPr>
          <w:p w:rsidR="00127DD9" w:rsidRDefault="00AC74CF">
            <w:pPr>
              <w:pStyle w:val="2"/>
            </w:pPr>
            <w:r>
              <w:t>补助对象满意度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调查问卷</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34"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color w:val="000000"/>
          <w:sz w:val="28"/>
        </w:rPr>
        <w:t>两新组织党建示范点打造资金绩效目标表</w:t>
      </w:r>
      <w:bookmarkEnd w:id="34"/>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13060523P00454910001C</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两新组织党建示范点打造资金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两新示范点建设</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2.50</w:t>
            </w:r>
          </w:p>
        </w:tc>
        <w:tc>
          <w:tcPr>
            <w:tcW w:w="1587" w:type="dxa"/>
            <w:vAlign w:val="center"/>
          </w:tcPr>
          <w:p w:rsidR="00127DD9" w:rsidRDefault="00AC74CF">
            <w:pPr>
              <w:pStyle w:val="3"/>
            </w:pPr>
            <w:r>
              <w:t>5.00</w:t>
            </w:r>
          </w:p>
        </w:tc>
        <w:tc>
          <w:tcPr>
            <w:tcW w:w="1304" w:type="dxa"/>
            <w:vAlign w:val="center"/>
          </w:tcPr>
          <w:p w:rsidR="00127DD9" w:rsidRDefault="00AC74CF">
            <w:pPr>
              <w:pStyle w:val="3"/>
            </w:pPr>
            <w:r>
              <w:t>7.50</w:t>
            </w:r>
          </w:p>
        </w:tc>
        <w:tc>
          <w:tcPr>
            <w:tcW w:w="3119" w:type="dxa"/>
            <w:gridSpan w:val="2"/>
            <w:vAlign w:val="center"/>
          </w:tcPr>
          <w:p w:rsidR="00127DD9" w:rsidRDefault="00AC74CF">
            <w:pPr>
              <w:pStyle w:val="3"/>
            </w:pPr>
            <w:r>
              <w:t>10.00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两新示范点建设</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两新示范点数量</w:t>
            </w:r>
          </w:p>
        </w:tc>
        <w:tc>
          <w:tcPr>
            <w:tcW w:w="2891" w:type="dxa"/>
            <w:vAlign w:val="center"/>
          </w:tcPr>
          <w:p w:rsidR="00127DD9" w:rsidRDefault="00AC74CF">
            <w:pPr>
              <w:pStyle w:val="2"/>
            </w:pPr>
            <w:r>
              <w:t>两新示范点数量</w:t>
            </w:r>
          </w:p>
        </w:tc>
        <w:tc>
          <w:tcPr>
            <w:tcW w:w="1276" w:type="dxa"/>
            <w:vAlign w:val="center"/>
          </w:tcPr>
          <w:p w:rsidR="00127DD9" w:rsidRDefault="00AC74CF">
            <w:pPr>
              <w:pStyle w:val="2"/>
            </w:pPr>
            <w:r>
              <w:t>3333</w:t>
            </w:r>
            <w:r>
              <w:t>个村街</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综合事务管理工作完成率</w:t>
            </w:r>
          </w:p>
        </w:tc>
        <w:tc>
          <w:tcPr>
            <w:tcW w:w="2891" w:type="dxa"/>
            <w:vAlign w:val="center"/>
          </w:tcPr>
          <w:p w:rsidR="00127DD9" w:rsidRDefault="00AC74CF">
            <w:pPr>
              <w:pStyle w:val="2"/>
            </w:pPr>
            <w:r>
              <w:t>综合事务管理工作完成率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完成及时率</w:t>
            </w:r>
          </w:p>
        </w:tc>
        <w:tc>
          <w:tcPr>
            <w:tcW w:w="2891" w:type="dxa"/>
            <w:vAlign w:val="center"/>
          </w:tcPr>
          <w:p w:rsidR="00127DD9" w:rsidRDefault="00AC74CF">
            <w:pPr>
              <w:pStyle w:val="2"/>
            </w:pPr>
            <w:r>
              <w:t>完成及时率</w:t>
            </w:r>
          </w:p>
        </w:tc>
        <w:tc>
          <w:tcPr>
            <w:tcW w:w="1276" w:type="dxa"/>
            <w:vAlign w:val="center"/>
          </w:tcPr>
          <w:p w:rsidR="00127DD9" w:rsidRDefault="00AC74CF">
            <w:pPr>
              <w:pStyle w:val="2"/>
            </w:pPr>
            <w:r>
              <w:t>12</w:t>
            </w:r>
            <w:r>
              <w:t>月</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完成工作需要费用成本</w:t>
            </w:r>
          </w:p>
        </w:tc>
        <w:tc>
          <w:tcPr>
            <w:tcW w:w="2891" w:type="dxa"/>
            <w:vAlign w:val="center"/>
          </w:tcPr>
          <w:p w:rsidR="00127DD9" w:rsidRDefault="00AC74CF">
            <w:pPr>
              <w:pStyle w:val="2"/>
            </w:pPr>
            <w:r>
              <w:t>完成工作需要费用成本</w:t>
            </w:r>
          </w:p>
        </w:tc>
        <w:tc>
          <w:tcPr>
            <w:tcW w:w="1276" w:type="dxa"/>
            <w:vAlign w:val="center"/>
          </w:tcPr>
          <w:p w:rsidR="00127DD9" w:rsidRDefault="00AC74CF">
            <w:pPr>
              <w:pStyle w:val="2"/>
            </w:pPr>
            <w:r>
              <w:t>≥10</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运行成本</w:t>
            </w:r>
          </w:p>
        </w:tc>
        <w:tc>
          <w:tcPr>
            <w:tcW w:w="2891" w:type="dxa"/>
            <w:vAlign w:val="center"/>
          </w:tcPr>
          <w:p w:rsidR="00127DD9" w:rsidRDefault="00AC74CF">
            <w:pPr>
              <w:pStyle w:val="2"/>
            </w:pPr>
            <w:r>
              <w:t>运行成本</w:t>
            </w:r>
          </w:p>
        </w:tc>
        <w:tc>
          <w:tcPr>
            <w:tcW w:w="1276" w:type="dxa"/>
            <w:vAlign w:val="center"/>
          </w:tcPr>
          <w:p w:rsidR="00127DD9" w:rsidRDefault="00AC74CF">
            <w:pPr>
              <w:pStyle w:val="2"/>
            </w:pPr>
            <w:r>
              <w:t>≥10</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工作完成率</w:t>
            </w:r>
          </w:p>
        </w:tc>
        <w:tc>
          <w:tcPr>
            <w:tcW w:w="2891" w:type="dxa"/>
            <w:vAlign w:val="center"/>
          </w:tcPr>
          <w:p w:rsidR="00127DD9" w:rsidRDefault="00AC74CF">
            <w:pPr>
              <w:pStyle w:val="2"/>
            </w:pPr>
            <w:r>
              <w:t>工作完成率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生态效益指标</w:t>
            </w:r>
          </w:p>
        </w:tc>
        <w:tc>
          <w:tcPr>
            <w:tcW w:w="2891" w:type="dxa"/>
            <w:vAlign w:val="center"/>
          </w:tcPr>
          <w:p w:rsidR="00127DD9" w:rsidRDefault="00AC74CF">
            <w:pPr>
              <w:pStyle w:val="2"/>
            </w:pPr>
            <w:r>
              <w:t>生态效益指标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各项工作任务按时完成率</w:t>
            </w:r>
          </w:p>
        </w:tc>
        <w:tc>
          <w:tcPr>
            <w:tcW w:w="2891" w:type="dxa"/>
            <w:vAlign w:val="center"/>
          </w:tcPr>
          <w:p w:rsidR="00127DD9" w:rsidRDefault="00AC74CF">
            <w:pPr>
              <w:pStyle w:val="2"/>
            </w:pPr>
            <w:r>
              <w:t>各项工作任务按时完成率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35"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color w:val="000000"/>
          <w:sz w:val="28"/>
        </w:rPr>
        <w:t>英才卡</w:t>
      </w:r>
      <w:r>
        <w:rPr>
          <w:rFonts w:ascii="方正仿宋_GBK" w:eastAsia="方正仿宋_GBK" w:hAnsi="方正仿宋_GBK" w:cs="方正仿宋_GBK"/>
          <w:color w:val="000000"/>
          <w:sz w:val="28"/>
        </w:rPr>
        <w:t>B</w:t>
      </w:r>
      <w:r>
        <w:rPr>
          <w:rFonts w:ascii="方正仿宋_GBK" w:eastAsia="方正仿宋_GBK" w:hAnsi="方正仿宋_GBK" w:cs="方正仿宋_GBK"/>
          <w:color w:val="000000"/>
          <w:sz w:val="28"/>
        </w:rPr>
        <w:t>卡人员购房补贴资金绩效目标表</w:t>
      </w:r>
      <w:bookmarkEnd w:id="3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13060523P00455010001G</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英才卡</w:t>
            </w:r>
            <w:r>
              <w:t>B</w:t>
            </w:r>
            <w:r>
              <w:t>卡人员购房补贴资金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20.00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20.00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保障英才卡</w:t>
            </w:r>
            <w:r>
              <w:t>B</w:t>
            </w:r>
            <w:r>
              <w:t>卡人员购房补贴资金项目正常运行。</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5.00</w:t>
            </w:r>
          </w:p>
        </w:tc>
        <w:tc>
          <w:tcPr>
            <w:tcW w:w="1587" w:type="dxa"/>
            <w:vAlign w:val="center"/>
          </w:tcPr>
          <w:p w:rsidR="00127DD9" w:rsidRDefault="00AC74CF">
            <w:pPr>
              <w:pStyle w:val="3"/>
            </w:pPr>
            <w:r>
              <w:t>10.00</w:t>
            </w:r>
          </w:p>
        </w:tc>
        <w:tc>
          <w:tcPr>
            <w:tcW w:w="1304" w:type="dxa"/>
            <w:vAlign w:val="center"/>
          </w:tcPr>
          <w:p w:rsidR="00127DD9" w:rsidRDefault="00AC74CF">
            <w:pPr>
              <w:pStyle w:val="3"/>
            </w:pPr>
            <w:r>
              <w:t>15.00</w:t>
            </w:r>
          </w:p>
        </w:tc>
        <w:tc>
          <w:tcPr>
            <w:tcW w:w="3119" w:type="dxa"/>
            <w:gridSpan w:val="2"/>
            <w:vAlign w:val="center"/>
          </w:tcPr>
          <w:p w:rsidR="00127DD9" w:rsidRDefault="00AC74CF">
            <w:pPr>
              <w:pStyle w:val="3"/>
            </w:pPr>
            <w:r>
              <w:t>20.00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保障英才卡</w:t>
            </w:r>
            <w:r>
              <w:t>B</w:t>
            </w:r>
            <w:r>
              <w:t>卡人员购房补贴资金项目正常运行。</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创新人才培养率</w:t>
            </w:r>
          </w:p>
        </w:tc>
        <w:tc>
          <w:tcPr>
            <w:tcW w:w="2891" w:type="dxa"/>
            <w:vAlign w:val="center"/>
          </w:tcPr>
          <w:p w:rsidR="00127DD9" w:rsidRDefault="00AC74CF">
            <w:pPr>
              <w:pStyle w:val="2"/>
            </w:pPr>
            <w:r>
              <w:t>创新人才培养率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人才增长率（</w:t>
            </w:r>
            <w:r>
              <w:t>%</w:t>
            </w:r>
            <w:r>
              <w:t>）</w:t>
            </w:r>
          </w:p>
        </w:tc>
        <w:tc>
          <w:tcPr>
            <w:tcW w:w="2891" w:type="dxa"/>
            <w:vAlign w:val="center"/>
          </w:tcPr>
          <w:p w:rsidR="00127DD9" w:rsidRDefault="00AC74CF">
            <w:pPr>
              <w:pStyle w:val="2"/>
            </w:pPr>
            <w:r>
              <w:t>人才增长率（</w:t>
            </w:r>
            <w:r>
              <w:t>%</w:t>
            </w:r>
            <w:r>
              <w:t>）</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各项任务完成及时率（</w:t>
            </w:r>
            <w:r>
              <w:t>%</w:t>
            </w:r>
            <w:r>
              <w:t>）</w:t>
            </w:r>
          </w:p>
        </w:tc>
        <w:tc>
          <w:tcPr>
            <w:tcW w:w="2891" w:type="dxa"/>
            <w:vAlign w:val="center"/>
          </w:tcPr>
          <w:p w:rsidR="00127DD9" w:rsidRDefault="00AC74CF">
            <w:pPr>
              <w:pStyle w:val="2"/>
            </w:pPr>
            <w:r>
              <w:t>各项任务完成及时率（</w:t>
            </w:r>
            <w:r>
              <w:t>%</w:t>
            </w:r>
            <w:r>
              <w:t>）</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资金成本</w:t>
            </w:r>
          </w:p>
        </w:tc>
        <w:tc>
          <w:tcPr>
            <w:tcW w:w="2891" w:type="dxa"/>
            <w:vAlign w:val="center"/>
          </w:tcPr>
          <w:p w:rsidR="00127DD9" w:rsidRDefault="00AC74CF">
            <w:pPr>
              <w:pStyle w:val="2"/>
            </w:pPr>
            <w:r>
              <w:t>资金成本</w:t>
            </w:r>
          </w:p>
        </w:tc>
        <w:tc>
          <w:tcPr>
            <w:tcW w:w="1276" w:type="dxa"/>
            <w:vAlign w:val="center"/>
          </w:tcPr>
          <w:p w:rsidR="00127DD9" w:rsidRDefault="00AC74CF">
            <w:pPr>
              <w:pStyle w:val="2"/>
            </w:pPr>
            <w:r>
              <w:t>≥20</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运行成本</w:t>
            </w:r>
          </w:p>
        </w:tc>
        <w:tc>
          <w:tcPr>
            <w:tcW w:w="2891" w:type="dxa"/>
            <w:vAlign w:val="center"/>
          </w:tcPr>
          <w:p w:rsidR="00127DD9" w:rsidRDefault="00AC74CF">
            <w:pPr>
              <w:pStyle w:val="2"/>
            </w:pPr>
            <w:r>
              <w:t>运行成本</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培育、吸引人才情况</w:t>
            </w:r>
          </w:p>
        </w:tc>
        <w:tc>
          <w:tcPr>
            <w:tcW w:w="2891" w:type="dxa"/>
            <w:vAlign w:val="center"/>
          </w:tcPr>
          <w:p w:rsidR="00127DD9" w:rsidRDefault="00AC74CF">
            <w:pPr>
              <w:pStyle w:val="2"/>
            </w:pPr>
            <w:r>
              <w:t>培育、吸引人才情况</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生态效益指标</w:t>
            </w:r>
          </w:p>
        </w:tc>
        <w:tc>
          <w:tcPr>
            <w:tcW w:w="2891" w:type="dxa"/>
            <w:vAlign w:val="center"/>
          </w:tcPr>
          <w:p w:rsidR="00127DD9" w:rsidRDefault="00AC74CF">
            <w:pPr>
              <w:pStyle w:val="2"/>
            </w:pPr>
            <w:r>
              <w:t>生态效益指标</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创新人才团队稳定性</w:t>
            </w:r>
          </w:p>
        </w:tc>
        <w:tc>
          <w:tcPr>
            <w:tcW w:w="2891" w:type="dxa"/>
            <w:vAlign w:val="center"/>
          </w:tcPr>
          <w:p w:rsidR="00127DD9" w:rsidRDefault="00AC74CF">
            <w:pPr>
              <w:pStyle w:val="2"/>
            </w:pPr>
            <w:r>
              <w:t>创新人才团队稳定性</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满意度</w:t>
            </w:r>
          </w:p>
        </w:tc>
        <w:tc>
          <w:tcPr>
            <w:tcW w:w="2891" w:type="dxa"/>
            <w:vAlign w:val="center"/>
          </w:tcPr>
          <w:p w:rsidR="00127DD9" w:rsidRDefault="00AC74CF">
            <w:pPr>
              <w:pStyle w:val="2"/>
            </w:pPr>
            <w:r>
              <w:t>满意度</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36"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color w:val="000000"/>
          <w:sz w:val="28"/>
        </w:rPr>
        <w:t>提前下达下派选调生到村工作中央财政补助资金绩效目标表</w:t>
      </w:r>
      <w:bookmarkEnd w:id="3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13060523P004501100039</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关于提前下达</w:t>
            </w:r>
            <w:r>
              <w:rPr>
                <w:rFonts w:hint="eastAsia"/>
                <w:lang w:eastAsia="zh-CN"/>
              </w:rPr>
              <w:t>2023</w:t>
            </w:r>
            <w:r>
              <w:rPr>
                <w:rFonts w:hint="eastAsia"/>
                <w:lang w:eastAsia="zh-CN"/>
              </w:rPr>
              <w:t>年</w:t>
            </w:r>
            <w:r>
              <w:t>下派选调生到村工作中央财政补助资金的通知（保财行</w:t>
            </w:r>
            <w:r>
              <w:rPr>
                <w:rFonts w:hint="eastAsia"/>
                <w:lang w:eastAsia="zh-CN"/>
              </w:rPr>
              <w:t>[</w:t>
            </w:r>
            <w:r>
              <w:t>2022</w:t>
            </w:r>
            <w:r>
              <w:rPr>
                <w:rFonts w:hint="eastAsia"/>
                <w:lang w:eastAsia="zh-CN"/>
              </w:rPr>
              <w:t>]</w:t>
            </w:r>
            <w:r>
              <w:t>26</w:t>
            </w:r>
            <w:r>
              <w:t>号）</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2.72</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2.72</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保障选调生正常运行工作</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0.68</w:t>
            </w:r>
          </w:p>
        </w:tc>
        <w:tc>
          <w:tcPr>
            <w:tcW w:w="1587" w:type="dxa"/>
            <w:vAlign w:val="center"/>
          </w:tcPr>
          <w:p w:rsidR="00127DD9" w:rsidRDefault="00AC74CF">
            <w:pPr>
              <w:pStyle w:val="3"/>
            </w:pPr>
            <w:r>
              <w:t>1.36</w:t>
            </w:r>
          </w:p>
        </w:tc>
        <w:tc>
          <w:tcPr>
            <w:tcW w:w="1304" w:type="dxa"/>
            <w:vAlign w:val="center"/>
          </w:tcPr>
          <w:p w:rsidR="00127DD9" w:rsidRDefault="00AC74CF">
            <w:pPr>
              <w:pStyle w:val="3"/>
            </w:pPr>
            <w:r>
              <w:t>2.04</w:t>
            </w:r>
          </w:p>
        </w:tc>
        <w:tc>
          <w:tcPr>
            <w:tcW w:w="3119" w:type="dxa"/>
            <w:gridSpan w:val="2"/>
            <w:vAlign w:val="center"/>
          </w:tcPr>
          <w:p w:rsidR="00127DD9" w:rsidRDefault="00AC74CF">
            <w:pPr>
              <w:pStyle w:val="3"/>
            </w:pPr>
            <w:r>
              <w:t>2.72</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目标内容</w:t>
            </w:r>
            <w:r>
              <w:t>1</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保障补贴对象人数占应保人数之比</w:t>
            </w:r>
          </w:p>
        </w:tc>
        <w:tc>
          <w:tcPr>
            <w:tcW w:w="2891" w:type="dxa"/>
            <w:vAlign w:val="center"/>
          </w:tcPr>
          <w:p w:rsidR="00127DD9" w:rsidRDefault="00AC74CF">
            <w:pPr>
              <w:pStyle w:val="2"/>
            </w:pPr>
            <w:r>
              <w:t>保障补贴对象人数占应保人数之比</w:t>
            </w:r>
          </w:p>
        </w:tc>
        <w:tc>
          <w:tcPr>
            <w:tcW w:w="1276" w:type="dxa"/>
            <w:vAlign w:val="center"/>
          </w:tcPr>
          <w:p w:rsidR="00127DD9" w:rsidRDefault="00AC74CF">
            <w:pPr>
              <w:pStyle w:val="2"/>
            </w:pPr>
            <w:r>
              <w:t>100%</w:t>
            </w:r>
          </w:p>
        </w:tc>
        <w:tc>
          <w:tcPr>
            <w:tcW w:w="1843" w:type="dxa"/>
            <w:vAlign w:val="center"/>
          </w:tcPr>
          <w:p w:rsidR="00127DD9" w:rsidRDefault="00AC74CF">
            <w:pPr>
              <w:pStyle w:val="2"/>
            </w:pPr>
            <w:r>
              <w:t>保障比率</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形成一批较高水平的优秀调研成果</w:t>
            </w:r>
          </w:p>
        </w:tc>
        <w:tc>
          <w:tcPr>
            <w:tcW w:w="2891" w:type="dxa"/>
            <w:vAlign w:val="center"/>
          </w:tcPr>
          <w:p w:rsidR="00127DD9" w:rsidRDefault="00AC74CF">
            <w:pPr>
              <w:pStyle w:val="2"/>
            </w:pPr>
            <w:r>
              <w:t>形成一批较高水平的优秀调研成果</w:t>
            </w:r>
          </w:p>
        </w:tc>
        <w:tc>
          <w:tcPr>
            <w:tcW w:w="1276" w:type="dxa"/>
            <w:vAlign w:val="center"/>
          </w:tcPr>
          <w:p w:rsidR="00127DD9" w:rsidRDefault="00AC74CF">
            <w:pPr>
              <w:pStyle w:val="2"/>
            </w:pPr>
            <w:r>
              <w:t>成效明显</w:t>
            </w:r>
          </w:p>
        </w:tc>
        <w:tc>
          <w:tcPr>
            <w:tcW w:w="1843" w:type="dxa"/>
            <w:vAlign w:val="center"/>
          </w:tcPr>
          <w:p w:rsidR="00127DD9" w:rsidRDefault="00AC74CF">
            <w:pPr>
              <w:pStyle w:val="2"/>
            </w:pPr>
            <w:r>
              <w:t>调研成果</w:t>
            </w:r>
          </w:p>
        </w:tc>
      </w:tr>
      <w:tr w:rsidR="00127DD9">
        <w:trPr>
          <w:trHeight w:val="369"/>
          <w:jc w:val="center"/>
        </w:trPr>
        <w:tc>
          <w:tcPr>
            <w:tcW w:w="1276" w:type="dxa"/>
            <w:vAlign w:val="center"/>
          </w:tcPr>
          <w:p w:rsidR="00127DD9" w:rsidRDefault="00AC74CF">
            <w:pPr>
              <w:pStyle w:val="3"/>
            </w:pPr>
            <w:r>
              <w:t>效益指标</w:t>
            </w:r>
          </w:p>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到村任职选调生在农村干事创业，农村基层党建工作水平逐步提高</w:t>
            </w:r>
          </w:p>
        </w:tc>
        <w:tc>
          <w:tcPr>
            <w:tcW w:w="2891" w:type="dxa"/>
            <w:vAlign w:val="center"/>
          </w:tcPr>
          <w:p w:rsidR="00127DD9" w:rsidRDefault="00AC74CF">
            <w:pPr>
              <w:pStyle w:val="2"/>
            </w:pPr>
            <w:r>
              <w:t>到村任职选调生在农村干事创业，农村基层党建工作水平逐步提高</w:t>
            </w:r>
          </w:p>
        </w:tc>
        <w:tc>
          <w:tcPr>
            <w:tcW w:w="1276" w:type="dxa"/>
            <w:vAlign w:val="center"/>
          </w:tcPr>
          <w:p w:rsidR="00127DD9" w:rsidRDefault="00AC74CF">
            <w:pPr>
              <w:pStyle w:val="2"/>
            </w:pPr>
            <w:r>
              <w:t>成效明显</w:t>
            </w:r>
          </w:p>
        </w:tc>
        <w:tc>
          <w:tcPr>
            <w:tcW w:w="1843" w:type="dxa"/>
            <w:vAlign w:val="center"/>
          </w:tcPr>
          <w:p w:rsidR="00127DD9" w:rsidRDefault="00AC74CF">
            <w:pPr>
              <w:pStyle w:val="2"/>
            </w:pPr>
            <w:r>
              <w:t>提高比率</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对政策落实情况满意的到村任职选调生占应保人数之比</w:t>
            </w:r>
          </w:p>
        </w:tc>
        <w:tc>
          <w:tcPr>
            <w:tcW w:w="2891" w:type="dxa"/>
            <w:vAlign w:val="center"/>
          </w:tcPr>
          <w:p w:rsidR="00127DD9" w:rsidRDefault="00AC74CF">
            <w:pPr>
              <w:pStyle w:val="2"/>
            </w:pPr>
            <w:r>
              <w:t>对政策落实情况满意的到村任职选调生占应保人数之比</w:t>
            </w:r>
          </w:p>
        </w:tc>
        <w:tc>
          <w:tcPr>
            <w:tcW w:w="1276" w:type="dxa"/>
            <w:vAlign w:val="center"/>
          </w:tcPr>
          <w:p w:rsidR="00127DD9" w:rsidRDefault="00AC74CF">
            <w:pPr>
              <w:pStyle w:val="2"/>
            </w:pPr>
            <w:r>
              <w:t>≥90%</w:t>
            </w:r>
          </w:p>
        </w:tc>
        <w:tc>
          <w:tcPr>
            <w:tcW w:w="1843" w:type="dxa"/>
            <w:vAlign w:val="center"/>
          </w:tcPr>
          <w:p w:rsidR="00127DD9" w:rsidRDefault="00AC74CF">
            <w:pPr>
              <w:pStyle w:val="2"/>
            </w:pPr>
            <w:r>
              <w:t>满意度</w:t>
            </w:r>
          </w:p>
        </w:tc>
      </w:tr>
    </w:tbl>
    <w:p w:rsidR="00127DD9" w:rsidRDefault="00127DD9">
      <w:pPr>
        <w:sectPr w:rsidR="00127DD9">
          <w:pgSz w:w="11900" w:h="16840"/>
          <w:pgMar w:top="1984" w:right="1304" w:bottom="1134" w:left="1304" w:header="720" w:footer="720" w:gutter="0"/>
          <w:cols w:space="720"/>
        </w:sectPr>
      </w:pPr>
    </w:p>
    <w:p w:rsidR="00127DD9" w:rsidRDefault="00AC74CF">
      <w:pPr>
        <w:jc w:val="center"/>
      </w:pPr>
      <w:r>
        <w:rPr>
          <w:rFonts w:ascii="方正仿宋_GBK" w:eastAsia="方正仿宋_GBK" w:hAnsi="方正仿宋_GBK" w:cs="方正仿宋_GBK"/>
          <w:color w:val="000000"/>
          <w:sz w:val="28"/>
        </w:rPr>
        <w:lastRenderedPageBreak/>
        <w:t xml:space="preserve"> </w:t>
      </w:r>
    </w:p>
    <w:p w:rsidR="00127DD9" w:rsidRDefault="00AC74CF">
      <w:pPr>
        <w:ind w:firstLine="560"/>
        <w:outlineLvl w:val="3"/>
      </w:pPr>
      <w:bookmarkStart w:id="37"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color w:val="000000"/>
          <w:sz w:val="28"/>
        </w:rPr>
        <w:t>提前下达省级城乡居民社会保险代办员补助资金绩效目标表</w:t>
      </w:r>
      <w:bookmarkEnd w:id="37"/>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27DD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27DD9" w:rsidRDefault="00AC74CF">
            <w:pPr>
              <w:pStyle w:val="5"/>
            </w:pPr>
            <w:r>
              <w:t>203001</w:t>
            </w:r>
            <w:r>
              <w:t>保定白沟新城（本级）</w:t>
            </w:r>
          </w:p>
        </w:tc>
        <w:tc>
          <w:tcPr>
            <w:tcW w:w="1843" w:type="dxa"/>
            <w:tcBorders>
              <w:top w:val="single" w:sz="6" w:space="0" w:color="FFFFFF"/>
              <w:left w:val="single" w:sz="6" w:space="0" w:color="FFFFFF"/>
              <w:right w:val="single" w:sz="6" w:space="0" w:color="FFFFFF"/>
            </w:tcBorders>
            <w:vAlign w:val="center"/>
          </w:tcPr>
          <w:p w:rsidR="00127DD9" w:rsidRDefault="00AC74CF">
            <w:pPr>
              <w:pStyle w:val="4"/>
            </w:pPr>
            <w:r>
              <w:t>单位：万元</w:t>
            </w:r>
          </w:p>
        </w:tc>
      </w:tr>
      <w:tr w:rsidR="00127DD9">
        <w:trPr>
          <w:trHeight w:val="369"/>
          <w:jc w:val="center"/>
        </w:trPr>
        <w:tc>
          <w:tcPr>
            <w:tcW w:w="1276" w:type="dxa"/>
            <w:vAlign w:val="center"/>
          </w:tcPr>
          <w:p w:rsidR="00127DD9" w:rsidRDefault="00AC74CF">
            <w:pPr>
              <w:pStyle w:val="1"/>
            </w:pPr>
            <w:r>
              <w:t>项目编码</w:t>
            </w:r>
          </w:p>
        </w:tc>
        <w:tc>
          <w:tcPr>
            <w:tcW w:w="2608" w:type="dxa"/>
            <w:gridSpan w:val="2"/>
            <w:vAlign w:val="center"/>
          </w:tcPr>
          <w:p w:rsidR="00127DD9" w:rsidRDefault="00AC74CF">
            <w:pPr>
              <w:pStyle w:val="2"/>
            </w:pPr>
            <w:r>
              <w:t>13060523P004487100016</w:t>
            </w:r>
          </w:p>
        </w:tc>
        <w:tc>
          <w:tcPr>
            <w:tcW w:w="1587" w:type="dxa"/>
            <w:vAlign w:val="center"/>
          </w:tcPr>
          <w:p w:rsidR="00127DD9" w:rsidRDefault="00AC74CF">
            <w:pPr>
              <w:pStyle w:val="1"/>
            </w:pPr>
            <w:r>
              <w:t>项目名称</w:t>
            </w:r>
          </w:p>
        </w:tc>
        <w:tc>
          <w:tcPr>
            <w:tcW w:w="4423" w:type="dxa"/>
            <w:gridSpan w:val="3"/>
            <w:vAlign w:val="center"/>
          </w:tcPr>
          <w:p w:rsidR="00127DD9" w:rsidRDefault="00AC74CF">
            <w:pPr>
              <w:pStyle w:val="2"/>
            </w:pPr>
            <w:r>
              <w:t>提前下达</w:t>
            </w:r>
            <w:r>
              <w:rPr>
                <w:rFonts w:hint="eastAsia"/>
                <w:lang w:eastAsia="zh-CN"/>
              </w:rPr>
              <w:t>2023</w:t>
            </w:r>
            <w:r>
              <w:rPr>
                <w:rFonts w:hint="eastAsia"/>
                <w:lang w:eastAsia="zh-CN"/>
              </w:rPr>
              <w:t>年</w:t>
            </w:r>
            <w:r>
              <w:t>省级城乡居民社会保险代办员补助资金</w:t>
            </w:r>
          </w:p>
        </w:tc>
      </w:tr>
      <w:tr w:rsidR="00127DD9">
        <w:trPr>
          <w:trHeight w:val="369"/>
          <w:jc w:val="center"/>
        </w:trPr>
        <w:tc>
          <w:tcPr>
            <w:tcW w:w="1276" w:type="dxa"/>
            <w:vMerge w:val="restart"/>
            <w:vAlign w:val="center"/>
          </w:tcPr>
          <w:p w:rsidR="00127DD9" w:rsidRDefault="00AC74CF">
            <w:pPr>
              <w:pStyle w:val="1"/>
            </w:pPr>
            <w:r>
              <w:t>预算规模及资金用途</w:t>
            </w:r>
          </w:p>
        </w:tc>
        <w:tc>
          <w:tcPr>
            <w:tcW w:w="1276" w:type="dxa"/>
            <w:vAlign w:val="center"/>
          </w:tcPr>
          <w:p w:rsidR="00127DD9" w:rsidRDefault="00AC74CF">
            <w:pPr>
              <w:pStyle w:val="1"/>
            </w:pPr>
            <w:r>
              <w:t>预算数</w:t>
            </w:r>
          </w:p>
        </w:tc>
        <w:tc>
          <w:tcPr>
            <w:tcW w:w="1332" w:type="dxa"/>
            <w:vAlign w:val="center"/>
          </w:tcPr>
          <w:p w:rsidR="00127DD9" w:rsidRDefault="00AC74CF">
            <w:pPr>
              <w:pStyle w:val="2"/>
            </w:pPr>
            <w:r>
              <w:t>1.00</w:t>
            </w:r>
          </w:p>
        </w:tc>
        <w:tc>
          <w:tcPr>
            <w:tcW w:w="1587" w:type="dxa"/>
            <w:vAlign w:val="center"/>
          </w:tcPr>
          <w:p w:rsidR="00127DD9" w:rsidRDefault="00AC74CF">
            <w:pPr>
              <w:pStyle w:val="1"/>
            </w:pPr>
            <w:r>
              <w:t>其中：财政</w:t>
            </w:r>
            <w:r>
              <w:t xml:space="preserve">    </w:t>
            </w:r>
            <w:r>
              <w:t>资金</w:t>
            </w:r>
          </w:p>
        </w:tc>
        <w:tc>
          <w:tcPr>
            <w:tcW w:w="1304" w:type="dxa"/>
            <w:vAlign w:val="center"/>
          </w:tcPr>
          <w:p w:rsidR="00127DD9" w:rsidRDefault="00AC74CF">
            <w:pPr>
              <w:pStyle w:val="2"/>
            </w:pPr>
            <w:r>
              <w:t>1.00</w:t>
            </w:r>
          </w:p>
        </w:tc>
        <w:tc>
          <w:tcPr>
            <w:tcW w:w="1276" w:type="dxa"/>
            <w:vAlign w:val="center"/>
          </w:tcPr>
          <w:p w:rsidR="00127DD9" w:rsidRDefault="00AC74CF">
            <w:pPr>
              <w:pStyle w:val="1"/>
            </w:pPr>
            <w:r>
              <w:t>其他资金</w:t>
            </w:r>
          </w:p>
        </w:tc>
        <w:tc>
          <w:tcPr>
            <w:tcW w:w="1843" w:type="dxa"/>
            <w:vAlign w:val="center"/>
          </w:tcPr>
          <w:p w:rsidR="00127DD9" w:rsidRDefault="00AC74CF">
            <w:pPr>
              <w:pStyle w:val="2"/>
            </w:pPr>
            <w:r>
              <w:t xml:space="preserve"> </w:t>
            </w:r>
          </w:p>
        </w:tc>
      </w:tr>
      <w:tr w:rsidR="00127DD9">
        <w:trPr>
          <w:trHeight w:val="369"/>
          <w:jc w:val="center"/>
        </w:trPr>
        <w:tc>
          <w:tcPr>
            <w:tcW w:w="1276" w:type="dxa"/>
            <w:vMerge/>
          </w:tcPr>
          <w:p w:rsidR="00127DD9" w:rsidRDefault="00127DD9"/>
        </w:tc>
        <w:tc>
          <w:tcPr>
            <w:tcW w:w="8618" w:type="dxa"/>
            <w:gridSpan w:val="6"/>
            <w:vAlign w:val="center"/>
          </w:tcPr>
          <w:p w:rsidR="00127DD9" w:rsidRDefault="00AC74CF">
            <w:pPr>
              <w:pStyle w:val="2"/>
            </w:pPr>
            <w:r>
              <w:t>保障全省每个行政村都有专人负责城乡居民社会保险经办服务，保障城乡居民社会保险代办员综合素质和能力提升</w:t>
            </w:r>
          </w:p>
        </w:tc>
      </w:tr>
      <w:tr w:rsidR="00127DD9">
        <w:trPr>
          <w:trHeight w:val="369"/>
          <w:jc w:val="center"/>
        </w:trPr>
        <w:tc>
          <w:tcPr>
            <w:tcW w:w="1276" w:type="dxa"/>
            <w:vMerge w:val="restart"/>
            <w:vAlign w:val="center"/>
          </w:tcPr>
          <w:p w:rsidR="00127DD9" w:rsidRDefault="00AC74CF">
            <w:pPr>
              <w:pStyle w:val="1"/>
              <w:rPr>
                <w:lang w:eastAsia="zh-CN"/>
              </w:rPr>
            </w:pPr>
            <w:r>
              <w:rPr>
                <w:rFonts w:hint="eastAsia"/>
                <w:lang w:eastAsia="zh-CN"/>
              </w:rPr>
              <w:t>资金支出计划</w:t>
            </w:r>
          </w:p>
        </w:tc>
        <w:tc>
          <w:tcPr>
            <w:tcW w:w="2608" w:type="dxa"/>
            <w:gridSpan w:val="2"/>
            <w:vAlign w:val="center"/>
          </w:tcPr>
          <w:p w:rsidR="00127DD9" w:rsidRDefault="00AC74CF">
            <w:pPr>
              <w:pStyle w:val="1"/>
            </w:pPr>
            <w:r>
              <w:t>3</w:t>
            </w:r>
            <w:r>
              <w:t>月底</w:t>
            </w:r>
          </w:p>
        </w:tc>
        <w:tc>
          <w:tcPr>
            <w:tcW w:w="1587" w:type="dxa"/>
            <w:vAlign w:val="center"/>
          </w:tcPr>
          <w:p w:rsidR="00127DD9" w:rsidRDefault="00AC74CF">
            <w:pPr>
              <w:pStyle w:val="1"/>
            </w:pPr>
            <w:r>
              <w:t>6</w:t>
            </w:r>
            <w:r>
              <w:t>月底</w:t>
            </w:r>
          </w:p>
        </w:tc>
        <w:tc>
          <w:tcPr>
            <w:tcW w:w="1304" w:type="dxa"/>
            <w:vAlign w:val="center"/>
          </w:tcPr>
          <w:p w:rsidR="00127DD9" w:rsidRDefault="00AC74CF">
            <w:pPr>
              <w:pStyle w:val="1"/>
            </w:pPr>
            <w:r>
              <w:t>10</w:t>
            </w:r>
            <w:r>
              <w:t>月底</w:t>
            </w:r>
          </w:p>
        </w:tc>
        <w:tc>
          <w:tcPr>
            <w:tcW w:w="3119" w:type="dxa"/>
            <w:gridSpan w:val="2"/>
            <w:vAlign w:val="center"/>
          </w:tcPr>
          <w:p w:rsidR="00127DD9" w:rsidRDefault="00AC74CF">
            <w:pPr>
              <w:pStyle w:val="1"/>
            </w:pPr>
            <w:r>
              <w:t>12</w:t>
            </w:r>
            <w:r>
              <w:t>月底</w:t>
            </w:r>
          </w:p>
        </w:tc>
      </w:tr>
      <w:tr w:rsidR="00127DD9">
        <w:trPr>
          <w:trHeight w:val="369"/>
          <w:jc w:val="center"/>
        </w:trPr>
        <w:tc>
          <w:tcPr>
            <w:tcW w:w="1276" w:type="dxa"/>
            <w:vMerge/>
          </w:tcPr>
          <w:p w:rsidR="00127DD9" w:rsidRDefault="00127DD9"/>
        </w:tc>
        <w:tc>
          <w:tcPr>
            <w:tcW w:w="2608" w:type="dxa"/>
            <w:gridSpan w:val="2"/>
            <w:vAlign w:val="center"/>
          </w:tcPr>
          <w:p w:rsidR="00127DD9" w:rsidRDefault="00AC74CF">
            <w:pPr>
              <w:pStyle w:val="3"/>
            </w:pPr>
            <w:r>
              <w:t xml:space="preserve"> </w:t>
            </w:r>
          </w:p>
        </w:tc>
        <w:tc>
          <w:tcPr>
            <w:tcW w:w="1587" w:type="dxa"/>
            <w:vAlign w:val="center"/>
          </w:tcPr>
          <w:p w:rsidR="00127DD9" w:rsidRDefault="00AC74CF">
            <w:pPr>
              <w:pStyle w:val="3"/>
            </w:pPr>
            <w:r>
              <w:t xml:space="preserve"> </w:t>
            </w:r>
          </w:p>
        </w:tc>
        <w:tc>
          <w:tcPr>
            <w:tcW w:w="1304" w:type="dxa"/>
            <w:vAlign w:val="center"/>
          </w:tcPr>
          <w:p w:rsidR="00127DD9" w:rsidRDefault="00AC74CF">
            <w:pPr>
              <w:pStyle w:val="3"/>
            </w:pPr>
            <w:r>
              <w:t xml:space="preserve"> </w:t>
            </w:r>
          </w:p>
        </w:tc>
        <w:tc>
          <w:tcPr>
            <w:tcW w:w="3119" w:type="dxa"/>
            <w:gridSpan w:val="2"/>
            <w:vAlign w:val="center"/>
          </w:tcPr>
          <w:p w:rsidR="00127DD9" w:rsidRDefault="00AC74CF">
            <w:pPr>
              <w:pStyle w:val="3"/>
            </w:pPr>
            <w:r>
              <w:t>1.00</w:t>
            </w:r>
          </w:p>
        </w:tc>
      </w:tr>
      <w:tr w:rsidR="00127DD9">
        <w:trPr>
          <w:trHeight w:val="369"/>
          <w:jc w:val="center"/>
        </w:trPr>
        <w:tc>
          <w:tcPr>
            <w:tcW w:w="1276" w:type="dxa"/>
            <w:vAlign w:val="center"/>
          </w:tcPr>
          <w:p w:rsidR="00127DD9" w:rsidRDefault="00AC74CF">
            <w:pPr>
              <w:pStyle w:val="1"/>
            </w:pPr>
            <w:r>
              <w:t>绩效目标</w:t>
            </w:r>
          </w:p>
        </w:tc>
        <w:tc>
          <w:tcPr>
            <w:tcW w:w="8618" w:type="dxa"/>
            <w:gridSpan w:val="6"/>
            <w:vAlign w:val="center"/>
          </w:tcPr>
          <w:p w:rsidR="00127DD9" w:rsidRDefault="00AC74CF">
            <w:pPr>
              <w:pStyle w:val="2"/>
            </w:pPr>
            <w:r>
              <w:t>1.</w:t>
            </w:r>
            <w:r>
              <w:t>保障全省每个行政村都有专人负责城乡居民社会保险经办服务</w:t>
            </w:r>
          </w:p>
          <w:p w:rsidR="00127DD9" w:rsidRDefault="00AC74CF">
            <w:pPr>
              <w:pStyle w:val="2"/>
            </w:pPr>
            <w:r>
              <w:t>2.</w:t>
            </w:r>
            <w:r>
              <w:t>保障城乡居民社会保险代办员综合素质和能力提升</w:t>
            </w:r>
          </w:p>
        </w:tc>
      </w:tr>
    </w:tbl>
    <w:p w:rsidR="00127DD9" w:rsidRDefault="00AC74C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27DD9">
        <w:trPr>
          <w:trHeight w:val="397"/>
          <w:tblHeader/>
          <w:jc w:val="center"/>
        </w:trPr>
        <w:tc>
          <w:tcPr>
            <w:tcW w:w="1276" w:type="dxa"/>
            <w:vAlign w:val="center"/>
          </w:tcPr>
          <w:p w:rsidR="00127DD9" w:rsidRDefault="00AC74CF">
            <w:pPr>
              <w:pStyle w:val="1"/>
            </w:pPr>
            <w:r>
              <w:t>一级指标</w:t>
            </w:r>
          </w:p>
        </w:tc>
        <w:tc>
          <w:tcPr>
            <w:tcW w:w="1276" w:type="dxa"/>
            <w:vAlign w:val="center"/>
          </w:tcPr>
          <w:p w:rsidR="00127DD9" w:rsidRDefault="00AC74CF">
            <w:pPr>
              <w:pStyle w:val="1"/>
            </w:pPr>
            <w:r>
              <w:t>二级指标</w:t>
            </w:r>
          </w:p>
        </w:tc>
        <w:tc>
          <w:tcPr>
            <w:tcW w:w="1332" w:type="dxa"/>
            <w:vAlign w:val="center"/>
          </w:tcPr>
          <w:p w:rsidR="00127DD9" w:rsidRDefault="00AC74CF">
            <w:pPr>
              <w:pStyle w:val="1"/>
            </w:pPr>
            <w:r>
              <w:t>三级指标</w:t>
            </w:r>
          </w:p>
        </w:tc>
        <w:tc>
          <w:tcPr>
            <w:tcW w:w="2891" w:type="dxa"/>
            <w:vAlign w:val="center"/>
          </w:tcPr>
          <w:p w:rsidR="00127DD9" w:rsidRDefault="00AC74CF">
            <w:pPr>
              <w:pStyle w:val="1"/>
            </w:pPr>
            <w:r>
              <w:t>绩效指标描述</w:t>
            </w:r>
          </w:p>
        </w:tc>
        <w:tc>
          <w:tcPr>
            <w:tcW w:w="1276" w:type="dxa"/>
            <w:vAlign w:val="center"/>
          </w:tcPr>
          <w:p w:rsidR="00127DD9" w:rsidRDefault="00AC74CF">
            <w:pPr>
              <w:pStyle w:val="1"/>
            </w:pPr>
            <w:r>
              <w:t>指标值</w:t>
            </w:r>
          </w:p>
        </w:tc>
        <w:tc>
          <w:tcPr>
            <w:tcW w:w="1843" w:type="dxa"/>
            <w:vAlign w:val="center"/>
          </w:tcPr>
          <w:p w:rsidR="00127DD9" w:rsidRDefault="00AC74CF">
            <w:pPr>
              <w:pStyle w:val="1"/>
            </w:pPr>
            <w:r>
              <w:t>指标值确定依据</w:t>
            </w:r>
          </w:p>
        </w:tc>
      </w:tr>
      <w:tr w:rsidR="00127DD9">
        <w:trPr>
          <w:trHeight w:val="369"/>
          <w:jc w:val="center"/>
        </w:trPr>
        <w:tc>
          <w:tcPr>
            <w:tcW w:w="1276" w:type="dxa"/>
            <w:vMerge w:val="restart"/>
            <w:vAlign w:val="center"/>
          </w:tcPr>
          <w:p w:rsidR="00127DD9" w:rsidRDefault="00AC74CF">
            <w:pPr>
              <w:pStyle w:val="3"/>
            </w:pPr>
            <w:r>
              <w:t>产出指标</w:t>
            </w:r>
          </w:p>
        </w:tc>
        <w:tc>
          <w:tcPr>
            <w:tcW w:w="1276" w:type="dxa"/>
            <w:vAlign w:val="center"/>
          </w:tcPr>
          <w:p w:rsidR="00127DD9" w:rsidRDefault="00AC74CF">
            <w:pPr>
              <w:pStyle w:val="2"/>
            </w:pPr>
            <w:r>
              <w:t>数量指标</w:t>
            </w:r>
          </w:p>
        </w:tc>
        <w:tc>
          <w:tcPr>
            <w:tcW w:w="1332" w:type="dxa"/>
            <w:vAlign w:val="center"/>
          </w:tcPr>
          <w:p w:rsidR="00127DD9" w:rsidRDefault="00AC74CF">
            <w:pPr>
              <w:pStyle w:val="2"/>
            </w:pPr>
            <w:r>
              <w:t>参保人数</w:t>
            </w:r>
          </w:p>
        </w:tc>
        <w:tc>
          <w:tcPr>
            <w:tcW w:w="2891" w:type="dxa"/>
            <w:vAlign w:val="center"/>
          </w:tcPr>
          <w:p w:rsidR="00127DD9" w:rsidRDefault="00AC74CF">
            <w:pPr>
              <w:pStyle w:val="2"/>
            </w:pPr>
            <w:r>
              <w:t>城乡居民基本养老保险参保人数</w:t>
            </w:r>
          </w:p>
        </w:tc>
        <w:tc>
          <w:tcPr>
            <w:tcW w:w="1276" w:type="dxa"/>
            <w:vAlign w:val="center"/>
          </w:tcPr>
          <w:p w:rsidR="00127DD9" w:rsidRDefault="00AC74CF">
            <w:pPr>
              <w:pStyle w:val="2"/>
            </w:pPr>
            <w:r>
              <w:t>15470</w:t>
            </w:r>
            <w:r>
              <w:t>人</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质量指标</w:t>
            </w:r>
          </w:p>
        </w:tc>
        <w:tc>
          <w:tcPr>
            <w:tcW w:w="1332" w:type="dxa"/>
            <w:vAlign w:val="center"/>
          </w:tcPr>
          <w:p w:rsidR="00127DD9" w:rsidRDefault="00AC74CF">
            <w:pPr>
              <w:pStyle w:val="2"/>
            </w:pPr>
            <w:r>
              <w:t>村级代办员配备情况</w:t>
            </w:r>
          </w:p>
        </w:tc>
        <w:tc>
          <w:tcPr>
            <w:tcW w:w="2891" w:type="dxa"/>
            <w:vAlign w:val="center"/>
          </w:tcPr>
          <w:p w:rsidR="00127DD9" w:rsidRDefault="00AC74CF">
            <w:pPr>
              <w:pStyle w:val="2"/>
            </w:pPr>
            <w:r>
              <w:t>村民</w:t>
            </w:r>
            <w:r>
              <w:rPr>
                <w:rFonts w:hint="eastAsia"/>
                <w:lang w:eastAsia="zh-CN"/>
              </w:rPr>
              <w:t>委员会</w:t>
            </w:r>
            <w:r>
              <w:t>配备代办员的比例</w:t>
            </w:r>
          </w:p>
        </w:tc>
        <w:tc>
          <w:tcPr>
            <w:tcW w:w="1276" w:type="dxa"/>
            <w:vAlign w:val="center"/>
          </w:tcPr>
          <w:p w:rsidR="00127DD9" w:rsidRDefault="00AC74CF">
            <w:pPr>
              <w:pStyle w:val="2"/>
            </w:pPr>
            <w:r>
              <w:t>≥80%</w:t>
            </w:r>
          </w:p>
        </w:tc>
        <w:tc>
          <w:tcPr>
            <w:tcW w:w="1843" w:type="dxa"/>
            <w:vAlign w:val="center"/>
          </w:tcPr>
          <w:p w:rsidR="00127DD9" w:rsidRDefault="00AC74CF">
            <w:pPr>
              <w:pStyle w:val="2"/>
            </w:pPr>
            <w:r>
              <w:t>冀人社规</w:t>
            </w:r>
            <w:r>
              <w:rPr>
                <w:rFonts w:hint="eastAsia"/>
                <w:lang w:eastAsia="zh-CN"/>
              </w:rPr>
              <w:t>[</w:t>
            </w:r>
            <w:r>
              <w:t>2013</w:t>
            </w:r>
            <w:r>
              <w:rPr>
                <w:rFonts w:hint="eastAsia"/>
                <w:lang w:eastAsia="zh-CN"/>
              </w:rPr>
              <w:t>]</w:t>
            </w:r>
            <w:r>
              <w:t>8</w:t>
            </w:r>
            <w:r>
              <w:t>号</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时效指标</w:t>
            </w:r>
          </w:p>
        </w:tc>
        <w:tc>
          <w:tcPr>
            <w:tcW w:w="1332" w:type="dxa"/>
            <w:vAlign w:val="center"/>
          </w:tcPr>
          <w:p w:rsidR="00127DD9" w:rsidRDefault="00AC74CF">
            <w:pPr>
              <w:pStyle w:val="2"/>
            </w:pPr>
            <w:r>
              <w:t>财政资金到位时间</w:t>
            </w:r>
          </w:p>
        </w:tc>
        <w:tc>
          <w:tcPr>
            <w:tcW w:w="2891" w:type="dxa"/>
            <w:vAlign w:val="center"/>
          </w:tcPr>
          <w:p w:rsidR="00127DD9" w:rsidRDefault="00AC74CF">
            <w:pPr>
              <w:pStyle w:val="2"/>
            </w:pPr>
            <w:r>
              <w:t>省级市级下拨资金的及时性</w:t>
            </w:r>
          </w:p>
        </w:tc>
        <w:tc>
          <w:tcPr>
            <w:tcW w:w="1276" w:type="dxa"/>
            <w:vAlign w:val="center"/>
          </w:tcPr>
          <w:p w:rsidR="00127DD9" w:rsidRDefault="00AC74CF">
            <w:pPr>
              <w:pStyle w:val="2"/>
            </w:pPr>
            <w:r>
              <w:t>预算年度上年低</w:t>
            </w:r>
          </w:p>
        </w:tc>
        <w:tc>
          <w:tcPr>
            <w:tcW w:w="1843" w:type="dxa"/>
            <w:vAlign w:val="center"/>
          </w:tcPr>
          <w:p w:rsidR="00127DD9" w:rsidRDefault="00AC74CF">
            <w:pPr>
              <w:pStyle w:val="2"/>
            </w:pPr>
            <w:r>
              <w:t>资金拨付指标文件</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成本指标</w:t>
            </w:r>
          </w:p>
        </w:tc>
        <w:tc>
          <w:tcPr>
            <w:tcW w:w="1332" w:type="dxa"/>
            <w:vAlign w:val="center"/>
          </w:tcPr>
          <w:p w:rsidR="00127DD9" w:rsidRDefault="00AC74CF">
            <w:pPr>
              <w:pStyle w:val="2"/>
            </w:pPr>
            <w:r>
              <w:t>财政资金到位金额</w:t>
            </w:r>
          </w:p>
        </w:tc>
        <w:tc>
          <w:tcPr>
            <w:tcW w:w="2891" w:type="dxa"/>
            <w:vAlign w:val="center"/>
          </w:tcPr>
          <w:p w:rsidR="00127DD9" w:rsidRDefault="00AC74CF">
            <w:pPr>
              <w:pStyle w:val="2"/>
            </w:pPr>
            <w:r>
              <w:t>省级市级下拨资金的金额</w:t>
            </w:r>
          </w:p>
        </w:tc>
        <w:tc>
          <w:tcPr>
            <w:tcW w:w="1276" w:type="dxa"/>
            <w:vAlign w:val="center"/>
          </w:tcPr>
          <w:p w:rsidR="00127DD9" w:rsidRDefault="00AC74CF">
            <w:pPr>
              <w:pStyle w:val="2"/>
            </w:pPr>
            <w:r>
              <w:t>1</w:t>
            </w:r>
            <w:r>
              <w:t>万元</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restart"/>
            <w:vAlign w:val="center"/>
          </w:tcPr>
          <w:p w:rsidR="00127DD9" w:rsidRDefault="00AC74CF">
            <w:pPr>
              <w:pStyle w:val="3"/>
            </w:pPr>
            <w:r>
              <w:t>效益指标</w:t>
            </w:r>
          </w:p>
        </w:tc>
        <w:tc>
          <w:tcPr>
            <w:tcW w:w="1276" w:type="dxa"/>
            <w:vAlign w:val="center"/>
          </w:tcPr>
          <w:p w:rsidR="00127DD9" w:rsidRDefault="00AC74CF">
            <w:pPr>
              <w:pStyle w:val="2"/>
            </w:pPr>
            <w:r>
              <w:t>经济效益指标</w:t>
            </w:r>
          </w:p>
        </w:tc>
        <w:tc>
          <w:tcPr>
            <w:tcW w:w="1332" w:type="dxa"/>
            <w:vAlign w:val="center"/>
          </w:tcPr>
          <w:p w:rsidR="00127DD9" w:rsidRDefault="00AC74CF">
            <w:pPr>
              <w:pStyle w:val="2"/>
            </w:pPr>
            <w:r>
              <w:t>促进居民收入稳步提高</w:t>
            </w:r>
          </w:p>
        </w:tc>
        <w:tc>
          <w:tcPr>
            <w:tcW w:w="2891" w:type="dxa"/>
            <w:vAlign w:val="center"/>
          </w:tcPr>
          <w:p w:rsidR="00127DD9" w:rsidRDefault="00AC74CF">
            <w:pPr>
              <w:pStyle w:val="2"/>
            </w:pPr>
            <w:r>
              <w:t>促进居民收入稳步提高</w:t>
            </w:r>
          </w:p>
        </w:tc>
        <w:tc>
          <w:tcPr>
            <w:tcW w:w="1276" w:type="dxa"/>
            <w:vAlign w:val="center"/>
          </w:tcPr>
          <w:p w:rsidR="00127DD9" w:rsidRDefault="00AC74CF">
            <w:pPr>
              <w:pStyle w:val="2"/>
            </w:pPr>
            <w:r>
              <w:t>效果显著</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社会效益指标</w:t>
            </w:r>
          </w:p>
        </w:tc>
        <w:tc>
          <w:tcPr>
            <w:tcW w:w="1332" w:type="dxa"/>
            <w:vAlign w:val="center"/>
          </w:tcPr>
          <w:p w:rsidR="00127DD9" w:rsidRDefault="00AC74CF">
            <w:pPr>
              <w:pStyle w:val="2"/>
            </w:pPr>
            <w:r>
              <w:t>提供经办服务</w:t>
            </w:r>
          </w:p>
        </w:tc>
        <w:tc>
          <w:tcPr>
            <w:tcW w:w="2891" w:type="dxa"/>
            <w:vAlign w:val="center"/>
          </w:tcPr>
          <w:p w:rsidR="00127DD9" w:rsidRDefault="00AC74CF">
            <w:pPr>
              <w:pStyle w:val="2"/>
            </w:pPr>
            <w:r>
              <w:t>推进国家和省重点工作落实，提升办理与服务水平</w:t>
            </w:r>
          </w:p>
        </w:tc>
        <w:tc>
          <w:tcPr>
            <w:tcW w:w="1276" w:type="dxa"/>
            <w:vAlign w:val="center"/>
          </w:tcPr>
          <w:p w:rsidR="00127DD9" w:rsidRDefault="00AC74CF">
            <w:pPr>
              <w:pStyle w:val="2"/>
            </w:pPr>
            <w:r>
              <w:t>保持经办服务顺利开展</w:t>
            </w:r>
          </w:p>
        </w:tc>
        <w:tc>
          <w:tcPr>
            <w:tcW w:w="1843" w:type="dxa"/>
            <w:vAlign w:val="center"/>
          </w:tcPr>
          <w:p w:rsidR="00127DD9" w:rsidRDefault="00AC74CF">
            <w:pPr>
              <w:pStyle w:val="2"/>
            </w:pPr>
            <w:r>
              <w:t>冀人社规</w:t>
            </w:r>
            <w:r>
              <w:rPr>
                <w:rFonts w:hint="eastAsia"/>
                <w:lang w:eastAsia="zh-CN"/>
              </w:rPr>
              <w:t>[</w:t>
            </w:r>
            <w:r>
              <w:t>2013</w:t>
            </w:r>
            <w:r>
              <w:rPr>
                <w:rFonts w:hint="eastAsia"/>
                <w:lang w:eastAsia="zh-CN"/>
              </w:rPr>
              <w:t>]</w:t>
            </w:r>
            <w:r>
              <w:t>8</w:t>
            </w:r>
            <w:r>
              <w:t>号</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生态效益指标</w:t>
            </w:r>
          </w:p>
        </w:tc>
        <w:tc>
          <w:tcPr>
            <w:tcW w:w="1332" w:type="dxa"/>
            <w:vAlign w:val="center"/>
          </w:tcPr>
          <w:p w:rsidR="00127DD9" w:rsidRDefault="00AC74CF">
            <w:pPr>
              <w:pStyle w:val="2"/>
            </w:pPr>
            <w:r>
              <w:t>待遇领取覆盖率</w:t>
            </w:r>
          </w:p>
        </w:tc>
        <w:tc>
          <w:tcPr>
            <w:tcW w:w="2891" w:type="dxa"/>
            <w:vAlign w:val="center"/>
          </w:tcPr>
          <w:p w:rsidR="00127DD9" w:rsidRDefault="00AC74CF">
            <w:pPr>
              <w:pStyle w:val="2"/>
            </w:pPr>
            <w:r>
              <w:t>享受待遇覆盖情况</w:t>
            </w:r>
          </w:p>
        </w:tc>
        <w:tc>
          <w:tcPr>
            <w:tcW w:w="1276" w:type="dxa"/>
            <w:vAlign w:val="center"/>
          </w:tcPr>
          <w:p w:rsidR="00127DD9" w:rsidRDefault="00AC74CF">
            <w:pPr>
              <w:pStyle w:val="2"/>
            </w:pPr>
            <w:r>
              <w:t>≥95%</w:t>
            </w:r>
          </w:p>
        </w:tc>
        <w:tc>
          <w:tcPr>
            <w:tcW w:w="1843" w:type="dxa"/>
            <w:vAlign w:val="center"/>
          </w:tcPr>
          <w:p w:rsidR="00127DD9" w:rsidRDefault="00AC74CF">
            <w:pPr>
              <w:pStyle w:val="2"/>
            </w:pPr>
            <w:r>
              <w:t>年度工作计划</w:t>
            </w:r>
          </w:p>
        </w:tc>
      </w:tr>
      <w:tr w:rsidR="00127DD9">
        <w:trPr>
          <w:trHeight w:val="369"/>
          <w:jc w:val="center"/>
        </w:trPr>
        <w:tc>
          <w:tcPr>
            <w:tcW w:w="1276" w:type="dxa"/>
            <w:vMerge/>
            <w:vAlign w:val="center"/>
          </w:tcPr>
          <w:p w:rsidR="00127DD9" w:rsidRDefault="00127DD9"/>
        </w:tc>
        <w:tc>
          <w:tcPr>
            <w:tcW w:w="1276" w:type="dxa"/>
            <w:vAlign w:val="center"/>
          </w:tcPr>
          <w:p w:rsidR="00127DD9" w:rsidRDefault="00AC74CF">
            <w:pPr>
              <w:pStyle w:val="2"/>
            </w:pPr>
            <w:r>
              <w:t>可持续影响指标</w:t>
            </w:r>
          </w:p>
        </w:tc>
        <w:tc>
          <w:tcPr>
            <w:tcW w:w="1332" w:type="dxa"/>
            <w:vAlign w:val="center"/>
          </w:tcPr>
          <w:p w:rsidR="00127DD9" w:rsidRDefault="00AC74CF">
            <w:pPr>
              <w:pStyle w:val="2"/>
            </w:pPr>
            <w:r>
              <w:t>社保制度可持续发展</w:t>
            </w:r>
          </w:p>
        </w:tc>
        <w:tc>
          <w:tcPr>
            <w:tcW w:w="2891" w:type="dxa"/>
            <w:vAlign w:val="center"/>
          </w:tcPr>
          <w:p w:rsidR="00127DD9" w:rsidRDefault="00AC74CF">
            <w:pPr>
              <w:pStyle w:val="2"/>
            </w:pPr>
            <w:r>
              <w:t>反映财政资金的安排使用对制度持续发展的影响程度</w:t>
            </w:r>
          </w:p>
        </w:tc>
        <w:tc>
          <w:tcPr>
            <w:tcW w:w="1276" w:type="dxa"/>
            <w:vAlign w:val="center"/>
          </w:tcPr>
          <w:p w:rsidR="00127DD9" w:rsidRDefault="00AC74CF">
            <w:pPr>
              <w:pStyle w:val="2"/>
            </w:pPr>
            <w:r>
              <w:t>持续良好发展</w:t>
            </w:r>
          </w:p>
        </w:tc>
        <w:tc>
          <w:tcPr>
            <w:tcW w:w="1843" w:type="dxa"/>
            <w:vAlign w:val="center"/>
          </w:tcPr>
          <w:p w:rsidR="00127DD9" w:rsidRDefault="00AC74CF">
            <w:pPr>
              <w:pStyle w:val="2"/>
            </w:pPr>
            <w:r>
              <w:t>年度工作计划</w:t>
            </w:r>
          </w:p>
        </w:tc>
      </w:tr>
      <w:tr w:rsidR="00127DD9">
        <w:trPr>
          <w:trHeight w:val="369"/>
          <w:jc w:val="center"/>
        </w:trPr>
        <w:tc>
          <w:tcPr>
            <w:tcW w:w="1276" w:type="dxa"/>
            <w:vAlign w:val="center"/>
          </w:tcPr>
          <w:p w:rsidR="00127DD9" w:rsidRDefault="00AC74CF">
            <w:pPr>
              <w:pStyle w:val="3"/>
            </w:pPr>
            <w:r>
              <w:t>满意度指标</w:t>
            </w:r>
          </w:p>
        </w:tc>
        <w:tc>
          <w:tcPr>
            <w:tcW w:w="1276" w:type="dxa"/>
            <w:vAlign w:val="center"/>
          </w:tcPr>
          <w:p w:rsidR="00127DD9" w:rsidRDefault="00AC74CF">
            <w:pPr>
              <w:pStyle w:val="2"/>
            </w:pPr>
            <w:r>
              <w:t>服务对象满意度指标</w:t>
            </w:r>
          </w:p>
        </w:tc>
        <w:tc>
          <w:tcPr>
            <w:tcW w:w="1332" w:type="dxa"/>
            <w:vAlign w:val="center"/>
          </w:tcPr>
          <w:p w:rsidR="00127DD9" w:rsidRDefault="00AC74CF">
            <w:pPr>
              <w:pStyle w:val="2"/>
            </w:pPr>
            <w:r>
              <w:t>满意率</w:t>
            </w:r>
          </w:p>
        </w:tc>
        <w:tc>
          <w:tcPr>
            <w:tcW w:w="2891" w:type="dxa"/>
            <w:vAlign w:val="center"/>
          </w:tcPr>
          <w:p w:rsidR="00127DD9" w:rsidRDefault="00AC74CF">
            <w:pPr>
              <w:pStyle w:val="2"/>
            </w:pPr>
            <w:r>
              <w:t>群众对城乡居民养老保险、就业公共服务村级代办员服务满意程度</w:t>
            </w:r>
          </w:p>
        </w:tc>
        <w:tc>
          <w:tcPr>
            <w:tcW w:w="1276" w:type="dxa"/>
            <w:vAlign w:val="center"/>
          </w:tcPr>
          <w:p w:rsidR="00127DD9" w:rsidRDefault="00AC74CF">
            <w:pPr>
              <w:pStyle w:val="2"/>
            </w:pPr>
            <w:r>
              <w:t>≥90%</w:t>
            </w:r>
          </w:p>
        </w:tc>
        <w:tc>
          <w:tcPr>
            <w:tcW w:w="1843" w:type="dxa"/>
            <w:vAlign w:val="center"/>
          </w:tcPr>
          <w:p w:rsidR="00127DD9" w:rsidRDefault="00AC74CF">
            <w:pPr>
              <w:pStyle w:val="2"/>
            </w:pPr>
            <w:r>
              <w:t>调查问卷</w:t>
            </w:r>
          </w:p>
        </w:tc>
      </w:tr>
    </w:tbl>
    <w:p w:rsidR="00127DD9" w:rsidRDefault="00127DD9"/>
    <w:sectPr w:rsidR="00127DD9" w:rsidSect="00127DD9">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4CF" w:rsidRDefault="00AC74CF" w:rsidP="00127DD9">
      <w:r>
        <w:separator/>
      </w:r>
    </w:p>
  </w:endnote>
  <w:endnote w:type="continuationSeparator" w:id="0">
    <w:p w:rsidR="00AC74CF" w:rsidRDefault="00AC74CF" w:rsidP="00127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modern"/>
    <w:pitch w:val="default"/>
    <w:sig w:usb0="00000000" w:usb1="00000000" w:usb2="00000000" w:usb3="00000000" w:csb0="00000000" w:csb1="00000000"/>
  </w:font>
  <w:font w:name="方正书宋_GBK">
    <w:altName w:val="宋体"/>
    <w:charset w:val="86"/>
    <w:family w:val="modern"/>
    <w:pitch w:val="default"/>
    <w:sig w:usb0="00000000" w:usb1="00000000" w:usb2="00000000" w:usb3="00000000" w:csb0="00000000" w:csb1="00000000"/>
  </w:font>
  <w:font w:name="方正小标宋_GBK">
    <w:altName w:val="宋体"/>
    <w:charset w:val="86"/>
    <w:family w:val="modern"/>
    <w:pitch w:val="default"/>
    <w:sig w:usb0="00000000" w:usb1="00000000" w:usb2="00000000" w:usb3="00000000" w:csb0="00000000" w:csb1="00000000"/>
  </w:font>
  <w:font w:name="方正楷体_GBK">
    <w:altName w:val="宋体"/>
    <w:charset w:val="86"/>
    <w:family w:val="modern"/>
    <w:pitch w:val="default"/>
    <w:sig w:usb0="00000000" w:usb1="00000000" w:usb2="00000000" w:usb3="00000000" w:csb0="00000000" w:csb1="00000000"/>
  </w:font>
  <w:font w:name="方正黑体_GBK">
    <w:altName w:val="宋体"/>
    <w:charset w:val="86"/>
    <w:family w:val="moder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9" w:rsidRDefault="00127DD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9" w:rsidRDefault="00127DD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9" w:rsidRDefault="00127DD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9" w:rsidRDefault="00127DD9">
    <w:r>
      <w:fldChar w:fldCharType="begin"/>
    </w:r>
    <w:r w:rsidR="00AC74CF">
      <w:instrText>PAGE "page number"</w:instrText>
    </w:r>
    <w:r>
      <w:fldChar w:fldCharType="separate"/>
    </w:r>
    <w:r w:rsidR="00670965">
      <w:rPr>
        <w:noProof/>
      </w:rPr>
      <w:t>22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9" w:rsidRDefault="00127DD9">
    <w:pPr>
      <w:jc w:val="right"/>
    </w:pPr>
    <w:r>
      <w:fldChar w:fldCharType="begin"/>
    </w:r>
    <w:r w:rsidR="00AC74CF">
      <w:instrText>PAGE "page number"</w:instrText>
    </w:r>
    <w:r>
      <w:fldChar w:fldCharType="separate"/>
    </w:r>
    <w:r w:rsidR="00670965">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4CF" w:rsidRDefault="00AC74CF" w:rsidP="00127DD9">
      <w:r>
        <w:separator/>
      </w:r>
    </w:p>
  </w:footnote>
  <w:footnote w:type="continuationSeparator" w:id="0">
    <w:p w:rsidR="00AC74CF" w:rsidRDefault="00AC74CF" w:rsidP="00127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9" w:rsidRDefault="00127D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9" w:rsidRDefault="00127DD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9" w:rsidRDefault="00127DD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YzU0MDJmNGVjYzkxOGRhNjZjZTQ1YWY0YzMxODkwOGIifQ=="/>
  </w:docVars>
  <w:rsids>
    <w:rsidRoot w:val="00D25B36"/>
    <w:rsid w:val="00127DD9"/>
    <w:rsid w:val="00670965"/>
    <w:rsid w:val="007B021D"/>
    <w:rsid w:val="00AB6853"/>
    <w:rsid w:val="00AC74CF"/>
    <w:rsid w:val="00D25B36"/>
    <w:rsid w:val="048F4AD6"/>
    <w:rsid w:val="066B5CCB"/>
    <w:rsid w:val="093C394F"/>
    <w:rsid w:val="13C94A77"/>
    <w:rsid w:val="1CB0487A"/>
    <w:rsid w:val="27D33279"/>
    <w:rsid w:val="2CD447C7"/>
    <w:rsid w:val="33CD5020"/>
    <w:rsid w:val="34140F53"/>
    <w:rsid w:val="37391D99"/>
    <w:rsid w:val="38DB01DF"/>
    <w:rsid w:val="44C606FF"/>
    <w:rsid w:val="5A9032BC"/>
    <w:rsid w:val="6EF410D7"/>
    <w:rsid w:val="71BA3274"/>
    <w:rsid w:val="71F238C8"/>
    <w:rsid w:val="7343301C"/>
    <w:rsid w:val="78ED67D3"/>
    <w:rsid w:val="7D654D27"/>
    <w:rsid w:val="7EE14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27DD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27DD9"/>
    <w:pPr>
      <w:tabs>
        <w:tab w:val="center" w:pos="4153"/>
        <w:tab w:val="right" w:pos="8306"/>
      </w:tabs>
      <w:snapToGrid w:val="0"/>
    </w:pPr>
    <w:rPr>
      <w:sz w:val="18"/>
      <w:szCs w:val="18"/>
    </w:rPr>
  </w:style>
  <w:style w:type="paragraph" w:styleId="a4">
    <w:name w:val="header"/>
    <w:basedOn w:val="a"/>
    <w:link w:val="Char0"/>
    <w:uiPriority w:val="99"/>
    <w:unhideWhenUsed/>
    <w:rsid w:val="00127DD9"/>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qFormat/>
    <w:rsid w:val="00127D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autoRedefine/>
    <w:qFormat/>
    <w:rsid w:val="00127DD9"/>
    <w:pPr>
      <w:spacing w:line="500" w:lineRule="exact"/>
      <w:ind w:firstLine="560"/>
    </w:pPr>
    <w:rPr>
      <w:rFonts w:eastAsia="方正仿宋_GBK"/>
      <w:sz w:val="28"/>
    </w:rPr>
  </w:style>
  <w:style w:type="paragraph" w:customStyle="1" w:styleId="-0">
    <w:name w:val="插入文本样式-插入职责分类绩效目标文件"/>
    <w:basedOn w:val="a"/>
    <w:autoRedefine/>
    <w:qFormat/>
    <w:rsid w:val="00127DD9"/>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127DD9"/>
    <w:pPr>
      <w:spacing w:line="500" w:lineRule="exact"/>
      <w:ind w:firstLine="560"/>
    </w:pPr>
    <w:rPr>
      <w:rFonts w:eastAsia="方正仿宋_GBK"/>
      <w:sz w:val="28"/>
    </w:rPr>
  </w:style>
  <w:style w:type="paragraph" w:customStyle="1" w:styleId="4">
    <w:name w:val="单元格样式4"/>
    <w:basedOn w:val="a"/>
    <w:autoRedefine/>
    <w:qFormat/>
    <w:rsid w:val="00127DD9"/>
    <w:pPr>
      <w:jc w:val="right"/>
    </w:pPr>
    <w:rPr>
      <w:rFonts w:ascii="方正书宋_GBK" w:eastAsia="方正书宋_GBK" w:hAnsi="方正书宋_GBK" w:cs="方正书宋_GBK"/>
      <w:sz w:val="21"/>
    </w:rPr>
  </w:style>
  <w:style w:type="paragraph" w:customStyle="1" w:styleId="5">
    <w:name w:val="单元格样式5"/>
    <w:basedOn w:val="a"/>
    <w:qFormat/>
    <w:rsid w:val="00127DD9"/>
    <w:rPr>
      <w:rFonts w:ascii="方正书宋_GBK" w:eastAsia="方正书宋_GBK" w:hAnsi="方正书宋_GBK" w:cs="方正书宋_GBK"/>
      <w:b/>
      <w:sz w:val="21"/>
    </w:rPr>
  </w:style>
  <w:style w:type="paragraph" w:customStyle="1" w:styleId="2">
    <w:name w:val="单元格样式2"/>
    <w:basedOn w:val="a"/>
    <w:autoRedefine/>
    <w:qFormat/>
    <w:rsid w:val="00127DD9"/>
    <w:rPr>
      <w:rFonts w:ascii="方正书宋_GBK" w:eastAsia="方正书宋_GBK" w:hAnsi="方正书宋_GBK" w:cs="方正书宋_GBK"/>
      <w:sz w:val="21"/>
    </w:rPr>
  </w:style>
  <w:style w:type="paragraph" w:customStyle="1" w:styleId="1">
    <w:name w:val="单元格样式1"/>
    <w:basedOn w:val="a"/>
    <w:autoRedefine/>
    <w:qFormat/>
    <w:rsid w:val="00127DD9"/>
    <w:pPr>
      <w:jc w:val="center"/>
    </w:pPr>
    <w:rPr>
      <w:rFonts w:ascii="方正书宋_GBK" w:eastAsia="方正书宋_GBK" w:hAnsi="方正书宋_GBK" w:cs="方正书宋_GBK"/>
      <w:b/>
      <w:sz w:val="21"/>
    </w:rPr>
  </w:style>
  <w:style w:type="paragraph" w:customStyle="1" w:styleId="3">
    <w:name w:val="单元格样式3"/>
    <w:basedOn w:val="a"/>
    <w:autoRedefine/>
    <w:qFormat/>
    <w:rsid w:val="00127DD9"/>
    <w:pPr>
      <w:jc w:val="center"/>
    </w:pPr>
    <w:rPr>
      <w:rFonts w:ascii="方正书宋_GBK" w:eastAsia="方正书宋_GBK" w:hAnsi="方正书宋_GBK" w:cs="方正书宋_GBK"/>
      <w:sz w:val="21"/>
    </w:rPr>
  </w:style>
  <w:style w:type="paragraph" w:customStyle="1" w:styleId="TOC2">
    <w:name w:val="TOC 2"/>
    <w:basedOn w:val="a"/>
    <w:autoRedefine/>
    <w:qFormat/>
    <w:rsid w:val="00127DD9"/>
    <w:pPr>
      <w:ind w:left="240"/>
    </w:pPr>
  </w:style>
  <w:style w:type="paragraph" w:customStyle="1" w:styleId="TOC4">
    <w:name w:val="TOC 4"/>
    <w:basedOn w:val="a"/>
    <w:autoRedefine/>
    <w:qFormat/>
    <w:rsid w:val="00127DD9"/>
    <w:pPr>
      <w:ind w:left="720"/>
    </w:pPr>
  </w:style>
  <w:style w:type="paragraph" w:customStyle="1" w:styleId="TOC1">
    <w:name w:val="TOC 1"/>
    <w:basedOn w:val="a"/>
    <w:autoRedefine/>
    <w:qFormat/>
    <w:rsid w:val="00127DD9"/>
    <w:pPr>
      <w:spacing w:before="120"/>
    </w:pPr>
    <w:rPr>
      <w:rFonts w:eastAsia="方正仿宋_GBK"/>
      <w:color w:val="000000"/>
      <w:sz w:val="28"/>
    </w:rPr>
  </w:style>
  <w:style w:type="character" w:customStyle="1" w:styleId="Char0">
    <w:name w:val="页眉 Char"/>
    <w:basedOn w:val="a0"/>
    <w:link w:val="a4"/>
    <w:autoRedefine/>
    <w:uiPriority w:val="99"/>
    <w:semiHidden/>
    <w:qFormat/>
    <w:rsid w:val="00127DD9"/>
    <w:rPr>
      <w:rFonts w:eastAsia="Times New Roman"/>
      <w:sz w:val="18"/>
      <w:szCs w:val="18"/>
      <w:lang w:eastAsia="uk-UA"/>
    </w:rPr>
  </w:style>
  <w:style w:type="character" w:customStyle="1" w:styleId="Char">
    <w:name w:val="页脚 Char"/>
    <w:basedOn w:val="a0"/>
    <w:link w:val="a3"/>
    <w:autoRedefine/>
    <w:uiPriority w:val="99"/>
    <w:semiHidden/>
    <w:qFormat/>
    <w:rsid w:val="00127DD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footnotes" Target="footnotes.xml"/><Relationship Id="rId84"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ettings" Target="settings.xml"/><Relationship Id="rId79" Type="http://schemas.openxmlformats.org/officeDocument/2006/relationships/header" Target="header2.xm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eader" Target="header3.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er" Target="footer1.xm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webSettings" Target="webSettings.xm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tyles" Target="styles.xm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2023-02-27T09:54:46Z</dcterms:created>
  <dcterms:modified xsi:type="dcterms:W3CDTF">2023-02-27T01:54:46Z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2023-02-27T09:54:49Z</dcterms:created>
  <dcterms:modified xsi:type="dcterms:W3CDTF">2023-02-27T01:54:49Z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2023-02-27T09:54:45Z</dcterms:created>
  <dcterms:modified xsi:type="dcterms:W3CDTF">2023-02-27T01:54:45Z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2023-02-27T09:54:47Z</dcterms:created>
  <dcterms:modified xsi:type="dcterms:W3CDTF">2023-02-27T01:54:47Z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2023-02-27T09:54:51Z</dcterms:created>
  <dcterms:modified xsi:type="dcterms:W3CDTF">2023-02-27T01:54:51Z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2023-02-27T09:54:45Z</dcterms:created>
  <dcterms:modified xsi:type="dcterms:W3CDTF">2023-02-27T01:54:45Z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2023-02-27T09:54:45Z</dcterms:created>
  <dcterms:modified xsi:type="dcterms:W3CDTF">2023-02-27T01:54:45Z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2023-02-27T09:54:48Z</dcterms:created>
  <dcterms:modified xsi:type="dcterms:W3CDTF">2023-02-27T01:54:48Z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2023-02-27T09:54:45Z</dcterms:created>
  <dcterms:modified xsi:type="dcterms:W3CDTF">2023-02-27T01:54:45Z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2023-02-27T09:54:50Z</dcterms:created>
  <dcterms:modified xsi:type="dcterms:W3CDTF">2023-02-27T01:54:50Z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2023-02-27T09:54:51Z</dcterms:created>
  <dcterms:modified xsi:type="dcterms:W3CDTF">2023-02-27T01:54:51Z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2023-02-27T09:54:51Z</dcterms:created>
  <dcterms:modified xsi:type="dcterms:W3CDTF">2023-02-27T01:54:51Z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2023-02-27T09:54:46Z</dcterms:created>
  <dcterms:modified xsi:type="dcterms:W3CDTF">2023-02-27T01:54:46Z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2023-02-27T09:54:47Z</dcterms:created>
  <dcterms:modified xsi:type="dcterms:W3CDTF">2023-02-27T01:54:47Z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2023-02-27T09:54:47Z</dcterms:created>
  <dcterms:modified xsi:type="dcterms:W3CDTF">2023-02-27T01:54:47Z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2023-02-27T09:54:49Z</dcterms:created>
  <dcterms:modified xsi:type="dcterms:W3CDTF">2023-02-27T01:54:49Z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2023-02-27T09:54:45Z</dcterms:created>
  <dcterms:modified xsi:type="dcterms:W3CDTF">2023-02-27T01:54:45Z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2023-02-27T09:54:51Z</dcterms:created>
  <dcterms:modified xsi:type="dcterms:W3CDTF">2023-02-27T01:54:51Z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2023-02-27T09:54:46Z</dcterms:created>
  <dcterms:modified xsi:type="dcterms:W3CDTF">2023-02-27T01:54:46Z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2023-02-27T09:54:50Z</dcterms:created>
  <dcterms:modified xsi:type="dcterms:W3CDTF">2023-02-27T01:54:50Z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2023-02-27T09:54:44Z</dcterms:created>
  <dcterms:modified xsi:type="dcterms:W3CDTF">2023-02-27T01:54:44Z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2023-02-27T09:54:50Z</dcterms:created>
  <dcterms:modified xsi:type="dcterms:W3CDTF">2023-02-27T01:54:50Z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2023-02-27T09:54:50Z</dcterms:created>
  <dcterms:modified xsi:type="dcterms:W3CDTF">2023-02-27T01:54:50Z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2023-02-27T09:54:47Z</dcterms:created>
  <dcterms:modified xsi:type="dcterms:W3CDTF">2023-02-27T01:54:47Z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2023-02-27T09:54:48Z</dcterms:created>
  <dcterms:modified xsi:type="dcterms:W3CDTF">2023-02-27T01:54:48Z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2023-02-27T09:54:49Z</dcterms:created>
  <dcterms:modified xsi:type="dcterms:W3CDTF">2023-02-27T01:54:49Z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2023-02-27T09:54:46Z</dcterms:created>
  <dcterms:modified xsi:type="dcterms:W3CDTF">2023-02-27T01:54:46Z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2023-02-27T09:54:47Z</dcterms:created>
  <dcterms:modified xsi:type="dcterms:W3CDTF">2023-02-27T01:54:47Z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2023-02-27T09:54:48Z</dcterms:created>
  <dcterms:modified xsi:type="dcterms:W3CDTF">2023-02-27T01:54:48Z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2023-02-27T09:54:49Z</dcterms:created>
  <dcterms:modified xsi:type="dcterms:W3CDTF">2023-02-27T01:54:49Z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2023-02-27T09:54:46Z</dcterms:created>
  <dcterms:modified xsi:type="dcterms:W3CDTF">2023-02-27T01:54:46Z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2023-02-27T09:54:48Z</dcterms:created>
  <dcterms:modified xsi:type="dcterms:W3CDTF">2023-02-27T01:54:48Z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2023-02-27T09:54:50Z</dcterms:created>
  <dcterms:modified xsi:type="dcterms:W3CDTF">2023-02-27T01:54:50Z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2023-02-27T09:54:49Z</dcterms:created>
  <dcterms:modified xsi:type="dcterms:W3CDTF">2023-02-27T01:54:49Z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2023-02-27T09:54:51Z</dcterms:created>
  <dcterms:modified xsi:type="dcterms:W3CDTF">2023-02-27T01:54:51Z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2023-02-27T09:54:48Z</dcterms:created>
  <dcterms:modified xsi:type="dcterms:W3CDTF">2023-02-27T01:54:48Z</dcterms:modified>
</cp:coreProperties>
</file>

<file path=customXml/itemProps1.xml><?xml version="1.0" encoding="utf-8"?>
<ds:datastoreItem xmlns:ds="http://schemas.openxmlformats.org/officeDocument/2006/customXml" ds:itemID="{4B1263C1-6621-4C25-B00C-84ADF701058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DDE3A4A-C34C-47C7-8E5E-BCCD501F8BB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938B27F-0037-47CD-89B5-19BF679A7B7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42EC14E-1194-4AC3-B974-99739814135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5FD72A7-A0D6-4A78-BF21-48C480499C4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1C3D37E-26C1-49CA-836D-E22E4CF1700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C596075-53E6-488C-88D7-182BE6B14D0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29EF7AC-4B43-40E9-9E7A-2E7A868B7A4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D0ED729-939A-43F7-8197-18925980794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EF043FF-9A0D-44F4-ABF0-214ED551621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398CD33-2A74-49DF-B71F-DF0075EEB0D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8083F8C-FE6C-477D-BB86-C954CDF2389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D701456-208A-43FA-87BC-4798DAB5EF0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75D5471-0BBA-404B-B22E-F84EC68D9C0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AB769E3-9673-4DAC-834B-CE8CAB8D129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C746954-B1D4-4679-B069-94C6BD782C2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712ACCC-CFDF-4145-A374-4194C9C0B05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1C1463E-236B-4BAF-B2B0-B298BB59789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601BBD7-BBD7-4ECD-A9AE-DA30255E48A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7ED0E87-A46D-4CC9-B85F-93DA4D814D5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DF457D3-5719-4580-A26C-954919F0666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4F89132-F064-4365-A5E1-A9B111FBAF4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B84CF03-0AAD-4FC8-915C-012E534E364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0A3189B-02B8-4E0A-A7CE-0F79BD91383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8963A27-8315-4AC4-BF8B-AE8124461C7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9AFE63F8-86B4-4FF6-9971-ADE5E5ED86C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D7CC000-BA75-4DA2-974B-5C31768406B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E597A2D-D278-498F-BE09-6D6FEB6D7093}">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2AFC16D-2BA6-463F-A6A0-E91C7812373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717A815-A429-42DD-97C7-C9C1FE8064A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6444955-FD0C-4678-9414-0A76B47A5C6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E8AE1D8-D63B-4F3A-A835-48B5B0A8BEE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CE18A2E7-52A7-4556-95D1-CEF6B7CF3C8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553E3EA-2258-4229-B281-214386A95FC7}">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0F8E02C-36B9-4743-9D71-5FAF256510C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D6D912B-3F2F-4029-87BF-6DF8FB27A63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410BB97E-6907-446E-9C19-BE411601E07D}">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FE7A822-F78B-42D9-9B6C-31B2D470DF1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FAD26431-B5FD-4DC9-B12F-03CAEC5EB1AF}">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77984C21-9279-4BED-82CA-B8D1D49195A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96E4C59-0261-4CF3-98A6-00D739B402A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E02E59B-E235-4693-ADEE-E09C5134871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E03D339-04C4-4B37-B277-755AEAB820EB}">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1DDE143-2A4C-4F3E-992F-36210D52571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EDF1256-2028-469C-8B2B-D326039F899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EF135FBB-59EA-4D31-905C-F5CF1AE006B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043170AA-1851-4E69-B1DB-36426A97B8D9}">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68ECF971-72C2-4DB0-9E29-9D4815D7679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E4B9ABB-6506-4E87-8873-FE4BEB8BC85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501D9583-9249-444A-8344-93CBCE0B6A8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AE34C189-0628-4026-90B3-CDC8C00A4BE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A0055E1-8C60-4267-B221-AAC2E6653852}">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C0B14F5-D1B4-403E-8B7B-32518BF4E03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12D15847-DD06-4E77-B179-23DAB5A02F5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C0848BC-4AE2-4C00-917B-57629C89D1A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DFB9FDD-2846-4A00-A4C7-FA1B80982C1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F010045-0D76-40D9-917F-4F22EE639D97}">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D598B22-C483-4404-9AD9-83771A2110F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10B1FBB6-6BDB-490A-B57D-73E94640B6FC}">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49D70ACE-FAEB-4854-8604-4EDB73EA5D6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68882F4B-E2B6-4D8B-A097-78021DEE28D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1D2AC045-8A5D-42CC-B1C4-F77166B83D3C}">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7683FF5C-C702-449A-93FB-A99872D9DBBB}">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958151AB-64A2-41E8-B52B-3A7E4E124967}">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70A51D0-6D45-495E-B0D1-644D0CF4DBDB}">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A9E9AD3-8098-4E11-A6FF-DA888A169BF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353BF77-71DF-4746-8E66-555803346D3B}">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FE06FDFB-B3BF-4B27-AB0C-10787740300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6964770-B6D9-4E39-8F0A-10BD9B500E8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04993097-71AD-4D19-9B78-8830CAABE6A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0FBC125-C773-4024-9009-08E9518D14D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1A3C13D-3D60-470A-8119-68ABC937F03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4231</Words>
  <Characters>24118</Characters>
  <Application>Microsoft Office Word</Application>
  <DocSecurity>0</DocSecurity>
  <Lines>200</Lines>
  <Paragraphs>56</Paragraphs>
  <ScaleCrop>false</ScaleCrop>
  <Company/>
  <LinksUpToDate>false</LinksUpToDate>
  <CharactersWithSpaces>28293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xp</cp:lastModifiedBy>
  <cp:revision>3</cp:revision>
  <dcterms:created xsi:type="dcterms:W3CDTF">2024-10-22T04:01:00Z</dcterms:created>
  <dcterms:modified xsi:type="dcterms:W3CDTF">2024-10-22T04:02:00Z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5FDE456DB0534E87945DFA4569AC5153_13</vt:lpwstr>
  </property>
</Properties>
</file>