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06C22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3CB4EB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54823D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FD96C6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中国共产党保定白沟新城纪律检查工作委员会</w:t>
      </w:r>
    </w:p>
    <w:p w14:paraId="04DF27C8">
      <w:pPr>
        <w:spacing w:before="0" w:after="0" w:line="240" w:lineRule="auto"/>
        <w:ind w:firstLine="0"/>
        <w:jc w:val="center"/>
        <w:outlineLvl w:val="9"/>
      </w:pPr>
      <w:bookmarkStart w:id="14" w:name="_GoBack"/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2025年部门预算绩效文本</w:t>
      </w:r>
      <w:bookmarkEnd w:id="14"/>
    </w:p>
    <w:p w14:paraId="57C45D7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2CA2F94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7873AB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32DA2B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7B0EE3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82D398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F233E6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F9418C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FA86E0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208731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0025F1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248615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970F30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B77A99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15D6F2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2B7D25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62BCB2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0B10AC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899415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90BC44F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中国共产党保定白沟新城纪律检查工作委员会编制</w:t>
      </w:r>
    </w:p>
    <w:p w14:paraId="4DC8C225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保定白沟新城财政审计局审核</w:t>
      </w:r>
    </w:p>
    <w:p w14:paraId="0FB0CE9E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119CF25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3D2FD3B6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5FBE68B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4F2ADBD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3A7E66B7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F1A2FF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9AFBBD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B360F23">
      <w:r>
        <w:fldChar w:fldCharType="end"/>
      </w:r>
    </w:p>
    <w:p w14:paraId="406E2F2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5E7BE0D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1.纪检监察办公区域的修缮及维护经费绩效目标表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7BC20B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2.纪检监察经费绩效目标表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06E3377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3.纪检监察廉政文化建设经费绩效目标表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DE21E2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4.经费（公务接待费）绩效目标表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C83AA3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5.经费（会议费）绩效目标表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0F46E67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6.经费（培训费）绩效目标表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D2872F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7.周转房租金绩效目标表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4A3A272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8.纪检监察财务管理经费绩效目标表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85909E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9.纪检监察综合事务管理经费绩效目标表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0C854F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10.经费（原电视台）自收自支绩效目标表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330F7D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11.经费（原市管会）自收自支绩效目标表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92DB787">
      <w:r>
        <w:fldChar w:fldCharType="end"/>
      </w:r>
    </w:p>
    <w:p w14:paraId="61D1C2AB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266A35D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7344EF7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42F940E9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52EB2EA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06D435E4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3F2BE04B">
      <w:pPr>
        <w:pStyle w:val="8"/>
      </w:pPr>
      <w:r>
        <w:t>总体绩效目标</w:t>
      </w:r>
    </w:p>
    <w:p w14:paraId="11F79088">
      <w:pPr>
        <w:pStyle w:val="8"/>
      </w:pPr>
      <w:r>
        <w:t>以习近平新时代中国特色社会主义思想为指导，深入贯彻党的十九大和十九届二中、三中、四中、五中、六中全会精神，增强“四个意识”，坚定“四个自信”，做到“两个维护”，坚持稳中求进总基调，忠实履行党章和宪法赋予的职责，协助党委深化全面从严治党，坚持和完善党和国家监督体系，强化对权力运行的制约和监督，一体推进不敢腐、不能腐、不想腐，推动纪检监察工作高质量发展。</w:t>
      </w:r>
    </w:p>
    <w:p w14:paraId="2480B3C4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6DFC6D2C">
      <w:pPr>
        <w:pStyle w:val="9"/>
      </w:pPr>
      <w:r>
        <w:t>分项绩效目标</w:t>
      </w:r>
    </w:p>
    <w:p w14:paraId="39DA44D8">
      <w:pPr>
        <w:pStyle w:val="9"/>
      </w:pPr>
      <w:r>
        <w:t>1.绩效目标：加强理论学习，提高政治站位。一是及时跟进学习习近平总书记讲话，学以致用、学有所成，确保纪检监察工作沿着正确方向前进。二是带头开展好当前党史学习教育，切实提高政治判断力、政治领悟力、政治执行力，为履行好监督职责打牢政治根基。三是传达好第十二次</w:t>
      </w:r>
      <w:r>
        <w:rPr>
          <w:rFonts w:hint="eastAsia"/>
        </w:rPr>
        <w:t>党代会</w:t>
      </w:r>
      <w:r>
        <w:t>精神，以强有力的政治监督保障我区“十四五”规划顺利实施。</w:t>
      </w:r>
    </w:p>
    <w:p w14:paraId="0564EC38">
      <w:pPr>
        <w:pStyle w:val="9"/>
      </w:pPr>
      <w:r>
        <w:t>绩效指标：加强理论学习，提高政治站位</w:t>
      </w:r>
    </w:p>
    <w:p w14:paraId="54294CC3">
      <w:pPr>
        <w:pStyle w:val="9"/>
      </w:pPr>
      <w:r>
        <w:t>2.绩效目标：强化监督检查，提高工作实效。把“两个维护”贯穿政治监督始终，加强对中央、省、市重大决策部署和党工委中心工作落实情况的监督检查，加强对各单位各部门履行职责情况的监督检查，做到上级决策部署到哪里，政治监督就要跟进到哪里。</w:t>
      </w:r>
    </w:p>
    <w:p w14:paraId="0BD8E5DC">
      <w:pPr>
        <w:pStyle w:val="9"/>
      </w:pPr>
      <w:r>
        <w:t>绩效指标：强化监督检查，提高工作实效</w:t>
      </w:r>
    </w:p>
    <w:p w14:paraId="0635985E">
      <w:pPr>
        <w:pStyle w:val="9"/>
      </w:pPr>
      <w:r>
        <w:t>3.绩效目标：狠抓重点领域，规范权力运行。按照上级要求把城市建设、贸易试点、财政资金使用、招投标等重点领域和关键环节列为风险防控和监督的重点，督促各单位各部门瞄准廉政风险点，加强内控制度建设，确保权力规范化运行。</w:t>
      </w:r>
    </w:p>
    <w:p w14:paraId="17D740EC">
      <w:pPr>
        <w:pStyle w:val="9"/>
      </w:pPr>
      <w:r>
        <w:t>绩效指标：狠抓重点领域，规范权力运行</w:t>
      </w:r>
    </w:p>
    <w:p w14:paraId="4AD27315">
      <w:pPr>
        <w:pStyle w:val="9"/>
      </w:pPr>
      <w:r>
        <w:t>4.绩效目标：坚持标本兼治，一体推进“三不”。深刻把握腐败问题的政治本质和政治危害，坚持无禁区、全覆盖、零容忍，坚持重遏制、强高压、长震慑，坚持受贿行贿一起查，重点查处政治问题和经济问题交织的腐败问题；把握严惩腐败与严密制度、严格要求、严肃教育紧密结合，做实以案促改、以案促治；加强廉洁文化建设，引导党员干部加强自我改造，正确处理公与私、亲与清、情与法，正确对待组织、对待自己、对待别人，树立正确的世界观、人生观、价值观；聚焦“关键少数”，督促党员干部发挥“领头羊”作用。</w:t>
      </w:r>
    </w:p>
    <w:p w14:paraId="62DD5AEA">
      <w:pPr>
        <w:pStyle w:val="9"/>
      </w:pPr>
      <w:r>
        <w:t>绩效指标：坚持标本兼治，一体推进“三不”</w:t>
      </w:r>
    </w:p>
    <w:p w14:paraId="7B09234B">
      <w:pPr>
        <w:pStyle w:val="9"/>
      </w:pPr>
      <w:r>
        <w:t>5.绩效目标：坚决纠治“四风”，持续巩固落实。锲而不舍落实中央八项规定及其实施细则精神，加大查处问责和通报曝光力度。紧紧抓住重要节点，加大监督检查，畅通举报渠道，督促各部门经常抓、全面抓、对违反中央八项规定精神的问题，发现一起、查处一起、通报一起，坚决防止“四风”问题反弹。</w:t>
      </w:r>
    </w:p>
    <w:p w14:paraId="3B7247AB">
      <w:pPr>
        <w:pStyle w:val="9"/>
      </w:pPr>
      <w:r>
        <w:t>绩效指标：坚决纠治“四风”，持续巩固落实</w:t>
      </w:r>
    </w:p>
    <w:p w14:paraId="3C5B77E8">
      <w:pPr>
        <w:pStyle w:val="9"/>
      </w:pPr>
      <w:r>
        <w:t>6.绩效目标：加强自我监督约束，建设纪检监察铁军。带头旗帜鲜明的讲政治，从自己做起、严起，知责于心、担责与身、履责于行；深化全员培训，由一把手领学，带头搞好传帮带，坚持“每天一小时”学习制度；强化纪法意识、纪法思维、纪法素养，做遵纪遵法、学纪学法、守纪守法、用纪用法的模范。狠抓制度执行，坚持制度面前人人平等，坚决维护制度的严肃性和权威性，切实让铁规发力、让禁令生威，为新时代白沟新城高质量发展提供坚强的纪律保障。</w:t>
      </w:r>
    </w:p>
    <w:p w14:paraId="663B15D4">
      <w:pPr>
        <w:pStyle w:val="9"/>
      </w:pPr>
      <w:r>
        <w:t>绩效指标：强自我监督约束，建设纪检监察铁军</w:t>
      </w:r>
    </w:p>
    <w:p w14:paraId="224D9167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6352DC3C">
      <w:pPr>
        <w:pStyle w:val="10"/>
      </w:pPr>
      <w:r>
        <w:t>工作保障措施</w:t>
      </w:r>
    </w:p>
    <w:p w14:paraId="3C596766">
      <w:pPr>
        <w:pStyle w:val="10"/>
      </w:pPr>
      <w:r>
        <w:t>1.加强组织领导。定期召开专题会议，调度工作进展，研究解决问题，确保各项工作有序推进。年初制定工作要点，明确责任单位、目标要求、完成时限，层层压实责任。</w:t>
      </w:r>
    </w:p>
    <w:p w14:paraId="7FCFF10B">
      <w:pPr>
        <w:pStyle w:val="10"/>
      </w:pPr>
      <w:r>
        <w:t>2.推动工作规范化、制度化。树牢法治意识、程序意识、证据意识，依规依纪依法开展检举控告处理、案件监督管理、监督检查、审查调查等工作，做到公正规范履职。探索建立权力运行可查询、可追溯的反馈机制，加强信息化监督平台建设，以公开促公正、以透明保廉洁。</w:t>
      </w:r>
    </w:p>
    <w:p w14:paraId="591403F8">
      <w:pPr>
        <w:pStyle w:val="10"/>
      </w:pPr>
      <w:r>
        <w:t>3.筑牢安全办案底线。把依规依纪依法、安全文明廉洁办案作为一条铁的纪律，严格审查调查安全管理，公正文明执纪执法，不断提高纪检监察机关治理能力。</w:t>
      </w:r>
    </w:p>
    <w:p w14:paraId="1FD19894">
      <w:pPr>
        <w:pStyle w:val="10"/>
      </w:pPr>
      <w:r>
        <w:t>4.加强自身建设。持续深化“四讲四比”作风建设活动，加强教育监督管理，着力提高纪检监察干部履职能力。完善自身权力运行和监督制约机制，严格按照制度履行职责、行使权力、开展工作。严肃查处执纪违纪、执法违法行为，严格禁止打听案情、说情干预、违规过问案件，坚决清除害群之马，持续防治“灯下黑”，做党和人民的忠诚卫士。</w:t>
      </w:r>
    </w:p>
    <w:p w14:paraId="7C82404C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52C479E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759EC5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1FEE22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FC117F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418BB73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3AEF504B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1D34226F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6497CCD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5EE81AD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1.纪检监察办公区域的修缮及维护经费绩效目标表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7A5782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2DEB83E">
            <w:pPr>
              <w:pStyle w:val="12"/>
            </w:pPr>
            <w:r>
              <w:t>222001中国共产党保定白沟新城纪律检查工作委员会（本级）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D293D2E">
            <w:pPr>
              <w:pStyle w:val="11"/>
            </w:pPr>
            <w:r>
              <w:t>单位：万元</w:t>
            </w:r>
          </w:p>
        </w:tc>
      </w:tr>
      <w:tr w14:paraId="14C9418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646501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97AA1FD">
            <w:pPr>
              <w:pStyle w:val="13"/>
            </w:pPr>
            <w:r>
              <w:t>13060525P00466710017M</w:t>
            </w:r>
          </w:p>
        </w:tc>
        <w:tc>
          <w:tcPr>
            <w:tcW w:w="1587" w:type="dxa"/>
            <w:vAlign w:val="center"/>
          </w:tcPr>
          <w:p w14:paraId="04C2A5C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1119B77">
            <w:pPr>
              <w:pStyle w:val="13"/>
            </w:pPr>
            <w:r>
              <w:t>纪检监察办公区域的修缮及维护经费</w:t>
            </w:r>
          </w:p>
        </w:tc>
      </w:tr>
      <w:tr w14:paraId="40A7AD2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ADCA20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28AF1CD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ABD23D7">
            <w:pPr>
              <w:pStyle w:val="13"/>
            </w:pPr>
            <w:r>
              <w:t>8.00</w:t>
            </w:r>
          </w:p>
        </w:tc>
        <w:tc>
          <w:tcPr>
            <w:tcW w:w="1587" w:type="dxa"/>
            <w:vAlign w:val="center"/>
          </w:tcPr>
          <w:p w14:paraId="200F558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F49B02C">
            <w:pPr>
              <w:pStyle w:val="13"/>
            </w:pPr>
            <w:r>
              <w:t>8.00</w:t>
            </w:r>
          </w:p>
        </w:tc>
        <w:tc>
          <w:tcPr>
            <w:tcW w:w="1276" w:type="dxa"/>
            <w:vAlign w:val="center"/>
          </w:tcPr>
          <w:p w14:paraId="23FEA4FE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8B50D72">
            <w:pPr>
              <w:pStyle w:val="13"/>
            </w:pPr>
            <w:r>
              <w:t xml:space="preserve"> </w:t>
            </w:r>
          </w:p>
        </w:tc>
      </w:tr>
      <w:tr w14:paraId="38B46A5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680ED09"/>
        </w:tc>
        <w:tc>
          <w:tcPr>
            <w:tcW w:w="8618" w:type="dxa"/>
            <w:gridSpan w:val="6"/>
            <w:vAlign w:val="center"/>
          </w:tcPr>
          <w:p w14:paraId="47E98C59">
            <w:pPr>
              <w:pStyle w:val="13"/>
            </w:pPr>
            <w:r>
              <w:t>通过装修改善办公环境，保障纪检工作的正常开展</w:t>
            </w:r>
          </w:p>
        </w:tc>
      </w:tr>
      <w:tr w14:paraId="3C208C0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0A519F5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08" w:type="dxa"/>
            <w:gridSpan w:val="2"/>
            <w:vAlign w:val="center"/>
          </w:tcPr>
          <w:p w14:paraId="7A3692EB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029CCCD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E007AD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40B5756">
            <w:pPr>
              <w:pStyle w:val="14"/>
            </w:pPr>
            <w:r>
              <w:t>12月底</w:t>
            </w:r>
          </w:p>
        </w:tc>
      </w:tr>
      <w:tr w14:paraId="468A9EC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97D1FEB"/>
        </w:tc>
        <w:tc>
          <w:tcPr>
            <w:tcW w:w="2608" w:type="dxa"/>
            <w:gridSpan w:val="2"/>
            <w:vAlign w:val="center"/>
          </w:tcPr>
          <w:p w14:paraId="1CCB6518">
            <w:pPr>
              <w:pStyle w:val="15"/>
            </w:pPr>
            <w:r>
              <w:t>2.00</w:t>
            </w:r>
          </w:p>
        </w:tc>
        <w:tc>
          <w:tcPr>
            <w:tcW w:w="1587" w:type="dxa"/>
            <w:vAlign w:val="center"/>
          </w:tcPr>
          <w:p w14:paraId="70A7C95B">
            <w:pPr>
              <w:pStyle w:val="15"/>
            </w:pPr>
            <w:r>
              <w:t>4.00</w:t>
            </w:r>
          </w:p>
        </w:tc>
        <w:tc>
          <w:tcPr>
            <w:tcW w:w="1304" w:type="dxa"/>
            <w:vAlign w:val="center"/>
          </w:tcPr>
          <w:p w14:paraId="4E9F419A">
            <w:pPr>
              <w:pStyle w:val="15"/>
            </w:pPr>
            <w:r>
              <w:t>6.67</w:t>
            </w:r>
          </w:p>
        </w:tc>
        <w:tc>
          <w:tcPr>
            <w:tcW w:w="3119" w:type="dxa"/>
            <w:gridSpan w:val="2"/>
            <w:vAlign w:val="center"/>
          </w:tcPr>
          <w:p w14:paraId="5F0B7FAD">
            <w:pPr>
              <w:pStyle w:val="15"/>
            </w:pPr>
            <w:r>
              <w:t>8.00</w:t>
            </w:r>
          </w:p>
        </w:tc>
      </w:tr>
      <w:tr w14:paraId="6723359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91664B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1236055">
            <w:pPr>
              <w:pStyle w:val="13"/>
            </w:pPr>
            <w:r>
              <w:t>1.通过装修改善办公环境，保障纪检工作的正常开展</w:t>
            </w:r>
          </w:p>
        </w:tc>
      </w:tr>
    </w:tbl>
    <w:p w14:paraId="676CFDF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54AFF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09B168F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FB82D67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5CEA6F5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813BCC1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3C798D0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A064C8F">
            <w:pPr>
              <w:pStyle w:val="14"/>
            </w:pPr>
            <w:r>
              <w:t>指标值确定依据</w:t>
            </w:r>
          </w:p>
        </w:tc>
      </w:tr>
      <w:tr w14:paraId="55EF78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98C008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AD1B796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38EB9DF">
            <w:pPr>
              <w:pStyle w:val="13"/>
            </w:pPr>
            <w:r>
              <w:t>装修改善办公场所面积</w:t>
            </w:r>
          </w:p>
        </w:tc>
        <w:tc>
          <w:tcPr>
            <w:tcW w:w="2891" w:type="dxa"/>
            <w:vAlign w:val="center"/>
          </w:tcPr>
          <w:p w14:paraId="29D64CEE">
            <w:pPr>
              <w:pStyle w:val="13"/>
            </w:pPr>
            <w:r>
              <w:t>反映了办公场所面积的情况</w:t>
            </w:r>
          </w:p>
        </w:tc>
        <w:tc>
          <w:tcPr>
            <w:tcW w:w="1276" w:type="dxa"/>
            <w:vAlign w:val="center"/>
          </w:tcPr>
          <w:p w14:paraId="43E014B8">
            <w:pPr>
              <w:pStyle w:val="13"/>
            </w:pPr>
            <w:r>
              <w:t>≥272平方米</w:t>
            </w:r>
          </w:p>
        </w:tc>
        <w:tc>
          <w:tcPr>
            <w:tcW w:w="1843" w:type="dxa"/>
            <w:vAlign w:val="center"/>
          </w:tcPr>
          <w:p w14:paraId="33232408">
            <w:pPr>
              <w:pStyle w:val="13"/>
            </w:pPr>
            <w:r>
              <w:t>合同、协议</w:t>
            </w:r>
          </w:p>
        </w:tc>
      </w:tr>
      <w:tr w14:paraId="421F32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EFB23C2"/>
        </w:tc>
        <w:tc>
          <w:tcPr>
            <w:tcW w:w="1276" w:type="dxa"/>
            <w:vAlign w:val="center"/>
          </w:tcPr>
          <w:p w14:paraId="1A4974CA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9D202C9">
            <w:pPr>
              <w:pStyle w:val="13"/>
            </w:pPr>
            <w:r>
              <w:t>装修改善工作验收合格率</w:t>
            </w:r>
          </w:p>
        </w:tc>
        <w:tc>
          <w:tcPr>
            <w:tcW w:w="2891" w:type="dxa"/>
            <w:vAlign w:val="center"/>
          </w:tcPr>
          <w:p w14:paraId="6A2C0814">
            <w:pPr>
              <w:pStyle w:val="13"/>
            </w:pPr>
            <w:r>
              <w:t>反映了装修改善工作完成质量</w:t>
            </w:r>
          </w:p>
        </w:tc>
        <w:tc>
          <w:tcPr>
            <w:tcW w:w="1276" w:type="dxa"/>
            <w:vAlign w:val="center"/>
          </w:tcPr>
          <w:p w14:paraId="1FE20DFF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D483C24">
            <w:pPr>
              <w:pStyle w:val="13"/>
            </w:pPr>
            <w:r>
              <w:t>合同、协议</w:t>
            </w:r>
          </w:p>
        </w:tc>
      </w:tr>
      <w:tr w14:paraId="0B0B60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EFA895A"/>
        </w:tc>
        <w:tc>
          <w:tcPr>
            <w:tcW w:w="1276" w:type="dxa"/>
            <w:vAlign w:val="center"/>
          </w:tcPr>
          <w:p w14:paraId="37E5A54E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DD918D0">
            <w:pPr>
              <w:pStyle w:val="13"/>
            </w:pPr>
            <w:r>
              <w:t>完成装修改善时间</w:t>
            </w:r>
          </w:p>
        </w:tc>
        <w:tc>
          <w:tcPr>
            <w:tcW w:w="2891" w:type="dxa"/>
            <w:vAlign w:val="center"/>
          </w:tcPr>
          <w:p w14:paraId="261DAA6A">
            <w:pPr>
              <w:pStyle w:val="13"/>
            </w:pPr>
            <w:r>
              <w:t>反映了按时完成修缮的情况</w:t>
            </w:r>
          </w:p>
        </w:tc>
        <w:tc>
          <w:tcPr>
            <w:tcW w:w="1276" w:type="dxa"/>
            <w:vAlign w:val="center"/>
          </w:tcPr>
          <w:p w14:paraId="26D521CE">
            <w:pPr>
              <w:pStyle w:val="13"/>
            </w:pPr>
            <w:r>
              <w:t>2025年12月底</w:t>
            </w:r>
          </w:p>
        </w:tc>
        <w:tc>
          <w:tcPr>
            <w:tcW w:w="1843" w:type="dxa"/>
            <w:vAlign w:val="center"/>
          </w:tcPr>
          <w:p w14:paraId="351FA852">
            <w:pPr>
              <w:pStyle w:val="13"/>
            </w:pPr>
            <w:r>
              <w:t>合同、协议</w:t>
            </w:r>
          </w:p>
        </w:tc>
      </w:tr>
      <w:tr w14:paraId="695188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9257786"/>
        </w:tc>
        <w:tc>
          <w:tcPr>
            <w:tcW w:w="1276" w:type="dxa"/>
            <w:vAlign w:val="center"/>
          </w:tcPr>
          <w:p w14:paraId="01215132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8E7484A">
            <w:pPr>
              <w:pStyle w:val="13"/>
            </w:pPr>
            <w:r>
              <w:t>装修改善成本</w:t>
            </w:r>
          </w:p>
        </w:tc>
        <w:tc>
          <w:tcPr>
            <w:tcW w:w="2891" w:type="dxa"/>
            <w:vAlign w:val="center"/>
          </w:tcPr>
          <w:p w14:paraId="34A9BF13">
            <w:pPr>
              <w:pStyle w:val="13"/>
            </w:pPr>
            <w:r>
              <w:t>反映修缮成本的情况</w:t>
            </w:r>
          </w:p>
        </w:tc>
        <w:tc>
          <w:tcPr>
            <w:tcW w:w="1276" w:type="dxa"/>
            <w:vAlign w:val="center"/>
          </w:tcPr>
          <w:p w14:paraId="37F949E0">
            <w:pPr>
              <w:pStyle w:val="13"/>
            </w:pPr>
            <w:r>
              <w:t>≤294.12元/平方米</w:t>
            </w:r>
          </w:p>
        </w:tc>
        <w:tc>
          <w:tcPr>
            <w:tcW w:w="1843" w:type="dxa"/>
            <w:vAlign w:val="center"/>
          </w:tcPr>
          <w:p w14:paraId="4D13DC33">
            <w:pPr>
              <w:pStyle w:val="13"/>
            </w:pPr>
            <w:r>
              <w:t>合同、协议</w:t>
            </w:r>
          </w:p>
        </w:tc>
      </w:tr>
      <w:tr w14:paraId="638DF7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B25CF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9067B9E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CD8EF6B">
            <w:pPr>
              <w:pStyle w:val="13"/>
            </w:pPr>
            <w:r>
              <w:t>保障纪检工作的正常开展</w:t>
            </w:r>
          </w:p>
        </w:tc>
        <w:tc>
          <w:tcPr>
            <w:tcW w:w="2891" w:type="dxa"/>
            <w:vAlign w:val="center"/>
          </w:tcPr>
          <w:p w14:paraId="66FD8619">
            <w:pPr>
              <w:pStyle w:val="13"/>
            </w:pPr>
            <w:r>
              <w:t>通过装修改善办公环境，保障了纪检监察工作的正常开展</w:t>
            </w:r>
          </w:p>
        </w:tc>
        <w:tc>
          <w:tcPr>
            <w:tcW w:w="1276" w:type="dxa"/>
            <w:vAlign w:val="center"/>
          </w:tcPr>
          <w:p w14:paraId="7B7C4389">
            <w:pPr>
              <w:pStyle w:val="13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 w14:paraId="5B29E4AC">
            <w:pPr>
              <w:pStyle w:val="13"/>
            </w:pPr>
            <w:r>
              <w:t>合同、协议</w:t>
            </w:r>
          </w:p>
        </w:tc>
      </w:tr>
      <w:tr w14:paraId="3A1832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2A2C16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9EA45BF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188F462">
            <w:pPr>
              <w:pStyle w:val="13"/>
            </w:pPr>
            <w:r>
              <w:t>职工满意度</w:t>
            </w:r>
          </w:p>
        </w:tc>
        <w:tc>
          <w:tcPr>
            <w:tcW w:w="2891" w:type="dxa"/>
            <w:vAlign w:val="center"/>
          </w:tcPr>
          <w:p w14:paraId="50CCDB57">
            <w:pPr>
              <w:pStyle w:val="13"/>
            </w:pPr>
            <w:r>
              <w:t>职工满意度</w:t>
            </w:r>
          </w:p>
        </w:tc>
        <w:tc>
          <w:tcPr>
            <w:tcW w:w="1276" w:type="dxa"/>
            <w:vAlign w:val="center"/>
          </w:tcPr>
          <w:p w14:paraId="771FFC9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0388220">
            <w:pPr>
              <w:pStyle w:val="13"/>
            </w:pPr>
            <w:r>
              <w:t>合同、协议</w:t>
            </w:r>
          </w:p>
        </w:tc>
      </w:tr>
    </w:tbl>
    <w:p w14:paraId="0B7AA26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B36EE6C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220CA03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2.纪检监察经费绩效目标表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0CF51C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811EC42">
            <w:pPr>
              <w:pStyle w:val="12"/>
            </w:pPr>
            <w:r>
              <w:t>222001中国共产党保定白沟新城纪律检查工作委员会（本级）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C5F8FA1">
            <w:pPr>
              <w:pStyle w:val="11"/>
            </w:pPr>
            <w:r>
              <w:t>单位：万元</w:t>
            </w:r>
          </w:p>
        </w:tc>
      </w:tr>
      <w:tr w14:paraId="51DA128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FCA932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1AF9590">
            <w:pPr>
              <w:pStyle w:val="13"/>
            </w:pPr>
            <w:r>
              <w:t>13060525P004667100452</w:t>
            </w:r>
          </w:p>
        </w:tc>
        <w:tc>
          <w:tcPr>
            <w:tcW w:w="1587" w:type="dxa"/>
            <w:vAlign w:val="center"/>
          </w:tcPr>
          <w:p w14:paraId="7809D0EE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CE2646E">
            <w:pPr>
              <w:pStyle w:val="13"/>
            </w:pPr>
            <w:r>
              <w:t>纪检监察经费</w:t>
            </w:r>
          </w:p>
        </w:tc>
      </w:tr>
      <w:tr w14:paraId="609B31C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CE8C9F1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96BBBED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0E9611B">
            <w:pPr>
              <w:pStyle w:val="13"/>
            </w:pPr>
            <w:r>
              <w:t>27.90</w:t>
            </w:r>
          </w:p>
        </w:tc>
        <w:tc>
          <w:tcPr>
            <w:tcW w:w="1587" w:type="dxa"/>
            <w:vAlign w:val="center"/>
          </w:tcPr>
          <w:p w14:paraId="0BE2FE53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2DA3AA1">
            <w:pPr>
              <w:pStyle w:val="13"/>
            </w:pPr>
            <w:r>
              <w:t>27.90</w:t>
            </w:r>
          </w:p>
        </w:tc>
        <w:tc>
          <w:tcPr>
            <w:tcW w:w="1276" w:type="dxa"/>
            <w:vAlign w:val="center"/>
          </w:tcPr>
          <w:p w14:paraId="327A3A7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E352F9C">
            <w:pPr>
              <w:pStyle w:val="13"/>
            </w:pPr>
            <w:r>
              <w:t xml:space="preserve"> </w:t>
            </w:r>
          </w:p>
        </w:tc>
      </w:tr>
      <w:tr w14:paraId="65DAF32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73BA202"/>
        </w:tc>
        <w:tc>
          <w:tcPr>
            <w:tcW w:w="8618" w:type="dxa"/>
            <w:gridSpan w:val="6"/>
            <w:vAlign w:val="center"/>
          </w:tcPr>
          <w:p w14:paraId="7BD93E8E">
            <w:pPr>
              <w:pStyle w:val="13"/>
            </w:pPr>
            <w:r>
              <w:t>通过保障纪检经费，进一步保障纪检监察各项工作的正常开展</w:t>
            </w:r>
          </w:p>
        </w:tc>
      </w:tr>
      <w:tr w14:paraId="5EFC118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92B25DF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08" w:type="dxa"/>
            <w:gridSpan w:val="2"/>
            <w:vAlign w:val="center"/>
          </w:tcPr>
          <w:p w14:paraId="6924796D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C90ADFB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B50E1B4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5ED6863">
            <w:pPr>
              <w:pStyle w:val="14"/>
            </w:pPr>
            <w:r>
              <w:t>12月底</w:t>
            </w:r>
          </w:p>
        </w:tc>
      </w:tr>
      <w:tr w14:paraId="628C06F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B09AE70"/>
        </w:tc>
        <w:tc>
          <w:tcPr>
            <w:tcW w:w="2608" w:type="dxa"/>
            <w:gridSpan w:val="2"/>
            <w:vAlign w:val="center"/>
          </w:tcPr>
          <w:p w14:paraId="56386E4F">
            <w:pPr>
              <w:pStyle w:val="15"/>
            </w:pPr>
            <w:r>
              <w:t>6.98</w:t>
            </w:r>
          </w:p>
        </w:tc>
        <w:tc>
          <w:tcPr>
            <w:tcW w:w="1587" w:type="dxa"/>
            <w:vAlign w:val="center"/>
          </w:tcPr>
          <w:p w14:paraId="3D4D842E">
            <w:pPr>
              <w:pStyle w:val="15"/>
            </w:pPr>
            <w:r>
              <w:t>13.95</w:t>
            </w:r>
          </w:p>
        </w:tc>
        <w:tc>
          <w:tcPr>
            <w:tcW w:w="1304" w:type="dxa"/>
            <w:vAlign w:val="center"/>
          </w:tcPr>
          <w:p w14:paraId="3E5AE56E">
            <w:pPr>
              <w:pStyle w:val="15"/>
            </w:pPr>
            <w:r>
              <w:t>23.25</w:t>
            </w:r>
          </w:p>
        </w:tc>
        <w:tc>
          <w:tcPr>
            <w:tcW w:w="3119" w:type="dxa"/>
            <w:gridSpan w:val="2"/>
            <w:vAlign w:val="center"/>
          </w:tcPr>
          <w:p w14:paraId="5395ECEB">
            <w:pPr>
              <w:pStyle w:val="15"/>
            </w:pPr>
            <w:r>
              <w:t>27.90</w:t>
            </w:r>
          </w:p>
        </w:tc>
      </w:tr>
      <w:tr w14:paraId="79081F0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7D81E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CBDE3A4">
            <w:pPr>
              <w:pStyle w:val="13"/>
            </w:pPr>
            <w:r>
              <w:t>1.通过保障纪检经费，进一步保障纪检监察各项工作的正常开展</w:t>
            </w:r>
          </w:p>
        </w:tc>
      </w:tr>
    </w:tbl>
    <w:p w14:paraId="0744C03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3E2C1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1FB6DB4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85FC274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18D886F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034FC27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106149B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4A30576">
            <w:pPr>
              <w:pStyle w:val="14"/>
            </w:pPr>
            <w:r>
              <w:t>指标值确定依据</w:t>
            </w:r>
          </w:p>
        </w:tc>
      </w:tr>
      <w:tr w14:paraId="091A58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D4FCE8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D756BFD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F3F738C">
            <w:pPr>
              <w:pStyle w:val="13"/>
            </w:pPr>
            <w:r>
              <w:t>办理案件数量</w:t>
            </w:r>
          </w:p>
        </w:tc>
        <w:tc>
          <w:tcPr>
            <w:tcW w:w="2891" w:type="dxa"/>
            <w:vAlign w:val="center"/>
          </w:tcPr>
          <w:p w14:paraId="1AFC82FF">
            <w:pPr>
              <w:pStyle w:val="13"/>
            </w:pPr>
            <w:r>
              <w:t>反映了案件数量的情况</w:t>
            </w:r>
          </w:p>
        </w:tc>
        <w:tc>
          <w:tcPr>
            <w:tcW w:w="1276" w:type="dxa"/>
            <w:vAlign w:val="center"/>
          </w:tcPr>
          <w:p w14:paraId="38D7E013">
            <w:pPr>
              <w:pStyle w:val="13"/>
            </w:pPr>
            <w:r>
              <w:t>≥8件</w:t>
            </w:r>
          </w:p>
        </w:tc>
        <w:tc>
          <w:tcPr>
            <w:tcW w:w="1843" w:type="dxa"/>
            <w:vAlign w:val="center"/>
          </w:tcPr>
          <w:p w14:paraId="1C1DC4CF">
            <w:pPr>
              <w:pStyle w:val="13"/>
            </w:pPr>
            <w:r>
              <w:t>2025年工作计划</w:t>
            </w:r>
          </w:p>
        </w:tc>
      </w:tr>
      <w:tr w14:paraId="33E324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502B77A"/>
        </w:tc>
        <w:tc>
          <w:tcPr>
            <w:tcW w:w="1276" w:type="dxa"/>
            <w:vAlign w:val="center"/>
          </w:tcPr>
          <w:p w14:paraId="6FFA6AF6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EA53488">
            <w:pPr>
              <w:pStyle w:val="13"/>
            </w:pPr>
            <w:r>
              <w:t>网络专线数量</w:t>
            </w:r>
          </w:p>
        </w:tc>
        <w:tc>
          <w:tcPr>
            <w:tcW w:w="2891" w:type="dxa"/>
            <w:vAlign w:val="center"/>
          </w:tcPr>
          <w:p w14:paraId="55F5D194">
            <w:pPr>
              <w:pStyle w:val="13"/>
            </w:pPr>
            <w:r>
              <w:t>反映了网络专线数量的情况</w:t>
            </w:r>
          </w:p>
        </w:tc>
        <w:tc>
          <w:tcPr>
            <w:tcW w:w="1276" w:type="dxa"/>
            <w:vAlign w:val="center"/>
          </w:tcPr>
          <w:p w14:paraId="3DA3F19C">
            <w:pPr>
              <w:pStyle w:val="13"/>
            </w:pPr>
            <w:r>
              <w:t>≤2条</w:t>
            </w:r>
          </w:p>
        </w:tc>
        <w:tc>
          <w:tcPr>
            <w:tcW w:w="1843" w:type="dxa"/>
            <w:vAlign w:val="center"/>
          </w:tcPr>
          <w:p w14:paraId="3E3C9F93">
            <w:pPr>
              <w:pStyle w:val="13"/>
            </w:pPr>
            <w:r>
              <w:t>2025年工作计划</w:t>
            </w:r>
          </w:p>
        </w:tc>
      </w:tr>
      <w:tr w14:paraId="49A4F0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C8BD62C"/>
        </w:tc>
        <w:tc>
          <w:tcPr>
            <w:tcW w:w="1276" w:type="dxa"/>
            <w:vAlign w:val="center"/>
          </w:tcPr>
          <w:p w14:paraId="0888C096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68E1C05">
            <w:pPr>
              <w:pStyle w:val="13"/>
            </w:pPr>
            <w:r>
              <w:t>案件处理及时率</w:t>
            </w:r>
          </w:p>
        </w:tc>
        <w:tc>
          <w:tcPr>
            <w:tcW w:w="2891" w:type="dxa"/>
            <w:vAlign w:val="center"/>
          </w:tcPr>
          <w:p w14:paraId="3A494DE9">
            <w:pPr>
              <w:pStyle w:val="13"/>
            </w:pPr>
            <w:r>
              <w:t>反映了案件处理进度的情况</w:t>
            </w:r>
          </w:p>
        </w:tc>
        <w:tc>
          <w:tcPr>
            <w:tcW w:w="1276" w:type="dxa"/>
            <w:vAlign w:val="center"/>
          </w:tcPr>
          <w:p w14:paraId="065C00EE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27F77ED">
            <w:pPr>
              <w:pStyle w:val="13"/>
            </w:pPr>
            <w:r>
              <w:t>2025年工作计划</w:t>
            </w:r>
          </w:p>
        </w:tc>
      </w:tr>
      <w:tr w14:paraId="5BDDE1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9F6CEE"/>
        </w:tc>
        <w:tc>
          <w:tcPr>
            <w:tcW w:w="1276" w:type="dxa"/>
            <w:vAlign w:val="center"/>
          </w:tcPr>
          <w:p w14:paraId="039D056C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D338C3D">
            <w:pPr>
              <w:pStyle w:val="13"/>
            </w:pPr>
            <w:r>
              <w:t>经费保障及时性</w:t>
            </w:r>
          </w:p>
        </w:tc>
        <w:tc>
          <w:tcPr>
            <w:tcW w:w="2891" w:type="dxa"/>
            <w:vAlign w:val="center"/>
          </w:tcPr>
          <w:p w14:paraId="6EEC0512">
            <w:pPr>
              <w:pStyle w:val="13"/>
            </w:pPr>
            <w:r>
              <w:t>及时保障办案经费</w:t>
            </w:r>
          </w:p>
        </w:tc>
        <w:tc>
          <w:tcPr>
            <w:tcW w:w="1276" w:type="dxa"/>
            <w:vAlign w:val="center"/>
          </w:tcPr>
          <w:p w14:paraId="68BB4CAC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D3F4EBD">
            <w:pPr>
              <w:pStyle w:val="13"/>
            </w:pPr>
            <w:r>
              <w:t>2025年工作计划</w:t>
            </w:r>
          </w:p>
        </w:tc>
      </w:tr>
      <w:tr w14:paraId="0CF343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5BB67DD"/>
        </w:tc>
        <w:tc>
          <w:tcPr>
            <w:tcW w:w="1276" w:type="dxa"/>
            <w:vAlign w:val="center"/>
          </w:tcPr>
          <w:p w14:paraId="5085682B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60FA070">
            <w:pPr>
              <w:pStyle w:val="13"/>
            </w:pPr>
            <w:r>
              <w:t>办案经费成本</w:t>
            </w:r>
          </w:p>
        </w:tc>
        <w:tc>
          <w:tcPr>
            <w:tcW w:w="2891" w:type="dxa"/>
            <w:vAlign w:val="center"/>
          </w:tcPr>
          <w:p w14:paraId="50A6AEB5">
            <w:pPr>
              <w:pStyle w:val="13"/>
            </w:pPr>
            <w:r>
              <w:t>反映了办案经费成本的情况</w:t>
            </w:r>
          </w:p>
        </w:tc>
        <w:tc>
          <w:tcPr>
            <w:tcW w:w="1276" w:type="dxa"/>
            <w:vAlign w:val="center"/>
          </w:tcPr>
          <w:p w14:paraId="39420A74">
            <w:pPr>
              <w:pStyle w:val="13"/>
            </w:pPr>
            <w:r>
              <w:t>≤3.49万元/件</w:t>
            </w:r>
          </w:p>
        </w:tc>
        <w:tc>
          <w:tcPr>
            <w:tcW w:w="1843" w:type="dxa"/>
            <w:vAlign w:val="center"/>
          </w:tcPr>
          <w:p w14:paraId="7825A721">
            <w:pPr>
              <w:pStyle w:val="13"/>
            </w:pPr>
            <w:r>
              <w:t>2025年工作计划</w:t>
            </w:r>
          </w:p>
        </w:tc>
      </w:tr>
      <w:tr w14:paraId="49C75C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0D1BC9"/>
        </w:tc>
        <w:tc>
          <w:tcPr>
            <w:tcW w:w="1276" w:type="dxa"/>
            <w:vAlign w:val="center"/>
          </w:tcPr>
          <w:p w14:paraId="4DB3FC5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29C1B6C">
            <w:pPr>
              <w:pStyle w:val="13"/>
            </w:pPr>
            <w:r>
              <w:t>网络专线成本</w:t>
            </w:r>
          </w:p>
        </w:tc>
        <w:tc>
          <w:tcPr>
            <w:tcW w:w="2891" w:type="dxa"/>
            <w:vAlign w:val="center"/>
          </w:tcPr>
          <w:p w14:paraId="4F1CFFC7">
            <w:pPr>
              <w:pStyle w:val="13"/>
            </w:pPr>
            <w:r>
              <w:t>网络专线平均成本</w:t>
            </w:r>
          </w:p>
        </w:tc>
        <w:tc>
          <w:tcPr>
            <w:tcW w:w="1276" w:type="dxa"/>
            <w:vAlign w:val="center"/>
          </w:tcPr>
          <w:p w14:paraId="6F3F72DB">
            <w:pPr>
              <w:pStyle w:val="13"/>
            </w:pPr>
            <w:r>
              <w:t>≤1.2万元/条</w:t>
            </w:r>
          </w:p>
        </w:tc>
        <w:tc>
          <w:tcPr>
            <w:tcW w:w="1843" w:type="dxa"/>
            <w:vAlign w:val="center"/>
          </w:tcPr>
          <w:p w14:paraId="1ABC2AFF">
            <w:pPr>
              <w:pStyle w:val="13"/>
            </w:pPr>
            <w:r>
              <w:t>2025年工作计划</w:t>
            </w:r>
          </w:p>
        </w:tc>
      </w:tr>
      <w:tr w14:paraId="16FD3B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9977524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ABD7FB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B8B7C90">
            <w:pPr>
              <w:pStyle w:val="13"/>
            </w:pPr>
            <w:r>
              <w:t>保障办案需要</w:t>
            </w:r>
          </w:p>
        </w:tc>
        <w:tc>
          <w:tcPr>
            <w:tcW w:w="2891" w:type="dxa"/>
            <w:vAlign w:val="center"/>
          </w:tcPr>
          <w:p w14:paraId="7D57493E">
            <w:pPr>
              <w:pStyle w:val="13"/>
            </w:pPr>
            <w:r>
              <w:t>保障办案需要，进一步保障纪检监察各项工作的正常开展</w:t>
            </w:r>
          </w:p>
        </w:tc>
        <w:tc>
          <w:tcPr>
            <w:tcW w:w="1276" w:type="dxa"/>
            <w:vAlign w:val="center"/>
          </w:tcPr>
          <w:p w14:paraId="0FA6987B">
            <w:pPr>
              <w:pStyle w:val="13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 w14:paraId="44F20B09">
            <w:pPr>
              <w:pStyle w:val="13"/>
            </w:pPr>
            <w:r>
              <w:t>2025年工作计划</w:t>
            </w:r>
          </w:p>
        </w:tc>
      </w:tr>
      <w:tr w14:paraId="6B0065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63697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B751645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9862059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7E6FD0F1">
            <w:pPr>
              <w:pStyle w:val="13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0AB6C35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5E0BF1D">
            <w:pPr>
              <w:pStyle w:val="13"/>
            </w:pPr>
            <w:r>
              <w:t>问卷调查</w:t>
            </w:r>
          </w:p>
        </w:tc>
      </w:tr>
    </w:tbl>
    <w:p w14:paraId="163F2C1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F901E7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02E42C3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3.纪检监察廉政文化建设经费绩效目标表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1D2E6E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8D7DA66">
            <w:pPr>
              <w:pStyle w:val="12"/>
            </w:pPr>
            <w:r>
              <w:t>222001中国共产党保定白沟新城纪律检查工作委员会（本级）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35CEE59">
            <w:pPr>
              <w:pStyle w:val="11"/>
            </w:pPr>
            <w:r>
              <w:t>单位：万元</w:t>
            </w:r>
          </w:p>
        </w:tc>
      </w:tr>
      <w:tr w14:paraId="5B23E2E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24BD96A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D3B85A2">
            <w:pPr>
              <w:pStyle w:val="13"/>
            </w:pPr>
            <w:r>
              <w:t>13060525P004667100162</w:t>
            </w:r>
          </w:p>
        </w:tc>
        <w:tc>
          <w:tcPr>
            <w:tcW w:w="1587" w:type="dxa"/>
            <w:vAlign w:val="center"/>
          </w:tcPr>
          <w:p w14:paraId="53C29817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4E5AF9B">
            <w:pPr>
              <w:pStyle w:val="13"/>
            </w:pPr>
            <w:r>
              <w:t>纪检监察廉政文化建设经费</w:t>
            </w:r>
          </w:p>
        </w:tc>
      </w:tr>
      <w:tr w14:paraId="0F4E1B4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150DAEF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B5D426D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3D15D84">
            <w:pPr>
              <w:pStyle w:val="13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3A5873D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27C766E">
            <w:pPr>
              <w:pStyle w:val="13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0876517F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42CEEDF">
            <w:pPr>
              <w:pStyle w:val="13"/>
            </w:pPr>
            <w:r>
              <w:t xml:space="preserve"> </w:t>
            </w:r>
          </w:p>
        </w:tc>
      </w:tr>
      <w:tr w14:paraId="429A6E9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92DACF1"/>
        </w:tc>
        <w:tc>
          <w:tcPr>
            <w:tcW w:w="8618" w:type="dxa"/>
            <w:gridSpan w:val="6"/>
            <w:vAlign w:val="center"/>
          </w:tcPr>
          <w:p w14:paraId="512B8A73">
            <w:pPr>
              <w:pStyle w:val="13"/>
            </w:pPr>
            <w:r>
              <w:t>通过开展各项廉政活动，提高党员廉洁奉公意识和</w:t>
            </w:r>
            <w:r>
              <w:rPr>
                <w:rFonts w:hint="eastAsia"/>
              </w:rPr>
              <w:t>拒腐防变</w:t>
            </w:r>
            <w:r>
              <w:t>能力。</w:t>
            </w:r>
          </w:p>
        </w:tc>
      </w:tr>
      <w:tr w14:paraId="4DB289E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24211C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08" w:type="dxa"/>
            <w:gridSpan w:val="2"/>
            <w:vAlign w:val="center"/>
          </w:tcPr>
          <w:p w14:paraId="79004B98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DB82EFE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2069AFA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B16A328">
            <w:pPr>
              <w:pStyle w:val="14"/>
            </w:pPr>
            <w:r>
              <w:t>12月底</w:t>
            </w:r>
          </w:p>
        </w:tc>
      </w:tr>
      <w:tr w14:paraId="307E876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5A83752"/>
        </w:tc>
        <w:tc>
          <w:tcPr>
            <w:tcW w:w="2608" w:type="dxa"/>
            <w:gridSpan w:val="2"/>
            <w:vAlign w:val="center"/>
          </w:tcPr>
          <w:p w14:paraId="58C38F5F">
            <w:pPr>
              <w:pStyle w:val="15"/>
            </w:pPr>
            <w:r>
              <w:t>2.50</w:t>
            </w:r>
          </w:p>
        </w:tc>
        <w:tc>
          <w:tcPr>
            <w:tcW w:w="1587" w:type="dxa"/>
            <w:vAlign w:val="center"/>
          </w:tcPr>
          <w:p w14:paraId="41DEC5B7">
            <w:pPr>
              <w:pStyle w:val="15"/>
            </w:pPr>
            <w:r>
              <w:t>5.00</w:t>
            </w:r>
          </w:p>
        </w:tc>
        <w:tc>
          <w:tcPr>
            <w:tcW w:w="1304" w:type="dxa"/>
            <w:vAlign w:val="center"/>
          </w:tcPr>
          <w:p w14:paraId="5A580F58">
            <w:pPr>
              <w:pStyle w:val="15"/>
            </w:pPr>
            <w:r>
              <w:t>8.30</w:t>
            </w:r>
          </w:p>
        </w:tc>
        <w:tc>
          <w:tcPr>
            <w:tcW w:w="3119" w:type="dxa"/>
            <w:gridSpan w:val="2"/>
            <w:vAlign w:val="center"/>
          </w:tcPr>
          <w:p w14:paraId="3D03D1F7">
            <w:pPr>
              <w:pStyle w:val="15"/>
            </w:pPr>
            <w:r>
              <w:t>10.00</w:t>
            </w:r>
          </w:p>
        </w:tc>
      </w:tr>
      <w:tr w14:paraId="405E978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C8AD4B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CCBF1C2">
            <w:pPr>
              <w:pStyle w:val="13"/>
            </w:pPr>
            <w:r>
              <w:t>1.通过开展各项廉政活动，提高党员廉洁奉公意识和</w:t>
            </w:r>
            <w:r>
              <w:rPr>
                <w:rFonts w:hint="eastAsia"/>
              </w:rPr>
              <w:t>拒腐防变</w:t>
            </w:r>
            <w:r>
              <w:t>能力。</w:t>
            </w:r>
          </w:p>
        </w:tc>
      </w:tr>
    </w:tbl>
    <w:p w14:paraId="47662285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7F6FB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B44CE1E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9FCAFC9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377C2AE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CD068F5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1554AB8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6461F1F">
            <w:pPr>
              <w:pStyle w:val="14"/>
            </w:pPr>
            <w:r>
              <w:t>指标值确定依据</w:t>
            </w:r>
          </w:p>
        </w:tc>
      </w:tr>
      <w:tr w14:paraId="0657F4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47EFF02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250A925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5CD2F06">
            <w:pPr>
              <w:pStyle w:val="13"/>
            </w:pPr>
            <w:r>
              <w:t>活动次数</w:t>
            </w:r>
          </w:p>
        </w:tc>
        <w:tc>
          <w:tcPr>
            <w:tcW w:w="2891" w:type="dxa"/>
            <w:vAlign w:val="center"/>
          </w:tcPr>
          <w:p w14:paraId="4BBC7288">
            <w:pPr>
              <w:pStyle w:val="13"/>
            </w:pPr>
            <w:r>
              <w:t>反映了各项廉政文化活动的情况</w:t>
            </w:r>
          </w:p>
        </w:tc>
        <w:tc>
          <w:tcPr>
            <w:tcW w:w="1276" w:type="dxa"/>
            <w:vAlign w:val="center"/>
          </w:tcPr>
          <w:p w14:paraId="177AF98C">
            <w:pPr>
              <w:pStyle w:val="13"/>
            </w:pPr>
            <w:r>
              <w:t>≥3次</w:t>
            </w:r>
          </w:p>
        </w:tc>
        <w:tc>
          <w:tcPr>
            <w:tcW w:w="1843" w:type="dxa"/>
            <w:vAlign w:val="center"/>
          </w:tcPr>
          <w:p w14:paraId="0EE67C6E">
            <w:pPr>
              <w:pStyle w:val="13"/>
            </w:pPr>
            <w:r>
              <w:t>2025年工作计划</w:t>
            </w:r>
          </w:p>
        </w:tc>
      </w:tr>
      <w:tr w14:paraId="69DE24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A7A730"/>
        </w:tc>
        <w:tc>
          <w:tcPr>
            <w:tcW w:w="1276" w:type="dxa"/>
            <w:vAlign w:val="center"/>
          </w:tcPr>
          <w:p w14:paraId="080D08E9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81F18E4">
            <w:pPr>
              <w:pStyle w:val="13"/>
            </w:pPr>
            <w:r>
              <w:t>活动开展及时率</w:t>
            </w:r>
          </w:p>
        </w:tc>
        <w:tc>
          <w:tcPr>
            <w:tcW w:w="2891" w:type="dxa"/>
            <w:vAlign w:val="center"/>
          </w:tcPr>
          <w:p w14:paraId="13F66F05">
            <w:pPr>
              <w:pStyle w:val="13"/>
            </w:pPr>
            <w:r>
              <w:t>反映了各项廉政文化活动开展情况</w:t>
            </w:r>
          </w:p>
        </w:tc>
        <w:tc>
          <w:tcPr>
            <w:tcW w:w="1276" w:type="dxa"/>
            <w:vAlign w:val="center"/>
          </w:tcPr>
          <w:p w14:paraId="30D0A954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75C1A93">
            <w:pPr>
              <w:pStyle w:val="13"/>
            </w:pPr>
            <w:r>
              <w:t>2025年工作计划</w:t>
            </w:r>
          </w:p>
        </w:tc>
      </w:tr>
      <w:tr w14:paraId="3BA935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884DA0"/>
        </w:tc>
        <w:tc>
          <w:tcPr>
            <w:tcW w:w="1276" w:type="dxa"/>
            <w:vAlign w:val="center"/>
          </w:tcPr>
          <w:p w14:paraId="2299A337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115BCE6">
            <w:pPr>
              <w:pStyle w:val="13"/>
            </w:pPr>
            <w:r>
              <w:t>工作完成时间</w:t>
            </w:r>
          </w:p>
        </w:tc>
        <w:tc>
          <w:tcPr>
            <w:tcW w:w="2891" w:type="dxa"/>
            <w:vAlign w:val="center"/>
          </w:tcPr>
          <w:p w14:paraId="155A821A">
            <w:pPr>
              <w:pStyle w:val="13"/>
            </w:pPr>
            <w:r>
              <w:t>反映了各项工作完成时间</w:t>
            </w:r>
          </w:p>
        </w:tc>
        <w:tc>
          <w:tcPr>
            <w:tcW w:w="1276" w:type="dxa"/>
            <w:vAlign w:val="center"/>
          </w:tcPr>
          <w:p w14:paraId="70F0D1E8">
            <w:pPr>
              <w:pStyle w:val="13"/>
            </w:pPr>
            <w:r>
              <w:t>2025年12月底</w:t>
            </w:r>
          </w:p>
        </w:tc>
        <w:tc>
          <w:tcPr>
            <w:tcW w:w="1843" w:type="dxa"/>
            <w:vAlign w:val="center"/>
          </w:tcPr>
          <w:p w14:paraId="14731C9F">
            <w:pPr>
              <w:pStyle w:val="13"/>
            </w:pPr>
            <w:r>
              <w:t>2025年工作计划</w:t>
            </w:r>
          </w:p>
        </w:tc>
      </w:tr>
      <w:tr w14:paraId="4C2F9E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735DDD"/>
        </w:tc>
        <w:tc>
          <w:tcPr>
            <w:tcW w:w="1276" w:type="dxa"/>
            <w:vAlign w:val="center"/>
          </w:tcPr>
          <w:p w14:paraId="1CA41DE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F8E2BC1">
            <w:pPr>
              <w:pStyle w:val="13"/>
            </w:pPr>
            <w:r>
              <w:t>活动成本</w:t>
            </w:r>
          </w:p>
        </w:tc>
        <w:tc>
          <w:tcPr>
            <w:tcW w:w="2891" w:type="dxa"/>
            <w:vAlign w:val="center"/>
          </w:tcPr>
          <w:p w14:paraId="6B63F6B2">
            <w:pPr>
              <w:pStyle w:val="13"/>
            </w:pPr>
            <w:r>
              <w:t>反映了活动成本的情况</w:t>
            </w:r>
          </w:p>
        </w:tc>
        <w:tc>
          <w:tcPr>
            <w:tcW w:w="1276" w:type="dxa"/>
            <w:vAlign w:val="center"/>
          </w:tcPr>
          <w:p w14:paraId="4D51B1DC">
            <w:pPr>
              <w:pStyle w:val="13"/>
            </w:pPr>
            <w:r>
              <w:t>≤3.35万元/次</w:t>
            </w:r>
          </w:p>
        </w:tc>
        <w:tc>
          <w:tcPr>
            <w:tcW w:w="1843" w:type="dxa"/>
            <w:vAlign w:val="center"/>
          </w:tcPr>
          <w:p w14:paraId="080707AA">
            <w:pPr>
              <w:pStyle w:val="13"/>
            </w:pPr>
            <w:r>
              <w:t>2025年工作计划</w:t>
            </w:r>
          </w:p>
        </w:tc>
      </w:tr>
      <w:tr w14:paraId="75D92F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BB5154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998267E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54DDB37">
            <w:pPr>
              <w:pStyle w:val="13"/>
            </w:pPr>
            <w:r>
              <w:t>提高党员廉洁奉公意识</w:t>
            </w:r>
          </w:p>
        </w:tc>
        <w:tc>
          <w:tcPr>
            <w:tcW w:w="2891" w:type="dxa"/>
            <w:vAlign w:val="center"/>
          </w:tcPr>
          <w:p w14:paraId="355FE743">
            <w:pPr>
              <w:pStyle w:val="13"/>
            </w:pPr>
            <w:r>
              <w:t>通过各种廉政活动提高了党员的廉洁奉公能力</w:t>
            </w:r>
          </w:p>
        </w:tc>
        <w:tc>
          <w:tcPr>
            <w:tcW w:w="1276" w:type="dxa"/>
            <w:vAlign w:val="center"/>
          </w:tcPr>
          <w:p w14:paraId="4F2B0842">
            <w:pPr>
              <w:pStyle w:val="13"/>
            </w:pPr>
            <w:r>
              <w:t>进一步提高</w:t>
            </w:r>
          </w:p>
        </w:tc>
        <w:tc>
          <w:tcPr>
            <w:tcW w:w="1843" w:type="dxa"/>
            <w:vAlign w:val="center"/>
          </w:tcPr>
          <w:p w14:paraId="2355579C">
            <w:pPr>
              <w:pStyle w:val="13"/>
            </w:pPr>
            <w:r>
              <w:t>2025年工作计划</w:t>
            </w:r>
          </w:p>
        </w:tc>
      </w:tr>
      <w:tr w14:paraId="7170EC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48F44F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14146D6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BB7FAC1">
            <w:pPr>
              <w:pStyle w:val="13"/>
            </w:pPr>
            <w:r>
              <w:t>单位内部工作人员满意度</w:t>
            </w:r>
          </w:p>
        </w:tc>
        <w:tc>
          <w:tcPr>
            <w:tcW w:w="2891" w:type="dxa"/>
            <w:vAlign w:val="center"/>
          </w:tcPr>
          <w:p w14:paraId="26FBD247">
            <w:pPr>
              <w:pStyle w:val="13"/>
            </w:pPr>
            <w:r>
              <w:t>单位内部工作人员满意度</w:t>
            </w:r>
          </w:p>
        </w:tc>
        <w:tc>
          <w:tcPr>
            <w:tcW w:w="1276" w:type="dxa"/>
            <w:vAlign w:val="center"/>
          </w:tcPr>
          <w:p w14:paraId="1C6E7C5B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7088146">
            <w:pPr>
              <w:pStyle w:val="13"/>
            </w:pPr>
            <w:r>
              <w:t>问卷调查</w:t>
            </w:r>
          </w:p>
        </w:tc>
      </w:tr>
    </w:tbl>
    <w:p w14:paraId="00D5E0A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5A71A3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6EFEF11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4.经费（公务接待费）绩效目标表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19F30D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ADB8FDB">
            <w:pPr>
              <w:pStyle w:val="12"/>
            </w:pPr>
            <w:r>
              <w:t>222001中国共产党保定白沟新城纪律检查工作委员会（本级）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3D2E6A2">
            <w:pPr>
              <w:pStyle w:val="11"/>
            </w:pPr>
            <w:r>
              <w:t>单位：万元</w:t>
            </w:r>
          </w:p>
        </w:tc>
      </w:tr>
      <w:tr w14:paraId="6CB3348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7DF8FE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33BA509">
            <w:pPr>
              <w:pStyle w:val="13"/>
            </w:pPr>
            <w:r>
              <w:t>13060525P00466710032B</w:t>
            </w:r>
          </w:p>
        </w:tc>
        <w:tc>
          <w:tcPr>
            <w:tcW w:w="1587" w:type="dxa"/>
            <w:vAlign w:val="center"/>
          </w:tcPr>
          <w:p w14:paraId="06AF5823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732954A">
            <w:pPr>
              <w:pStyle w:val="13"/>
            </w:pPr>
            <w:r>
              <w:t>经费（公务接待费）</w:t>
            </w:r>
          </w:p>
        </w:tc>
      </w:tr>
      <w:tr w14:paraId="76260D2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36A2E4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EC22BC4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2CB373F">
            <w:pPr>
              <w:pStyle w:val="13"/>
            </w:pPr>
            <w:r>
              <w:t>1.00</w:t>
            </w:r>
          </w:p>
        </w:tc>
        <w:tc>
          <w:tcPr>
            <w:tcW w:w="1587" w:type="dxa"/>
            <w:vAlign w:val="center"/>
          </w:tcPr>
          <w:p w14:paraId="4AC221FC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600288D">
            <w:pPr>
              <w:pStyle w:val="13"/>
            </w:pPr>
            <w:r>
              <w:t>1.00</w:t>
            </w:r>
          </w:p>
        </w:tc>
        <w:tc>
          <w:tcPr>
            <w:tcW w:w="1276" w:type="dxa"/>
            <w:vAlign w:val="center"/>
          </w:tcPr>
          <w:p w14:paraId="1EBF8387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E799D0F">
            <w:pPr>
              <w:pStyle w:val="13"/>
            </w:pPr>
            <w:r>
              <w:t xml:space="preserve"> </w:t>
            </w:r>
          </w:p>
        </w:tc>
      </w:tr>
      <w:tr w14:paraId="0B73199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92AF893"/>
        </w:tc>
        <w:tc>
          <w:tcPr>
            <w:tcW w:w="8618" w:type="dxa"/>
            <w:gridSpan w:val="6"/>
            <w:vAlign w:val="center"/>
          </w:tcPr>
          <w:p w14:paraId="186FA605">
            <w:pPr>
              <w:pStyle w:val="13"/>
            </w:pPr>
            <w:r>
              <w:t>保障公务接待工作顺利开展</w:t>
            </w:r>
          </w:p>
        </w:tc>
      </w:tr>
      <w:tr w14:paraId="3408107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BC2DD63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08" w:type="dxa"/>
            <w:gridSpan w:val="2"/>
            <w:vAlign w:val="center"/>
          </w:tcPr>
          <w:p w14:paraId="5B4DF92B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CD8A7D5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765BF93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876EE30">
            <w:pPr>
              <w:pStyle w:val="14"/>
            </w:pPr>
            <w:r>
              <w:t>12月底</w:t>
            </w:r>
          </w:p>
        </w:tc>
      </w:tr>
      <w:tr w14:paraId="4378ACD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0894B7C"/>
        </w:tc>
        <w:tc>
          <w:tcPr>
            <w:tcW w:w="2608" w:type="dxa"/>
            <w:gridSpan w:val="2"/>
            <w:vAlign w:val="center"/>
          </w:tcPr>
          <w:p w14:paraId="7EED1013">
            <w:pPr>
              <w:pStyle w:val="15"/>
            </w:pPr>
            <w:r>
              <w:t>0.25</w:t>
            </w:r>
          </w:p>
        </w:tc>
        <w:tc>
          <w:tcPr>
            <w:tcW w:w="1587" w:type="dxa"/>
            <w:vAlign w:val="center"/>
          </w:tcPr>
          <w:p w14:paraId="5CBC3F0E">
            <w:pPr>
              <w:pStyle w:val="15"/>
            </w:pPr>
            <w:r>
              <w:t>0.50</w:t>
            </w:r>
          </w:p>
        </w:tc>
        <w:tc>
          <w:tcPr>
            <w:tcW w:w="1304" w:type="dxa"/>
            <w:vAlign w:val="center"/>
          </w:tcPr>
          <w:p w14:paraId="2B9B9483">
            <w:pPr>
              <w:pStyle w:val="15"/>
            </w:pPr>
            <w:r>
              <w:t>0.83</w:t>
            </w:r>
          </w:p>
        </w:tc>
        <w:tc>
          <w:tcPr>
            <w:tcW w:w="3119" w:type="dxa"/>
            <w:gridSpan w:val="2"/>
            <w:vAlign w:val="center"/>
          </w:tcPr>
          <w:p w14:paraId="523689E4">
            <w:pPr>
              <w:pStyle w:val="15"/>
            </w:pPr>
            <w:r>
              <w:t>1.00</w:t>
            </w:r>
          </w:p>
        </w:tc>
      </w:tr>
      <w:tr w14:paraId="44CD4B9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3C546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49F9754">
            <w:pPr>
              <w:pStyle w:val="13"/>
            </w:pPr>
            <w:r>
              <w:t>1.保障公务接待工作顺利开展</w:t>
            </w:r>
          </w:p>
        </w:tc>
      </w:tr>
    </w:tbl>
    <w:p w14:paraId="59A17A7B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86820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B38C34D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7F141C9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A4CCDC7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6B4007E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A53477F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C566FA0">
            <w:pPr>
              <w:pStyle w:val="14"/>
            </w:pPr>
            <w:r>
              <w:t>指标值确定依据</w:t>
            </w:r>
          </w:p>
        </w:tc>
      </w:tr>
      <w:tr w14:paraId="39D05B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60225D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3527C49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EFCF127">
            <w:pPr>
              <w:pStyle w:val="13"/>
            </w:pPr>
            <w:r>
              <w:t>接待人数</w:t>
            </w:r>
          </w:p>
        </w:tc>
        <w:tc>
          <w:tcPr>
            <w:tcW w:w="2891" w:type="dxa"/>
            <w:vAlign w:val="center"/>
          </w:tcPr>
          <w:p w14:paraId="2D3BD22E">
            <w:pPr>
              <w:pStyle w:val="13"/>
            </w:pPr>
            <w:r>
              <w:t>来我委开展公务活动接待批次</w:t>
            </w:r>
          </w:p>
        </w:tc>
        <w:tc>
          <w:tcPr>
            <w:tcW w:w="1276" w:type="dxa"/>
            <w:vAlign w:val="center"/>
          </w:tcPr>
          <w:p w14:paraId="3A260FA9">
            <w:pPr>
              <w:pStyle w:val="13"/>
            </w:pPr>
            <w:r>
              <w:t>≥200人</w:t>
            </w:r>
          </w:p>
        </w:tc>
        <w:tc>
          <w:tcPr>
            <w:tcW w:w="1843" w:type="dxa"/>
            <w:vAlign w:val="center"/>
          </w:tcPr>
          <w:p w14:paraId="3D27A8B8">
            <w:pPr>
              <w:pStyle w:val="13"/>
            </w:pPr>
            <w:r>
              <w:t>2025年工作计划</w:t>
            </w:r>
          </w:p>
        </w:tc>
      </w:tr>
      <w:tr w14:paraId="0D3CC6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A78906"/>
        </w:tc>
        <w:tc>
          <w:tcPr>
            <w:tcW w:w="1276" w:type="dxa"/>
            <w:vAlign w:val="center"/>
          </w:tcPr>
          <w:p w14:paraId="6C77AB9E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5B8311F">
            <w:pPr>
              <w:pStyle w:val="13"/>
            </w:pPr>
            <w:r>
              <w:t>公务接待完成率</w:t>
            </w:r>
          </w:p>
        </w:tc>
        <w:tc>
          <w:tcPr>
            <w:tcW w:w="2891" w:type="dxa"/>
            <w:vAlign w:val="center"/>
          </w:tcPr>
          <w:p w14:paraId="169FFE5B">
            <w:pPr>
              <w:pStyle w:val="13"/>
            </w:pPr>
            <w:r>
              <w:t>反映公务接待完成情况</w:t>
            </w:r>
          </w:p>
        </w:tc>
        <w:tc>
          <w:tcPr>
            <w:tcW w:w="1276" w:type="dxa"/>
            <w:vAlign w:val="center"/>
          </w:tcPr>
          <w:p w14:paraId="21540055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ADAAC13">
            <w:pPr>
              <w:pStyle w:val="13"/>
            </w:pPr>
            <w:r>
              <w:t>2025年工作计划</w:t>
            </w:r>
          </w:p>
        </w:tc>
      </w:tr>
      <w:tr w14:paraId="3D0119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B0B345"/>
        </w:tc>
        <w:tc>
          <w:tcPr>
            <w:tcW w:w="1276" w:type="dxa"/>
            <w:vAlign w:val="center"/>
          </w:tcPr>
          <w:p w14:paraId="33D9BF2D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5ED273E">
            <w:pPr>
              <w:pStyle w:val="13"/>
            </w:pPr>
            <w:r>
              <w:t>接待及时率</w:t>
            </w:r>
          </w:p>
        </w:tc>
        <w:tc>
          <w:tcPr>
            <w:tcW w:w="2891" w:type="dxa"/>
            <w:vAlign w:val="center"/>
          </w:tcPr>
          <w:p w14:paraId="20B3179E">
            <w:pPr>
              <w:pStyle w:val="13"/>
            </w:pPr>
            <w:r>
              <w:t>公务接待各项工作准备及时率</w:t>
            </w:r>
          </w:p>
        </w:tc>
        <w:tc>
          <w:tcPr>
            <w:tcW w:w="1276" w:type="dxa"/>
            <w:vAlign w:val="center"/>
          </w:tcPr>
          <w:p w14:paraId="334EBBC9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D88FAA5">
            <w:pPr>
              <w:pStyle w:val="13"/>
            </w:pPr>
            <w:r>
              <w:t>2025年工作计划</w:t>
            </w:r>
          </w:p>
        </w:tc>
      </w:tr>
      <w:tr w14:paraId="771160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BF224B8"/>
        </w:tc>
        <w:tc>
          <w:tcPr>
            <w:tcW w:w="1276" w:type="dxa"/>
            <w:vAlign w:val="center"/>
          </w:tcPr>
          <w:p w14:paraId="48CE153F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68FC5DA">
            <w:pPr>
              <w:pStyle w:val="13"/>
            </w:pPr>
            <w:r>
              <w:t>公务接待成本</w:t>
            </w:r>
          </w:p>
        </w:tc>
        <w:tc>
          <w:tcPr>
            <w:tcW w:w="2891" w:type="dxa"/>
            <w:vAlign w:val="center"/>
          </w:tcPr>
          <w:p w14:paraId="485DC9E1">
            <w:pPr>
              <w:pStyle w:val="13"/>
            </w:pPr>
            <w:r>
              <w:t>反映公务接待成本的情况</w:t>
            </w:r>
          </w:p>
        </w:tc>
        <w:tc>
          <w:tcPr>
            <w:tcW w:w="1276" w:type="dxa"/>
            <w:vAlign w:val="center"/>
          </w:tcPr>
          <w:p w14:paraId="35689807">
            <w:pPr>
              <w:pStyle w:val="13"/>
            </w:pPr>
            <w:r>
              <w:t>≤50元/次</w:t>
            </w:r>
          </w:p>
        </w:tc>
        <w:tc>
          <w:tcPr>
            <w:tcW w:w="1843" w:type="dxa"/>
            <w:vAlign w:val="center"/>
          </w:tcPr>
          <w:p w14:paraId="488AC47B">
            <w:pPr>
              <w:pStyle w:val="13"/>
            </w:pPr>
            <w:r>
              <w:t>2025年工作计划</w:t>
            </w:r>
          </w:p>
        </w:tc>
      </w:tr>
      <w:tr w14:paraId="750A12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89240F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1E5954D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993D9DB">
            <w:pPr>
              <w:pStyle w:val="13"/>
            </w:pPr>
            <w:r>
              <w:t>保障公务活动正常开展</w:t>
            </w:r>
          </w:p>
        </w:tc>
        <w:tc>
          <w:tcPr>
            <w:tcW w:w="2891" w:type="dxa"/>
            <w:vAlign w:val="center"/>
          </w:tcPr>
          <w:p w14:paraId="70D793A9">
            <w:pPr>
              <w:pStyle w:val="13"/>
            </w:pPr>
            <w:r>
              <w:t>通过来我委接待公务活动的正常开展,提升白沟新城形象</w:t>
            </w:r>
          </w:p>
        </w:tc>
        <w:tc>
          <w:tcPr>
            <w:tcW w:w="1276" w:type="dxa"/>
            <w:vAlign w:val="center"/>
          </w:tcPr>
          <w:p w14:paraId="2CEA4D0A">
            <w:pPr>
              <w:pStyle w:val="13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 w14:paraId="46206D6A">
            <w:pPr>
              <w:pStyle w:val="13"/>
            </w:pPr>
            <w:r>
              <w:t>2025年工作计划</w:t>
            </w:r>
          </w:p>
        </w:tc>
      </w:tr>
      <w:tr w14:paraId="1200F6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8CD862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2480F9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D28F0E7">
            <w:pPr>
              <w:pStyle w:val="13"/>
            </w:pPr>
            <w:r>
              <w:t>接待人员满意度</w:t>
            </w:r>
          </w:p>
        </w:tc>
        <w:tc>
          <w:tcPr>
            <w:tcW w:w="2891" w:type="dxa"/>
            <w:vAlign w:val="center"/>
          </w:tcPr>
          <w:p w14:paraId="603B9865">
            <w:pPr>
              <w:pStyle w:val="13"/>
            </w:pPr>
            <w:r>
              <w:t>接待人员满意度</w:t>
            </w:r>
          </w:p>
        </w:tc>
        <w:tc>
          <w:tcPr>
            <w:tcW w:w="1276" w:type="dxa"/>
            <w:vAlign w:val="center"/>
          </w:tcPr>
          <w:p w14:paraId="182A3913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2DC7AFE">
            <w:pPr>
              <w:pStyle w:val="13"/>
            </w:pPr>
            <w:r>
              <w:t>问卷调查</w:t>
            </w:r>
          </w:p>
        </w:tc>
      </w:tr>
    </w:tbl>
    <w:p w14:paraId="248EF19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6B532A6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9E1E786"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5.经费（会议费）绩效目标表</w:t>
      </w:r>
      <w:bookmarkEnd w:id="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BCA35A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E69CB8D">
            <w:pPr>
              <w:pStyle w:val="12"/>
            </w:pPr>
            <w:r>
              <w:t>222001中国共产党保定白沟新城纪律检查工作委员会（本级）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5F1A0A5">
            <w:pPr>
              <w:pStyle w:val="11"/>
            </w:pPr>
            <w:r>
              <w:t>单位：万元</w:t>
            </w:r>
          </w:p>
        </w:tc>
      </w:tr>
      <w:tr w14:paraId="167E418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FCEF227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EF17D75">
            <w:pPr>
              <w:pStyle w:val="13"/>
            </w:pPr>
            <w:r>
              <w:t>13060525P004667100304</w:t>
            </w:r>
          </w:p>
        </w:tc>
        <w:tc>
          <w:tcPr>
            <w:tcW w:w="1587" w:type="dxa"/>
            <w:vAlign w:val="center"/>
          </w:tcPr>
          <w:p w14:paraId="4A8F20C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E7056D3">
            <w:pPr>
              <w:pStyle w:val="13"/>
            </w:pPr>
            <w:r>
              <w:t>经费（会议费）</w:t>
            </w:r>
          </w:p>
        </w:tc>
      </w:tr>
      <w:tr w14:paraId="6714E3E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9956612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026A8FA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6B0CFB0">
            <w:pPr>
              <w:pStyle w:val="13"/>
            </w:pPr>
            <w:r>
              <w:t>1.50</w:t>
            </w:r>
          </w:p>
        </w:tc>
        <w:tc>
          <w:tcPr>
            <w:tcW w:w="1587" w:type="dxa"/>
            <w:vAlign w:val="center"/>
          </w:tcPr>
          <w:p w14:paraId="3766FC6A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348CA8A">
            <w:pPr>
              <w:pStyle w:val="13"/>
            </w:pPr>
            <w:r>
              <w:t>1.50</w:t>
            </w:r>
          </w:p>
        </w:tc>
        <w:tc>
          <w:tcPr>
            <w:tcW w:w="1276" w:type="dxa"/>
            <w:vAlign w:val="center"/>
          </w:tcPr>
          <w:p w14:paraId="49A6209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CFC4308">
            <w:pPr>
              <w:pStyle w:val="13"/>
            </w:pPr>
            <w:r>
              <w:t xml:space="preserve"> </w:t>
            </w:r>
          </w:p>
        </w:tc>
      </w:tr>
      <w:tr w14:paraId="6A0367F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2FEE2B4"/>
        </w:tc>
        <w:tc>
          <w:tcPr>
            <w:tcW w:w="8618" w:type="dxa"/>
            <w:gridSpan w:val="6"/>
            <w:vAlign w:val="center"/>
          </w:tcPr>
          <w:p w14:paraId="23F39472">
            <w:pPr>
              <w:pStyle w:val="13"/>
            </w:pPr>
            <w:r>
              <w:t>保障我委各项会议顺利召开</w:t>
            </w:r>
          </w:p>
        </w:tc>
      </w:tr>
      <w:tr w14:paraId="55243BA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DD86322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08" w:type="dxa"/>
            <w:gridSpan w:val="2"/>
            <w:vAlign w:val="center"/>
          </w:tcPr>
          <w:p w14:paraId="502E066B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C0605C4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287AB39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6B2EA11">
            <w:pPr>
              <w:pStyle w:val="14"/>
            </w:pPr>
            <w:r>
              <w:t>12月底</w:t>
            </w:r>
          </w:p>
        </w:tc>
      </w:tr>
      <w:tr w14:paraId="5B1B80C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2D9C488"/>
        </w:tc>
        <w:tc>
          <w:tcPr>
            <w:tcW w:w="2608" w:type="dxa"/>
            <w:gridSpan w:val="2"/>
            <w:vAlign w:val="center"/>
          </w:tcPr>
          <w:p w14:paraId="5631D4F5">
            <w:pPr>
              <w:pStyle w:val="15"/>
            </w:pPr>
            <w:r>
              <w:t>0.38</w:t>
            </w:r>
          </w:p>
        </w:tc>
        <w:tc>
          <w:tcPr>
            <w:tcW w:w="1587" w:type="dxa"/>
            <w:vAlign w:val="center"/>
          </w:tcPr>
          <w:p w14:paraId="62DE6511">
            <w:pPr>
              <w:pStyle w:val="15"/>
            </w:pPr>
            <w:r>
              <w:t>0.75</w:t>
            </w:r>
          </w:p>
        </w:tc>
        <w:tc>
          <w:tcPr>
            <w:tcW w:w="1304" w:type="dxa"/>
            <w:vAlign w:val="center"/>
          </w:tcPr>
          <w:p w14:paraId="17C7A061">
            <w:pPr>
              <w:pStyle w:val="15"/>
            </w:pPr>
            <w:r>
              <w:t>1.25</w:t>
            </w:r>
          </w:p>
        </w:tc>
        <w:tc>
          <w:tcPr>
            <w:tcW w:w="3119" w:type="dxa"/>
            <w:gridSpan w:val="2"/>
            <w:vAlign w:val="center"/>
          </w:tcPr>
          <w:p w14:paraId="3F560FCE">
            <w:pPr>
              <w:pStyle w:val="15"/>
            </w:pPr>
            <w:r>
              <w:t>1.50</w:t>
            </w:r>
          </w:p>
        </w:tc>
      </w:tr>
      <w:tr w14:paraId="4F2E137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3547C8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F2E66C0">
            <w:pPr>
              <w:pStyle w:val="13"/>
            </w:pPr>
            <w:r>
              <w:t>1.保障我委各项会议顺利召开</w:t>
            </w:r>
          </w:p>
        </w:tc>
      </w:tr>
    </w:tbl>
    <w:p w14:paraId="0BCA1B4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01D98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71EFDD6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48298A2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E725A83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0C8801A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EAEACF6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5DA2507">
            <w:pPr>
              <w:pStyle w:val="14"/>
            </w:pPr>
            <w:r>
              <w:t>指标值确定依据</w:t>
            </w:r>
          </w:p>
        </w:tc>
      </w:tr>
      <w:tr w14:paraId="79073E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E67C8A5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168FFFB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1728A19">
            <w:pPr>
              <w:pStyle w:val="13"/>
            </w:pPr>
            <w:r>
              <w:t>召开专项会议次数</w:t>
            </w:r>
          </w:p>
        </w:tc>
        <w:tc>
          <w:tcPr>
            <w:tcW w:w="2891" w:type="dxa"/>
            <w:vAlign w:val="center"/>
          </w:tcPr>
          <w:p w14:paraId="27F4F258">
            <w:pPr>
              <w:pStyle w:val="13"/>
            </w:pPr>
            <w:r>
              <w:t>组织召开专项会议次数</w:t>
            </w:r>
          </w:p>
        </w:tc>
        <w:tc>
          <w:tcPr>
            <w:tcW w:w="1276" w:type="dxa"/>
            <w:vAlign w:val="center"/>
          </w:tcPr>
          <w:p w14:paraId="1FC28FA9">
            <w:pPr>
              <w:pStyle w:val="13"/>
            </w:pPr>
            <w:r>
              <w:t>≥10次</w:t>
            </w:r>
          </w:p>
        </w:tc>
        <w:tc>
          <w:tcPr>
            <w:tcW w:w="1843" w:type="dxa"/>
            <w:vAlign w:val="center"/>
          </w:tcPr>
          <w:p w14:paraId="238594BF">
            <w:pPr>
              <w:pStyle w:val="13"/>
            </w:pPr>
            <w:r>
              <w:t>2025年工作计划</w:t>
            </w:r>
          </w:p>
        </w:tc>
      </w:tr>
      <w:tr w14:paraId="6714E7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EB90E2"/>
        </w:tc>
        <w:tc>
          <w:tcPr>
            <w:tcW w:w="1276" w:type="dxa"/>
            <w:vAlign w:val="center"/>
          </w:tcPr>
          <w:p w14:paraId="2F4437DC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0E536C1">
            <w:pPr>
              <w:pStyle w:val="13"/>
            </w:pPr>
            <w:r>
              <w:t>参会人员签到率</w:t>
            </w:r>
          </w:p>
        </w:tc>
        <w:tc>
          <w:tcPr>
            <w:tcW w:w="2891" w:type="dxa"/>
            <w:vAlign w:val="center"/>
          </w:tcPr>
          <w:p w14:paraId="1DCDAFD2">
            <w:pPr>
              <w:pStyle w:val="13"/>
            </w:pPr>
            <w:r>
              <w:t>参会人员签到率</w:t>
            </w:r>
          </w:p>
        </w:tc>
        <w:tc>
          <w:tcPr>
            <w:tcW w:w="1276" w:type="dxa"/>
            <w:vAlign w:val="center"/>
          </w:tcPr>
          <w:p w14:paraId="5AA92799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4786C66">
            <w:pPr>
              <w:pStyle w:val="13"/>
            </w:pPr>
            <w:r>
              <w:t>2025年工作计划</w:t>
            </w:r>
          </w:p>
        </w:tc>
      </w:tr>
      <w:tr w14:paraId="24FC4C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AE2AD9"/>
        </w:tc>
        <w:tc>
          <w:tcPr>
            <w:tcW w:w="1276" w:type="dxa"/>
            <w:vAlign w:val="center"/>
          </w:tcPr>
          <w:p w14:paraId="37A3F99F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7C83E87">
            <w:pPr>
              <w:pStyle w:val="13"/>
            </w:pPr>
            <w:r>
              <w:t>会议召开及时率</w:t>
            </w:r>
          </w:p>
        </w:tc>
        <w:tc>
          <w:tcPr>
            <w:tcW w:w="2891" w:type="dxa"/>
            <w:vAlign w:val="center"/>
          </w:tcPr>
          <w:p w14:paraId="50D888B0">
            <w:pPr>
              <w:pStyle w:val="13"/>
            </w:pPr>
            <w:r>
              <w:t>会议召开的各项工作准备及时率</w:t>
            </w:r>
          </w:p>
        </w:tc>
        <w:tc>
          <w:tcPr>
            <w:tcW w:w="1276" w:type="dxa"/>
            <w:vAlign w:val="center"/>
          </w:tcPr>
          <w:p w14:paraId="0159CD94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AC1A85D">
            <w:pPr>
              <w:pStyle w:val="13"/>
            </w:pPr>
            <w:r>
              <w:t>2025年工作计划</w:t>
            </w:r>
          </w:p>
        </w:tc>
      </w:tr>
      <w:tr w14:paraId="428296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465D7A"/>
        </w:tc>
        <w:tc>
          <w:tcPr>
            <w:tcW w:w="1276" w:type="dxa"/>
            <w:vAlign w:val="center"/>
          </w:tcPr>
          <w:p w14:paraId="3F8CBEED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EF87514">
            <w:pPr>
              <w:pStyle w:val="13"/>
            </w:pPr>
            <w:r>
              <w:t>会议成本</w:t>
            </w:r>
          </w:p>
        </w:tc>
        <w:tc>
          <w:tcPr>
            <w:tcW w:w="2891" w:type="dxa"/>
            <w:vAlign w:val="center"/>
          </w:tcPr>
          <w:p w14:paraId="4D297B4F">
            <w:pPr>
              <w:pStyle w:val="13"/>
            </w:pPr>
            <w:r>
              <w:t>反映会议成本的情况</w:t>
            </w:r>
          </w:p>
        </w:tc>
        <w:tc>
          <w:tcPr>
            <w:tcW w:w="1276" w:type="dxa"/>
            <w:vAlign w:val="center"/>
          </w:tcPr>
          <w:p w14:paraId="300A92CA">
            <w:pPr>
              <w:pStyle w:val="13"/>
            </w:pPr>
            <w:r>
              <w:t>≤1500元/次</w:t>
            </w:r>
          </w:p>
        </w:tc>
        <w:tc>
          <w:tcPr>
            <w:tcW w:w="1843" w:type="dxa"/>
            <w:vAlign w:val="center"/>
          </w:tcPr>
          <w:p w14:paraId="5B0222EE">
            <w:pPr>
              <w:pStyle w:val="13"/>
            </w:pPr>
            <w:r>
              <w:t>2025年工作计划</w:t>
            </w:r>
          </w:p>
        </w:tc>
      </w:tr>
      <w:tr w14:paraId="11FD95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409177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15F22EE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373D2D5">
            <w:pPr>
              <w:pStyle w:val="13"/>
            </w:pPr>
            <w:r>
              <w:t>保障了纪检监察工作的正常开展</w:t>
            </w:r>
          </w:p>
        </w:tc>
        <w:tc>
          <w:tcPr>
            <w:tcW w:w="2891" w:type="dxa"/>
            <w:vAlign w:val="center"/>
          </w:tcPr>
          <w:p w14:paraId="3D563666">
            <w:pPr>
              <w:pStyle w:val="13"/>
            </w:pPr>
            <w:r>
              <w:t>通过会议按排各项工作，保障了纪检监察工作的正常开展</w:t>
            </w:r>
          </w:p>
        </w:tc>
        <w:tc>
          <w:tcPr>
            <w:tcW w:w="1276" w:type="dxa"/>
            <w:vAlign w:val="center"/>
          </w:tcPr>
          <w:p w14:paraId="2D9318E2">
            <w:pPr>
              <w:pStyle w:val="13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 w14:paraId="03AB5965">
            <w:pPr>
              <w:pStyle w:val="13"/>
            </w:pPr>
            <w:r>
              <w:t>2025年工作计划</w:t>
            </w:r>
          </w:p>
        </w:tc>
      </w:tr>
      <w:tr w14:paraId="03E609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EB3E6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7109A5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333A0A1">
            <w:pPr>
              <w:pStyle w:val="13"/>
            </w:pPr>
            <w:r>
              <w:t>参会人员满意度</w:t>
            </w:r>
          </w:p>
        </w:tc>
        <w:tc>
          <w:tcPr>
            <w:tcW w:w="2891" w:type="dxa"/>
            <w:vAlign w:val="center"/>
          </w:tcPr>
          <w:p w14:paraId="6B569BB9">
            <w:pPr>
              <w:pStyle w:val="13"/>
            </w:pPr>
            <w:r>
              <w:t>参会人员满意度</w:t>
            </w:r>
          </w:p>
        </w:tc>
        <w:tc>
          <w:tcPr>
            <w:tcW w:w="1276" w:type="dxa"/>
            <w:vAlign w:val="center"/>
          </w:tcPr>
          <w:p w14:paraId="307D8ACA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C41A02A">
            <w:pPr>
              <w:pStyle w:val="13"/>
            </w:pPr>
            <w:r>
              <w:t>问卷调查</w:t>
            </w:r>
          </w:p>
        </w:tc>
      </w:tr>
    </w:tbl>
    <w:p w14:paraId="5EA3538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581E87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6A96BA5"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6.经费（培训费）绩效目标表</w:t>
      </w:r>
      <w:bookmarkEnd w:id="8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5B4F79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8A84917">
            <w:pPr>
              <w:pStyle w:val="12"/>
            </w:pPr>
            <w:r>
              <w:t>222001中国共产党保定白沟新城纪律检查工作委员会（本级）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156DC4A">
            <w:pPr>
              <w:pStyle w:val="11"/>
            </w:pPr>
            <w:r>
              <w:t>单位：万元</w:t>
            </w:r>
          </w:p>
        </w:tc>
      </w:tr>
      <w:tr w14:paraId="6F776B3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A10F4CD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8829A31">
            <w:pPr>
              <w:pStyle w:val="13"/>
            </w:pPr>
            <w:r>
              <w:t>13060525P00466710031P</w:t>
            </w:r>
          </w:p>
        </w:tc>
        <w:tc>
          <w:tcPr>
            <w:tcW w:w="1587" w:type="dxa"/>
            <w:vAlign w:val="center"/>
          </w:tcPr>
          <w:p w14:paraId="2C00FF87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981F641">
            <w:pPr>
              <w:pStyle w:val="13"/>
            </w:pPr>
            <w:r>
              <w:t>经费（培训费）</w:t>
            </w:r>
          </w:p>
        </w:tc>
      </w:tr>
      <w:tr w14:paraId="20C35E1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B333F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ACD0874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69BE18B">
            <w:pPr>
              <w:pStyle w:val="13"/>
            </w:pPr>
            <w:r>
              <w:t>1.60</w:t>
            </w:r>
          </w:p>
        </w:tc>
        <w:tc>
          <w:tcPr>
            <w:tcW w:w="1587" w:type="dxa"/>
            <w:vAlign w:val="center"/>
          </w:tcPr>
          <w:p w14:paraId="027E5961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61523DD">
            <w:pPr>
              <w:pStyle w:val="13"/>
            </w:pPr>
            <w:r>
              <w:t>1.60</w:t>
            </w:r>
          </w:p>
        </w:tc>
        <w:tc>
          <w:tcPr>
            <w:tcW w:w="1276" w:type="dxa"/>
            <w:vAlign w:val="center"/>
          </w:tcPr>
          <w:p w14:paraId="3C639A13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EB2012F">
            <w:pPr>
              <w:pStyle w:val="13"/>
            </w:pPr>
            <w:r>
              <w:t xml:space="preserve"> </w:t>
            </w:r>
          </w:p>
        </w:tc>
      </w:tr>
      <w:tr w14:paraId="2C69229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1C7FA21"/>
        </w:tc>
        <w:tc>
          <w:tcPr>
            <w:tcW w:w="8618" w:type="dxa"/>
            <w:gridSpan w:val="6"/>
            <w:vAlign w:val="center"/>
          </w:tcPr>
          <w:p w14:paraId="5B299F16">
            <w:pPr>
              <w:pStyle w:val="13"/>
            </w:pPr>
            <w:r>
              <w:t>通过培训，提高干部专业技能，全面完成各项培训开合任务</w:t>
            </w:r>
          </w:p>
        </w:tc>
      </w:tr>
      <w:tr w14:paraId="5725C8B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C12A6A3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08" w:type="dxa"/>
            <w:gridSpan w:val="2"/>
            <w:vAlign w:val="center"/>
          </w:tcPr>
          <w:p w14:paraId="486C44F1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EC8E851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79372AB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C30E7B2">
            <w:pPr>
              <w:pStyle w:val="14"/>
            </w:pPr>
            <w:r>
              <w:t>12月底</w:t>
            </w:r>
          </w:p>
        </w:tc>
      </w:tr>
      <w:tr w14:paraId="40DA130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D590776"/>
        </w:tc>
        <w:tc>
          <w:tcPr>
            <w:tcW w:w="2608" w:type="dxa"/>
            <w:gridSpan w:val="2"/>
            <w:vAlign w:val="center"/>
          </w:tcPr>
          <w:p w14:paraId="560E280E">
            <w:pPr>
              <w:pStyle w:val="15"/>
            </w:pPr>
            <w:r>
              <w:t>0.40</w:t>
            </w:r>
          </w:p>
        </w:tc>
        <w:tc>
          <w:tcPr>
            <w:tcW w:w="1587" w:type="dxa"/>
            <w:vAlign w:val="center"/>
          </w:tcPr>
          <w:p w14:paraId="1E007FE5">
            <w:pPr>
              <w:pStyle w:val="15"/>
            </w:pPr>
            <w:r>
              <w:t>0.80</w:t>
            </w:r>
          </w:p>
        </w:tc>
        <w:tc>
          <w:tcPr>
            <w:tcW w:w="1304" w:type="dxa"/>
            <w:vAlign w:val="center"/>
          </w:tcPr>
          <w:p w14:paraId="0250D5B4">
            <w:pPr>
              <w:pStyle w:val="15"/>
            </w:pPr>
            <w:r>
              <w:t>1.30</w:t>
            </w:r>
          </w:p>
        </w:tc>
        <w:tc>
          <w:tcPr>
            <w:tcW w:w="3119" w:type="dxa"/>
            <w:gridSpan w:val="2"/>
            <w:vAlign w:val="center"/>
          </w:tcPr>
          <w:p w14:paraId="15A6E0E8">
            <w:pPr>
              <w:pStyle w:val="15"/>
            </w:pPr>
            <w:r>
              <w:t>1.60</w:t>
            </w:r>
          </w:p>
        </w:tc>
      </w:tr>
      <w:tr w14:paraId="60EA36D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F86F910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B4971E4">
            <w:pPr>
              <w:pStyle w:val="13"/>
            </w:pPr>
            <w:r>
              <w:t>1.通过培训，提高干部专业技能，全面完成各项培训开合任务</w:t>
            </w:r>
          </w:p>
        </w:tc>
      </w:tr>
    </w:tbl>
    <w:p w14:paraId="6E1FAB6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CEC94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94A304E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0A7D036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D0CFAA3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A2998DE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C425A5E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BB05C55">
            <w:pPr>
              <w:pStyle w:val="14"/>
            </w:pPr>
            <w:r>
              <w:t>指标值确定依据</w:t>
            </w:r>
          </w:p>
        </w:tc>
      </w:tr>
      <w:tr w14:paraId="76538C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FC81960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8B59AB9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030D326">
            <w:pPr>
              <w:pStyle w:val="13"/>
            </w:pPr>
            <w:r>
              <w:t>干部培训次数</w:t>
            </w:r>
          </w:p>
        </w:tc>
        <w:tc>
          <w:tcPr>
            <w:tcW w:w="2891" w:type="dxa"/>
            <w:vAlign w:val="center"/>
          </w:tcPr>
          <w:p w14:paraId="039102B8">
            <w:pPr>
              <w:pStyle w:val="13"/>
            </w:pPr>
            <w:r>
              <w:t>我委全体干部开展集中培训次数</w:t>
            </w:r>
          </w:p>
        </w:tc>
        <w:tc>
          <w:tcPr>
            <w:tcW w:w="1276" w:type="dxa"/>
            <w:vAlign w:val="center"/>
          </w:tcPr>
          <w:p w14:paraId="7073F47C">
            <w:pPr>
              <w:pStyle w:val="13"/>
            </w:pPr>
            <w:r>
              <w:t>≥4次</w:t>
            </w:r>
          </w:p>
        </w:tc>
        <w:tc>
          <w:tcPr>
            <w:tcW w:w="1843" w:type="dxa"/>
            <w:vAlign w:val="center"/>
          </w:tcPr>
          <w:p w14:paraId="14FE23DE">
            <w:pPr>
              <w:pStyle w:val="13"/>
            </w:pPr>
            <w:r>
              <w:t>2025年工作计划</w:t>
            </w:r>
          </w:p>
        </w:tc>
      </w:tr>
      <w:tr w14:paraId="25C198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1DF12F"/>
        </w:tc>
        <w:tc>
          <w:tcPr>
            <w:tcW w:w="1276" w:type="dxa"/>
            <w:vAlign w:val="center"/>
          </w:tcPr>
          <w:p w14:paraId="4C31444D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7B87797">
            <w:pPr>
              <w:pStyle w:val="13"/>
            </w:pPr>
            <w:r>
              <w:t>干部合格率</w:t>
            </w:r>
          </w:p>
        </w:tc>
        <w:tc>
          <w:tcPr>
            <w:tcW w:w="2891" w:type="dxa"/>
            <w:vAlign w:val="center"/>
          </w:tcPr>
          <w:p w14:paraId="6898C3A9">
            <w:pPr>
              <w:pStyle w:val="13"/>
            </w:pPr>
            <w:r>
              <w:t>干部合格率=培训合格人数/培训总人数*100%</w:t>
            </w:r>
          </w:p>
        </w:tc>
        <w:tc>
          <w:tcPr>
            <w:tcW w:w="1276" w:type="dxa"/>
            <w:vAlign w:val="center"/>
          </w:tcPr>
          <w:p w14:paraId="15D4A660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75F3127">
            <w:pPr>
              <w:pStyle w:val="13"/>
            </w:pPr>
            <w:r>
              <w:t>2025年工作计划</w:t>
            </w:r>
          </w:p>
        </w:tc>
      </w:tr>
      <w:tr w14:paraId="3FF724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F24653"/>
        </w:tc>
        <w:tc>
          <w:tcPr>
            <w:tcW w:w="1276" w:type="dxa"/>
            <w:vAlign w:val="center"/>
          </w:tcPr>
          <w:p w14:paraId="37848E32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0B91CCB">
            <w:pPr>
              <w:pStyle w:val="13"/>
            </w:pPr>
            <w:r>
              <w:t>培训各项工作准备及时率</w:t>
            </w:r>
          </w:p>
        </w:tc>
        <w:tc>
          <w:tcPr>
            <w:tcW w:w="2891" w:type="dxa"/>
            <w:vAlign w:val="center"/>
          </w:tcPr>
          <w:p w14:paraId="6BE92EB7">
            <w:pPr>
              <w:pStyle w:val="13"/>
            </w:pPr>
            <w:r>
              <w:t>培训完成时间</w:t>
            </w:r>
          </w:p>
        </w:tc>
        <w:tc>
          <w:tcPr>
            <w:tcW w:w="1276" w:type="dxa"/>
            <w:vAlign w:val="center"/>
          </w:tcPr>
          <w:p w14:paraId="07E864F3">
            <w:pPr>
              <w:pStyle w:val="13"/>
            </w:pPr>
            <w:r>
              <w:t>2025年12月底</w:t>
            </w:r>
          </w:p>
        </w:tc>
        <w:tc>
          <w:tcPr>
            <w:tcW w:w="1843" w:type="dxa"/>
            <w:vAlign w:val="center"/>
          </w:tcPr>
          <w:p w14:paraId="55264831">
            <w:pPr>
              <w:pStyle w:val="13"/>
            </w:pPr>
            <w:r>
              <w:t>2025年工作计划</w:t>
            </w:r>
          </w:p>
        </w:tc>
      </w:tr>
      <w:tr w14:paraId="29B937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85C788"/>
        </w:tc>
        <w:tc>
          <w:tcPr>
            <w:tcW w:w="1276" w:type="dxa"/>
            <w:vAlign w:val="center"/>
          </w:tcPr>
          <w:p w14:paraId="01D64342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270ADD3">
            <w:pPr>
              <w:pStyle w:val="13"/>
            </w:pPr>
            <w:r>
              <w:t>培训成本</w:t>
            </w:r>
          </w:p>
        </w:tc>
        <w:tc>
          <w:tcPr>
            <w:tcW w:w="2891" w:type="dxa"/>
            <w:vAlign w:val="center"/>
          </w:tcPr>
          <w:p w14:paraId="59D89920">
            <w:pPr>
              <w:pStyle w:val="13"/>
            </w:pPr>
            <w:r>
              <w:t>反映培训成本的情况</w:t>
            </w:r>
          </w:p>
        </w:tc>
        <w:tc>
          <w:tcPr>
            <w:tcW w:w="1276" w:type="dxa"/>
            <w:vAlign w:val="center"/>
          </w:tcPr>
          <w:p w14:paraId="388D6817">
            <w:pPr>
              <w:pStyle w:val="13"/>
            </w:pPr>
            <w:r>
              <w:t>≤4000元/次</w:t>
            </w:r>
          </w:p>
        </w:tc>
        <w:tc>
          <w:tcPr>
            <w:tcW w:w="1843" w:type="dxa"/>
            <w:vAlign w:val="center"/>
          </w:tcPr>
          <w:p w14:paraId="5EC2CD25">
            <w:pPr>
              <w:pStyle w:val="13"/>
            </w:pPr>
            <w:r>
              <w:t>2025年工作计划</w:t>
            </w:r>
          </w:p>
        </w:tc>
      </w:tr>
      <w:tr w14:paraId="335BEA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458B82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D64608F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2BD659E">
            <w:pPr>
              <w:pStyle w:val="13"/>
            </w:pPr>
            <w:r>
              <w:t>保障纪检各项工作的正常开展</w:t>
            </w:r>
          </w:p>
        </w:tc>
        <w:tc>
          <w:tcPr>
            <w:tcW w:w="2891" w:type="dxa"/>
            <w:vAlign w:val="center"/>
          </w:tcPr>
          <w:p w14:paraId="5A1A6727">
            <w:pPr>
              <w:pStyle w:val="13"/>
            </w:pPr>
            <w:r>
              <w:t>通过培训提升全体干部专业技能及思想政治素质，保障了纪检监察工作的高效开展</w:t>
            </w:r>
          </w:p>
        </w:tc>
        <w:tc>
          <w:tcPr>
            <w:tcW w:w="1276" w:type="dxa"/>
            <w:vAlign w:val="center"/>
          </w:tcPr>
          <w:p w14:paraId="69DD5592">
            <w:pPr>
              <w:pStyle w:val="13"/>
            </w:pPr>
            <w:r>
              <w:t>进一步提高</w:t>
            </w:r>
          </w:p>
        </w:tc>
        <w:tc>
          <w:tcPr>
            <w:tcW w:w="1843" w:type="dxa"/>
            <w:vAlign w:val="center"/>
          </w:tcPr>
          <w:p w14:paraId="312B3CAE">
            <w:pPr>
              <w:pStyle w:val="13"/>
            </w:pPr>
            <w:r>
              <w:t>2025年工作计划</w:t>
            </w:r>
          </w:p>
        </w:tc>
      </w:tr>
      <w:tr w14:paraId="400091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B64521E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6E5397C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7AAACA7">
            <w:pPr>
              <w:pStyle w:val="13"/>
            </w:pPr>
            <w:r>
              <w:t>培训人员满意度</w:t>
            </w:r>
          </w:p>
        </w:tc>
        <w:tc>
          <w:tcPr>
            <w:tcW w:w="2891" w:type="dxa"/>
            <w:vAlign w:val="center"/>
          </w:tcPr>
          <w:p w14:paraId="59917961">
            <w:pPr>
              <w:pStyle w:val="13"/>
            </w:pPr>
            <w:r>
              <w:t>培训人员满意度</w:t>
            </w:r>
          </w:p>
        </w:tc>
        <w:tc>
          <w:tcPr>
            <w:tcW w:w="1276" w:type="dxa"/>
            <w:vAlign w:val="center"/>
          </w:tcPr>
          <w:p w14:paraId="2821EA2D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B042C69">
            <w:pPr>
              <w:pStyle w:val="13"/>
            </w:pPr>
            <w:r>
              <w:t>问卷调查</w:t>
            </w:r>
          </w:p>
        </w:tc>
      </w:tr>
    </w:tbl>
    <w:p w14:paraId="0A2DC50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C750A56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557CD96"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7.周转房租金绩效目标表</w:t>
      </w:r>
      <w:bookmarkEnd w:id="9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77C9FB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19FF547">
            <w:pPr>
              <w:pStyle w:val="12"/>
            </w:pPr>
            <w:r>
              <w:t>222001中国共产党保定白沟新城纪律检查工作委员会（本级）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7DF170B">
            <w:pPr>
              <w:pStyle w:val="11"/>
            </w:pPr>
            <w:r>
              <w:t>单位：万元</w:t>
            </w:r>
          </w:p>
        </w:tc>
      </w:tr>
      <w:tr w14:paraId="2F8C2ED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3C75A16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7AAEC54">
            <w:pPr>
              <w:pStyle w:val="13"/>
            </w:pPr>
            <w:r>
              <w:t>13060525P004667101048</w:t>
            </w:r>
          </w:p>
        </w:tc>
        <w:tc>
          <w:tcPr>
            <w:tcW w:w="1587" w:type="dxa"/>
            <w:vAlign w:val="center"/>
          </w:tcPr>
          <w:p w14:paraId="1527B6E9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04DDE4A">
            <w:pPr>
              <w:pStyle w:val="13"/>
            </w:pPr>
            <w:r>
              <w:t>周转房租金</w:t>
            </w:r>
          </w:p>
        </w:tc>
      </w:tr>
      <w:tr w14:paraId="0626C8D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D3C0394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80CFE0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98EA53C">
            <w:pPr>
              <w:pStyle w:val="13"/>
            </w:pPr>
            <w:r>
              <w:t>1.40</w:t>
            </w:r>
          </w:p>
        </w:tc>
        <w:tc>
          <w:tcPr>
            <w:tcW w:w="1587" w:type="dxa"/>
            <w:vAlign w:val="center"/>
          </w:tcPr>
          <w:p w14:paraId="763F2C98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38246B8">
            <w:pPr>
              <w:pStyle w:val="13"/>
            </w:pPr>
            <w:r>
              <w:t>1.40</w:t>
            </w:r>
          </w:p>
        </w:tc>
        <w:tc>
          <w:tcPr>
            <w:tcW w:w="1276" w:type="dxa"/>
            <w:vAlign w:val="center"/>
          </w:tcPr>
          <w:p w14:paraId="0E1306BB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A550FEC">
            <w:pPr>
              <w:pStyle w:val="13"/>
            </w:pPr>
            <w:r>
              <w:t xml:space="preserve"> </w:t>
            </w:r>
          </w:p>
        </w:tc>
      </w:tr>
      <w:tr w14:paraId="2BF4AA9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B798CCF"/>
        </w:tc>
        <w:tc>
          <w:tcPr>
            <w:tcW w:w="8618" w:type="dxa"/>
            <w:gridSpan w:val="6"/>
            <w:vAlign w:val="center"/>
          </w:tcPr>
          <w:p w14:paraId="09126D6B">
            <w:pPr>
              <w:pStyle w:val="13"/>
            </w:pPr>
            <w:r>
              <w:t>通过支付1个异地干部周转房租金，保障干部住房需求。</w:t>
            </w:r>
            <w:r>
              <w:tab/>
            </w:r>
            <w:r>
              <w:tab/>
            </w:r>
          </w:p>
        </w:tc>
      </w:tr>
      <w:tr w14:paraId="285D3AB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B4FFC58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08" w:type="dxa"/>
            <w:gridSpan w:val="2"/>
            <w:vAlign w:val="center"/>
          </w:tcPr>
          <w:p w14:paraId="30D6173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65095C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F3ED684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8312A6D">
            <w:pPr>
              <w:pStyle w:val="14"/>
            </w:pPr>
            <w:r>
              <w:t>12月底</w:t>
            </w:r>
          </w:p>
        </w:tc>
      </w:tr>
      <w:tr w14:paraId="04ADC6E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E245882"/>
        </w:tc>
        <w:tc>
          <w:tcPr>
            <w:tcW w:w="2608" w:type="dxa"/>
            <w:gridSpan w:val="2"/>
            <w:vAlign w:val="center"/>
          </w:tcPr>
          <w:p w14:paraId="63A4F8B2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62255CDB"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76F1728A">
            <w:pPr>
              <w:pStyle w:val="15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58E33ECE">
            <w:pPr>
              <w:pStyle w:val="15"/>
            </w:pPr>
            <w:r>
              <w:t>1.40</w:t>
            </w:r>
          </w:p>
        </w:tc>
      </w:tr>
      <w:tr w14:paraId="21232F6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997B67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7177913">
            <w:pPr>
              <w:pStyle w:val="13"/>
            </w:pPr>
            <w:r>
              <w:t>1.通过支付1个异地干部周转房租金，保障干部住房需求。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14:paraId="659045B7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0A92C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BCC37AD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37719D0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9E8F05E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8C3965F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2838701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3D8D4057">
            <w:pPr>
              <w:pStyle w:val="14"/>
            </w:pPr>
            <w:r>
              <w:t>指标值确定依据</w:t>
            </w:r>
          </w:p>
        </w:tc>
      </w:tr>
      <w:tr w14:paraId="0E528F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A623006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2424055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1157C2D">
            <w:pPr>
              <w:pStyle w:val="13"/>
            </w:pPr>
            <w:r>
              <w:t>房屋数量</w:t>
            </w:r>
          </w:p>
        </w:tc>
        <w:tc>
          <w:tcPr>
            <w:tcW w:w="2891" w:type="dxa"/>
            <w:vAlign w:val="center"/>
          </w:tcPr>
          <w:p w14:paraId="413D89FE">
            <w:pPr>
              <w:pStyle w:val="13"/>
            </w:pPr>
            <w:r>
              <w:t>租赁房屋数量</w:t>
            </w:r>
          </w:p>
        </w:tc>
        <w:tc>
          <w:tcPr>
            <w:tcW w:w="1276" w:type="dxa"/>
            <w:vAlign w:val="center"/>
          </w:tcPr>
          <w:p w14:paraId="6A154EA2">
            <w:pPr>
              <w:pStyle w:val="13"/>
            </w:pPr>
            <w:r>
              <w:t>≤80平方米</w:t>
            </w:r>
          </w:p>
        </w:tc>
        <w:tc>
          <w:tcPr>
            <w:tcW w:w="1843" w:type="dxa"/>
            <w:vAlign w:val="center"/>
          </w:tcPr>
          <w:p w14:paraId="3FD3B713">
            <w:pPr>
              <w:pStyle w:val="13"/>
            </w:pPr>
            <w:r>
              <w:t>依据文件</w:t>
            </w:r>
          </w:p>
        </w:tc>
      </w:tr>
      <w:tr w14:paraId="494F35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A89C0A9"/>
        </w:tc>
        <w:tc>
          <w:tcPr>
            <w:tcW w:w="1276" w:type="dxa"/>
            <w:vAlign w:val="center"/>
          </w:tcPr>
          <w:p w14:paraId="7B2B9E3D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A324899">
            <w:pPr>
              <w:pStyle w:val="13"/>
            </w:pPr>
            <w:r>
              <w:t>房屋合格率</w:t>
            </w:r>
          </w:p>
        </w:tc>
        <w:tc>
          <w:tcPr>
            <w:tcW w:w="2891" w:type="dxa"/>
            <w:vAlign w:val="center"/>
          </w:tcPr>
          <w:p w14:paraId="24FC3703">
            <w:pPr>
              <w:pStyle w:val="13"/>
            </w:pPr>
            <w:r>
              <w:t>租赁房屋合格率</w:t>
            </w:r>
          </w:p>
        </w:tc>
        <w:tc>
          <w:tcPr>
            <w:tcW w:w="1276" w:type="dxa"/>
            <w:vAlign w:val="center"/>
          </w:tcPr>
          <w:p w14:paraId="128F7CCE">
            <w:pPr>
              <w:pStyle w:val="13"/>
            </w:pPr>
            <w:r>
              <w:t>≤100%</w:t>
            </w:r>
          </w:p>
        </w:tc>
        <w:tc>
          <w:tcPr>
            <w:tcW w:w="1843" w:type="dxa"/>
            <w:vAlign w:val="center"/>
          </w:tcPr>
          <w:p w14:paraId="4F14EC07">
            <w:pPr>
              <w:pStyle w:val="13"/>
            </w:pPr>
            <w:r>
              <w:t>2025年工作计划</w:t>
            </w:r>
          </w:p>
        </w:tc>
      </w:tr>
      <w:tr w14:paraId="71341D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0BA66D"/>
        </w:tc>
        <w:tc>
          <w:tcPr>
            <w:tcW w:w="1276" w:type="dxa"/>
            <w:vAlign w:val="center"/>
          </w:tcPr>
          <w:p w14:paraId="603E2763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089AB02">
            <w:pPr>
              <w:pStyle w:val="13"/>
            </w:pPr>
            <w:r>
              <w:t>房屋租赁时间</w:t>
            </w:r>
          </w:p>
        </w:tc>
        <w:tc>
          <w:tcPr>
            <w:tcW w:w="2891" w:type="dxa"/>
            <w:vAlign w:val="center"/>
          </w:tcPr>
          <w:p w14:paraId="61471EB5">
            <w:pPr>
              <w:pStyle w:val="13"/>
            </w:pPr>
            <w:r>
              <w:t>房屋租赁时间</w:t>
            </w:r>
          </w:p>
        </w:tc>
        <w:tc>
          <w:tcPr>
            <w:tcW w:w="1276" w:type="dxa"/>
            <w:vAlign w:val="center"/>
          </w:tcPr>
          <w:p w14:paraId="541E268A">
            <w:pPr>
              <w:pStyle w:val="13"/>
            </w:pPr>
            <w:r>
              <w:t>2025年12月31日</w:t>
            </w:r>
          </w:p>
        </w:tc>
        <w:tc>
          <w:tcPr>
            <w:tcW w:w="1843" w:type="dxa"/>
            <w:vAlign w:val="center"/>
          </w:tcPr>
          <w:p w14:paraId="6B506415">
            <w:pPr>
              <w:pStyle w:val="13"/>
            </w:pPr>
            <w:r>
              <w:t>2025年工作计划</w:t>
            </w:r>
          </w:p>
        </w:tc>
      </w:tr>
      <w:tr w14:paraId="4B2C94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6A078A7"/>
        </w:tc>
        <w:tc>
          <w:tcPr>
            <w:tcW w:w="1276" w:type="dxa"/>
            <w:vAlign w:val="center"/>
          </w:tcPr>
          <w:p w14:paraId="5CF459B7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90E064F">
            <w:pPr>
              <w:pStyle w:val="13"/>
            </w:pPr>
            <w:r>
              <w:t>租赁成本</w:t>
            </w:r>
          </w:p>
        </w:tc>
        <w:tc>
          <w:tcPr>
            <w:tcW w:w="2891" w:type="dxa"/>
            <w:vAlign w:val="center"/>
          </w:tcPr>
          <w:p w14:paraId="41D2BC6E">
            <w:pPr>
              <w:pStyle w:val="13"/>
            </w:pPr>
            <w:r>
              <w:t>周转房租赁成本</w:t>
            </w:r>
          </w:p>
        </w:tc>
        <w:tc>
          <w:tcPr>
            <w:tcW w:w="1276" w:type="dxa"/>
            <w:vAlign w:val="center"/>
          </w:tcPr>
          <w:p w14:paraId="5A272C15">
            <w:pPr>
              <w:pStyle w:val="13"/>
            </w:pPr>
            <w:r>
              <w:t>≤175元/平方米</w:t>
            </w:r>
          </w:p>
        </w:tc>
        <w:tc>
          <w:tcPr>
            <w:tcW w:w="1843" w:type="dxa"/>
            <w:vAlign w:val="center"/>
          </w:tcPr>
          <w:p w14:paraId="3A181C30">
            <w:pPr>
              <w:pStyle w:val="13"/>
            </w:pPr>
            <w:r>
              <w:t>2025年工作计划</w:t>
            </w:r>
          </w:p>
        </w:tc>
      </w:tr>
      <w:tr w14:paraId="608A18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25D000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A46E31E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A52809C">
            <w:pPr>
              <w:pStyle w:val="13"/>
            </w:pPr>
            <w:r>
              <w:t>保障干部住房需求</w:t>
            </w:r>
          </w:p>
        </w:tc>
        <w:tc>
          <w:tcPr>
            <w:tcW w:w="2891" w:type="dxa"/>
            <w:vAlign w:val="center"/>
          </w:tcPr>
          <w:p w14:paraId="37D20615">
            <w:pPr>
              <w:pStyle w:val="13"/>
            </w:pPr>
            <w:r>
              <w:t>通过租用周转房，进一步保障干部住房需求</w:t>
            </w:r>
          </w:p>
        </w:tc>
        <w:tc>
          <w:tcPr>
            <w:tcW w:w="1276" w:type="dxa"/>
            <w:vAlign w:val="center"/>
          </w:tcPr>
          <w:p w14:paraId="0FC89972">
            <w:pPr>
              <w:pStyle w:val="13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 w14:paraId="2DD2A386">
            <w:pPr>
              <w:pStyle w:val="13"/>
            </w:pPr>
            <w:r>
              <w:t>2025年工作计划</w:t>
            </w:r>
          </w:p>
        </w:tc>
      </w:tr>
      <w:tr w14:paraId="5A794C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66B133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38F3358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45D1C77">
            <w:pPr>
              <w:pStyle w:val="13"/>
            </w:pPr>
            <w:r>
              <w:t>干部满意率</w:t>
            </w:r>
          </w:p>
        </w:tc>
        <w:tc>
          <w:tcPr>
            <w:tcW w:w="2891" w:type="dxa"/>
            <w:vAlign w:val="center"/>
          </w:tcPr>
          <w:p w14:paraId="3F177320">
            <w:pPr>
              <w:pStyle w:val="13"/>
            </w:pPr>
            <w:r>
              <w:t>干部对房屋满意率</w:t>
            </w:r>
          </w:p>
        </w:tc>
        <w:tc>
          <w:tcPr>
            <w:tcW w:w="1276" w:type="dxa"/>
            <w:vAlign w:val="center"/>
          </w:tcPr>
          <w:p w14:paraId="2F8FE008">
            <w:pPr>
              <w:pStyle w:val="13"/>
            </w:pPr>
            <w:r>
              <w:t>≥98%</w:t>
            </w:r>
          </w:p>
        </w:tc>
        <w:tc>
          <w:tcPr>
            <w:tcW w:w="1843" w:type="dxa"/>
            <w:vAlign w:val="center"/>
          </w:tcPr>
          <w:p w14:paraId="18C563C5">
            <w:pPr>
              <w:pStyle w:val="13"/>
            </w:pPr>
            <w:r>
              <w:t>问卷调查</w:t>
            </w:r>
          </w:p>
        </w:tc>
      </w:tr>
    </w:tbl>
    <w:p w14:paraId="12AFA1E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823ACE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6787DA1"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8.纪检监察财务管理经费绩效目标表</w:t>
      </w:r>
      <w:bookmarkEnd w:id="10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ABC9D0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1E9A331">
            <w:pPr>
              <w:pStyle w:val="12"/>
            </w:pPr>
            <w:r>
              <w:t>222001中国共产党保定白沟新城纪律检查工作委员会（本级）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D7862B">
            <w:pPr>
              <w:pStyle w:val="11"/>
            </w:pPr>
            <w:r>
              <w:t>单位：万元</w:t>
            </w:r>
          </w:p>
        </w:tc>
      </w:tr>
      <w:tr w14:paraId="273812E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380953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6824BB5">
            <w:pPr>
              <w:pStyle w:val="13"/>
            </w:pPr>
            <w:r>
              <w:t>13060525P000004100088</w:t>
            </w:r>
          </w:p>
        </w:tc>
        <w:tc>
          <w:tcPr>
            <w:tcW w:w="1587" w:type="dxa"/>
            <w:vAlign w:val="center"/>
          </w:tcPr>
          <w:p w14:paraId="241CD612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AE4BBF3">
            <w:pPr>
              <w:pStyle w:val="13"/>
            </w:pPr>
            <w:r>
              <w:t>纪检监察财务管理经费</w:t>
            </w:r>
          </w:p>
        </w:tc>
      </w:tr>
      <w:tr w14:paraId="61445FE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30C8F3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AA6A339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961C27E">
            <w:pPr>
              <w:pStyle w:val="13"/>
            </w:pPr>
            <w:r>
              <w:t>4.23</w:t>
            </w:r>
          </w:p>
        </w:tc>
        <w:tc>
          <w:tcPr>
            <w:tcW w:w="1587" w:type="dxa"/>
            <w:vAlign w:val="center"/>
          </w:tcPr>
          <w:p w14:paraId="16DC747C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DE7BFF5">
            <w:pPr>
              <w:pStyle w:val="13"/>
            </w:pPr>
            <w:r>
              <w:t>4.23</w:t>
            </w:r>
          </w:p>
        </w:tc>
        <w:tc>
          <w:tcPr>
            <w:tcW w:w="1276" w:type="dxa"/>
            <w:vAlign w:val="center"/>
          </w:tcPr>
          <w:p w14:paraId="2665BD98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A0E873F">
            <w:pPr>
              <w:pStyle w:val="13"/>
            </w:pPr>
            <w:r>
              <w:t xml:space="preserve"> </w:t>
            </w:r>
          </w:p>
        </w:tc>
      </w:tr>
      <w:tr w14:paraId="2432305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DB8B3FB"/>
        </w:tc>
        <w:tc>
          <w:tcPr>
            <w:tcW w:w="8618" w:type="dxa"/>
            <w:gridSpan w:val="6"/>
            <w:vAlign w:val="center"/>
          </w:tcPr>
          <w:p w14:paraId="4DC98B21">
            <w:pPr>
              <w:pStyle w:val="13"/>
            </w:pPr>
            <w:r>
              <w:t>"主要用于1名工作人员经费的支出，保障办公正常运转。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45366B32">
            <w:pPr>
              <w:pStyle w:val="13"/>
            </w:pPr>
            <w:r>
              <w:t>"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91C79FD">
            <w:pPr>
              <w:pStyle w:val="13"/>
            </w:pPr>
          </w:p>
        </w:tc>
      </w:tr>
      <w:tr w14:paraId="4834154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D9370B2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08" w:type="dxa"/>
            <w:gridSpan w:val="2"/>
            <w:vAlign w:val="center"/>
          </w:tcPr>
          <w:p w14:paraId="64B87046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7E09C11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1A59F59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32E80CF">
            <w:pPr>
              <w:pStyle w:val="14"/>
            </w:pPr>
            <w:r>
              <w:t>12月底</w:t>
            </w:r>
          </w:p>
        </w:tc>
      </w:tr>
      <w:tr w14:paraId="0A138F6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EDC4DD5"/>
        </w:tc>
        <w:tc>
          <w:tcPr>
            <w:tcW w:w="2608" w:type="dxa"/>
            <w:gridSpan w:val="2"/>
            <w:vAlign w:val="center"/>
          </w:tcPr>
          <w:p w14:paraId="52C86FE4">
            <w:pPr>
              <w:pStyle w:val="15"/>
            </w:pPr>
            <w:r>
              <w:t>1.06</w:t>
            </w:r>
          </w:p>
        </w:tc>
        <w:tc>
          <w:tcPr>
            <w:tcW w:w="1587" w:type="dxa"/>
            <w:vAlign w:val="center"/>
          </w:tcPr>
          <w:p w14:paraId="54529757">
            <w:pPr>
              <w:pStyle w:val="15"/>
            </w:pPr>
            <w:r>
              <w:t>2.11</w:t>
            </w:r>
          </w:p>
        </w:tc>
        <w:tc>
          <w:tcPr>
            <w:tcW w:w="1304" w:type="dxa"/>
            <w:vAlign w:val="center"/>
          </w:tcPr>
          <w:p w14:paraId="305F28C0">
            <w:pPr>
              <w:pStyle w:val="15"/>
            </w:pPr>
            <w:r>
              <w:t>3.52</w:t>
            </w:r>
          </w:p>
        </w:tc>
        <w:tc>
          <w:tcPr>
            <w:tcW w:w="3119" w:type="dxa"/>
            <w:gridSpan w:val="2"/>
            <w:vAlign w:val="center"/>
          </w:tcPr>
          <w:p w14:paraId="18E08686">
            <w:pPr>
              <w:pStyle w:val="15"/>
            </w:pPr>
            <w:r>
              <w:t>4.23</w:t>
            </w:r>
          </w:p>
        </w:tc>
      </w:tr>
      <w:tr w14:paraId="315B595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509364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2C9C78F">
            <w:pPr>
              <w:pStyle w:val="13"/>
            </w:pPr>
            <w:r>
              <w:t>1.主要用于1名工作人员经费的支出，保障办公正常运转。</w:t>
            </w:r>
          </w:p>
        </w:tc>
      </w:tr>
    </w:tbl>
    <w:p w14:paraId="6804209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D1CA6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1530530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B981A85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E0D4B9A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B340F6C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1E25A5A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0E90140">
            <w:pPr>
              <w:pStyle w:val="14"/>
            </w:pPr>
            <w:r>
              <w:t>指标值确定依据</w:t>
            </w:r>
          </w:p>
        </w:tc>
      </w:tr>
      <w:tr w14:paraId="62926D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4DD953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A20678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323F659">
            <w:pPr>
              <w:pStyle w:val="13"/>
            </w:pPr>
            <w:r>
              <w:t>保障人数</w:t>
            </w:r>
          </w:p>
        </w:tc>
        <w:tc>
          <w:tcPr>
            <w:tcW w:w="2891" w:type="dxa"/>
            <w:vAlign w:val="center"/>
          </w:tcPr>
          <w:p w14:paraId="55F65939">
            <w:pPr>
              <w:pStyle w:val="13"/>
            </w:pPr>
            <w:r>
              <w:t>保障人数</w:t>
            </w:r>
          </w:p>
        </w:tc>
        <w:tc>
          <w:tcPr>
            <w:tcW w:w="1276" w:type="dxa"/>
            <w:vAlign w:val="center"/>
          </w:tcPr>
          <w:p w14:paraId="1B9865D9">
            <w:pPr>
              <w:pStyle w:val="13"/>
            </w:pPr>
            <w:r>
              <w:t>1人</w:t>
            </w:r>
          </w:p>
        </w:tc>
        <w:tc>
          <w:tcPr>
            <w:tcW w:w="1843" w:type="dxa"/>
            <w:vAlign w:val="center"/>
          </w:tcPr>
          <w:p w14:paraId="1A0F2688">
            <w:pPr>
              <w:pStyle w:val="13"/>
            </w:pPr>
            <w:r>
              <w:t>2025年工作计划</w:t>
            </w:r>
          </w:p>
        </w:tc>
      </w:tr>
      <w:tr w14:paraId="5EDF5A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79375D"/>
        </w:tc>
        <w:tc>
          <w:tcPr>
            <w:tcW w:w="1276" w:type="dxa"/>
            <w:vAlign w:val="center"/>
          </w:tcPr>
          <w:p w14:paraId="6406A28D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CA34FBB">
            <w:pPr>
              <w:pStyle w:val="13"/>
            </w:pPr>
            <w:r>
              <w:t>经费发放精准率</w:t>
            </w:r>
          </w:p>
        </w:tc>
        <w:tc>
          <w:tcPr>
            <w:tcW w:w="2891" w:type="dxa"/>
            <w:vAlign w:val="center"/>
          </w:tcPr>
          <w:p w14:paraId="78FE9A34">
            <w:pPr>
              <w:pStyle w:val="13"/>
            </w:pPr>
            <w:r>
              <w:t>反映发放精准情况</w:t>
            </w:r>
          </w:p>
        </w:tc>
        <w:tc>
          <w:tcPr>
            <w:tcW w:w="1276" w:type="dxa"/>
            <w:vAlign w:val="center"/>
          </w:tcPr>
          <w:p w14:paraId="37C59A5A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7EBB359">
            <w:pPr>
              <w:pStyle w:val="13"/>
            </w:pPr>
            <w:r>
              <w:t>2025年工作计划</w:t>
            </w:r>
          </w:p>
        </w:tc>
      </w:tr>
      <w:tr w14:paraId="4B1EF4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99D6770"/>
        </w:tc>
        <w:tc>
          <w:tcPr>
            <w:tcW w:w="1276" w:type="dxa"/>
            <w:vAlign w:val="center"/>
          </w:tcPr>
          <w:p w14:paraId="1061EC75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7EE533B">
            <w:pPr>
              <w:pStyle w:val="13"/>
            </w:pPr>
            <w:r>
              <w:t>经费发放及时性</w:t>
            </w:r>
          </w:p>
        </w:tc>
        <w:tc>
          <w:tcPr>
            <w:tcW w:w="2891" w:type="dxa"/>
            <w:vAlign w:val="center"/>
          </w:tcPr>
          <w:p w14:paraId="539555A3">
            <w:pPr>
              <w:pStyle w:val="13"/>
            </w:pPr>
            <w:r>
              <w:t>反映经费及时发放情况</w:t>
            </w:r>
          </w:p>
        </w:tc>
        <w:tc>
          <w:tcPr>
            <w:tcW w:w="1276" w:type="dxa"/>
            <w:vAlign w:val="center"/>
          </w:tcPr>
          <w:p w14:paraId="6BD955AA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C4A9D69">
            <w:pPr>
              <w:pStyle w:val="13"/>
            </w:pPr>
            <w:r>
              <w:t>2025年工作计划</w:t>
            </w:r>
          </w:p>
        </w:tc>
      </w:tr>
      <w:tr w14:paraId="1305B1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7CFAA7"/>
        </w:tc>
        <w:tc>
          <w:tcPr>
            <w:tcW w:w="1276" w:type="dxa"/>
            <w:vAlign w:val="center"/>
          </w:tcPr>
          <w:p w14:paraId="2C2FC75C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2BA5822">
            <w:pPr>
              <w:pStyle w:val="13"/>
            </w:pPr>
            <w:r>
              <w:t>人员经费月均发放标准</w:t>
            </w:r>
          </w:p>
        </w:tc>
        <w:tc>
          <w:tcPr>
            <w:tcW w:w="2891" w:type="dxa"/>
            <w:vAlign w:val="center"/>
          </w:tcPr>
          <w:p w14:paraId="46D5BF6C">
            <w:pPr>
              <w:pStyle w:val="13"/>
            </w:pPr>
            <w:r>
              <w:t>反映人员经费月均发放标准</w:t>
            </w:r>
          </w:p>
        </w:tc>
        <w:tc>
          <w:tcPr>
            <w:tcW w:w="1276" w:type="dxa"/>
            <w:vAlign w:val="center"/>
          </w:tcPr>
          <w:p w14:paraId="1329369A">
            <w:pPr>
              <w:pStyle w:val="13"/>
            </w:pPr>
            <w:r>
              <w:t>≥3523.64元/月</w:t>
            </w:r>
          </w:p>
        </w:tc>
        <w:tc>
          <w:tcPr>
            <w:tcW w:w="1843" w:type="dxa"/>
            <w:vAlign w:val="center"/>
          </w:tcPr>
          <w:p w14:paraId="78C5C3AD">
            <w:pPr>
              <w:pStyle w:val="13"/>
            </w:pPr>
            <w:r>
              <w:t>2025年工作计划</w:t>
            </w:r>
          </w:p>
        </w:tc>
      </w:tr>
      <w:tr w14:paraId="2C58A0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3D6E10E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4D67B2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FE935E3">
            <w:pPr>
              <w:pStyle w:val="13"/>
            </w:pPr>
            <w:r>
              <w:t>保障机关工作人员生活保障</w:t>
            </w:r>
          </w:p>
        </w:tc>
        <w:tc>
          <w:tcPr>
            <w:tcW w:w="2891" w:type="dxa"/>
            <w:vAlign w:val="center"/>
          </w:tcPr>
          <w:p w14:paraId="19AB9003">
            <w:pPr>
              <w:pStyle w:val="13"/>
            </w:pPr>
            <w:r>
              <w:t>保障机关工作人员生活</w:t>
            </w:r>
          </w:p>
        </w:tc>
        <w:tc>
          <w:tcPr>
            <w:tcW w:w="1276" w:type="dxa"/>
            <w:vAlign w:val="center"/>
          </w:tcPr>
          <w:p w14:paraId="723C35D4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3E5084B">
            <w:pPr>
              <w:pStyle w:val="13"/>
            </w:pPr>
            <w:r>
              <w:t>2025年工作计划</w:t>
            </w:r>
          </w:p>
        </w:tc>
      </w:tr>
      <w:tr w14:paraId="09875E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EA67F61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5313A24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50BF695">
            <w:pPr>
              <w:pStyle w:val="13"/>
            </w:pPr>
            <w:r>
              <w:t>单位人员满意度</w:t>
            </w:r>
          </w:p>
        </w:tc>
        <w:tc>
          <w:tcPr>
            <w:tcW w:w="2891" w:type="dxa"/>
            <w:vAlign w:val="center"/>
          </w:tcPr>
          <w:p w14:paraId="51D11DDC">
            <w:pPr>
              <w:pStyle w:val="13"/>
            </w:pPr>
            <w:r>
              <w:t>单位人员对经费发放工作的满意程度</w:t>
            </w:r>
          </w:p>
        </w:tc>
        <w:tc>
          <w:tcPr>
            <w:tcW w:w="1276" w:type="dxa"/>
            <w:vAlign w:val="center"/>
          </w:tcPr>
          <w:p w14:paraId="01366DAE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6504BEF">
            <w:pPr>
              <w:pStyle w:val="13"/>
            </w:pPr>
            <w:r>
              <w:t>问卷调查</w:t>
            </w:r>
          </w:p>
        </w:tc>
      </w:tr>
    </w:tbl>
    <w:p w14:paraId="5223579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E145B1B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4E456C5"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9.纪检监察综合事务管理经费绩效目标表</w:t>
      </w:r>
      <w:bookmarkEnd w:id="1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6B87D7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39988D2">
            <w:pPr>
              <w:pStyle w:val="12"/>
            </w:pPr>
            <w:r>
              <w:t>222001中国共产党保定白沟新城纪律检查工作委员会（本级）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F9DC33B">
            <w:pPr>
              <w:pStyle w:val="11"/>
            </w:pPr>
            <w:r>
              <w:t>单位：万元</w:t>
            </w:r>
          </w:p>
        </w:tc>
      </w:tr>
      <w:tr w14:paraId="7392B56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482F1A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1A3A3C6">
            <w:pPr>
              <w:pStyle w:val="13"/>
            </w:pPr>
            <w:r>
              <w:t>13060525P00000410009U</w:t>
            </w:r>
          </w:p>
        </w:tc>
        <w:tc>
          <w:tcPr>
            <w:tcW w:w="1587" w:type="dxa"/>
            <w:vAlign w:val="center"/>
          </w:tcPr>
          <w:p w14:paraId="14114405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44FF63B">
            <w:pPr>
              <w:pStyle w:val="13"/>
            </w:pPr>
            <w:r>
              <w:t>纪检监察综合事务管理经费</w:t>
            </w:r>
          </w:p>
        </w:tc>
      </w:tr>
      <w:tr w14:paraId="598EA16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69545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3678C50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BCD8397">
            <w:pPr>
              <w:pStyle w:val="13"/>
            </w:pPr>
            <w:r>
              <w:t>4.62</w:t>
            </w:r>
          </w:p>
        </w:tc>
        <w:tc>
          <w:tcPr>
            <w:tcW w:w="1587" w:type="dxa"/>
            <w:vAlign w:val="center"/>
          </w:tcPr>
          <w:p w14:paraId="276F0B38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46E5844">
            <w:pPr>
              <w:pStyle w:val="13"/>
            </w:pPr>
            <w:r>
              <w:t>4.62</w:t>
            </w:r>
          </w:p>
        </w:tc>
        <w:tc>
          <w:tcPr>
            <w:tcW w:w="1276" w:type="dxa"/>
            <w:vAlign w:val="center"/>
          </w:tcPr>
          <w:p w14:paraId="7C2430AD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54B4669">
            <w:pPr>
              <w:pStyle w:val="13"/>
            </w:pPr>
            <w:r>
              <w:t xml:space="preserve"> </w:t>
            </w:r>
          </w:p>
        </w:tc>
      </w:tr>
      <w:tr w14:paraId="0F50535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45AC0EC"/>
        </w:tc>
        <w:tc>
          <w:tcPr>
            <w:tcW w:w="8618" w:type="dxa"/>
            <w:gridSpan w:val="6"/>
            <w:vAlign w:val="center"/>
          </w:tcPr>
          <w:p w14:paraId="3F3CA9C7">
            <w:pPr>
              <w:pStyle w:val="13"/>
            </w:pPr>
            <w:r>
              <w:t>主要用于1名工作人员经费的支出，保障办公正常运转。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9E78C10">
            <w:pPr>
              <w:pStyle w:val="13"/>
            </w:pPr>
            <w:r>
              <w:t>"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D496CB1">
            <w:pPr>
              <w:pStyle w:val="13"/>
            </w:pPr>
          </w:p>
        </w:tc>
      </w:tr>
      <w:tr w14:paraId="08D6155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535E89F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08" w:type="dxa"/>
            <w:gridSpan w:val="2"/>
            <w:vAlign w:val="center"/>
          </w:tcPr>
          <w:p w14:paraId="2B94865D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D7F4A4B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93F9E26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90B8962">
            <w:pPr>
              <w:pStyle w:val="14"/>
            </w:pPr>
            <w:r>
              <w:t>12月底</w:t>
            </w:r>
          </w:p>
        </w:tc>
      </w:tr>
      <w:tr w14:paraId="2824CCD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31A8AC4"/>
        </w:tc>
        <w:tc>
          <w:tcPr>
            <w:tcW w:w="2608" w:type="dxa"/>
            <w:gridSpan w:val="2"/>
            <w:vAlign w:val="center"/>
          </w:tcPr>
          <w:p w14:paraId="652CF448">
            <w:pPr>
              <w:pStyle w:val="15"/>
            </w:pPr>
            <w:r>
              <w:t>1.16</w:t>
            </w:r>
          </w:p>
        </w:tc>
        <w:tc>
          <w:tcPr>
            <w:tcW w:w="1587" w:type="dxa"/>
            <w:vAlign w:val="center"/>
          </w:tcPr>
          <w:p w14:paraId="4B038E8E">
            <w:pPr>
              <w:pStyle w:val="15"/>
            </w:pPr>
            <w:r>
              <w:t>2.31</w:t>
            </w:r>
          </w:p>
        </w:tc>
        <w:tc>
          <w:tcPr>
            <w:tcW w:w="1304" w:type="dxa"/>
            <w:vAlign w:val="center"/>
          </w:tcPr>
          <w:p w14:paraId="5DF1E46F">
            <w:pPr>
              <w:pStyle w:val="15"/>
            </w:pPr>
            <w:r>
              <w:t>3.85</w:t>
            </w:r>
          </w:p>
        </w:tc>
        <w:tc>
          <w:tcPr>
            <w:tcW w:w="3119" w:type="dxa"/>
            <w:gridSpan w:val="2"/>
            <w:vAlign w:val="center"/>
          </w:tcPr>
          <w:p w14:paraId="50D8868C">
            <w:pPr>
              <w:pStyle w:val="15"/>
            </w:pPr>
            <w:r>
              <w:t>4.62</w:t>
            </w:r>
          </w:p>
        </w:tc>
      </w:tr>
      <w:tr w14:paraId="3E7B1B5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E6B82B7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0A550BB">
            <w:pPr>
              <w:pStyle w:val="13"/>
            </w:pPr>
            <w:r>
              <w:t>1.主要用于1名工作人员经费的支出，保障办公正常运转。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65E2C905">
            <w:pPr>
              <w:pStyle w:val="13"/>
            </w:pPr>
          </w:p>
        </w:tc>
      </w:tr>
    </w:tbl>
    <w:p w14:paraId="6D6EAEBC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21553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56A2AF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61A2C05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F4F1DAA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36AB6945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BFCE21C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9CC6772">
            <w:pPr>
              <w:pStyle w:val="14"/>
            </w:pPr>
            <w:r>
              <w:t>指标值确定依据</w:t>
            </w:r>
          </w:p>
        </w:tc>
      </w:tr>
      <w:tr w14:paraId="6A8091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4B0F8FD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3242638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46BE803">
            <w:pPr>
              <w:pStyle w:val="13"/>
            </w:pPr>
            <w:r>
              <w:t>保障人数</w:t>
            </w:r>
          </w:p>
        </w:tc>
        <w:tc>
          <w:tcPr>
            <w:tcW w:w="2891" w:type="dxa"/>
            <w:vAlign w:val="center"/>
          </w:tcPr>
          <w:p w14:paraId="6B88CA05">
            <w:pPr>
              <w:pStyle w:val="13"/>
            </w:pPr>
            <w:r>
              <w:t>保障人数</w:t>
            </w:r>
          </w:p>
        </w:tc>
        <w:tc>
          <w:tcPr>
            <w:tcW w:w="1276" w:type="dxa"/>
            <w:vAlign w:val="center"/>
          </w:tcPr>
          <w:p w14:paraId="6D0CD99C">
            <w:pPr>
              <w:pStyle w:val="13"/>
            </w:pPr>
            <w:r>
              <w:t>1人</w:t>
            </w:r>
          </w:p>
        </w:tc>
        <w:tc>
          <w:tcPr>
            <w:tcW w:w="1843" w:type="dxa"/>
            <w:vAlign w:val="center"/>
          </w:tcPr>
          <w:p w14:paraId="175847C1">
            <w:pPr>
              <w:pStyle w:val="13"/>
            </w:pPr>
            <w:r>
              <w:t>2025年工作计划</w:t>
            </w:r>
          </w:p>
        </w:tc>
      </w:tr>
      <w:tr w14:paraId="7B8A2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75FF49"/>
        </w:tc>
        <w:tc>
          <w:tcPr>
            <w:tcW w:w="1276" w:type="dxa"/>
            <w:vAlign w:val="center"/>
          </w:tcPr>
          <w:p w14:paraId="2AA0F81D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C19F09E">
            <w:pPr>
              <w:pStyle w:val="13"/>
            </w:pPr>
            <w:r>
              <w:t>经费发放精准率</w:t>
            </w:r>
          </w:p>
        </w:tc>
        <w:tc>
          <w:tcPr>
            <w:tcW w:w="2891" w:type="dxa"/>
            <w:vAlign w:val="center"/>
          </w:tcPr>
          <w:p w14:paraId="047A5C56">
            <w:pPr>
              <w:pStyle w:val="13"/>
            </w:pPr>
            <w:r>
              <w:t>反映发放精准情况</w:t>
            </w:r>
          </w:p>
        </w:tc>
        <w:tc>
          <w:tcPr>
            <w:tcW w:w="1276" w:type="dxa"/>
            <w:vAlign w:val="center"/>
          </w:tcPr>
          <w:p w14:paraId="2114D80E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924E8A1">
            <w:pPr>
              <w:pStyle w:val="13"/>
            </w:pPr>
            <w:r>
              <w:t>2025年工作计划</w:t>
            </w:r>
          </w:p>
        </w:tc>
      </w:tr>
      <w:tr w14:paraId="46E003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E1EA55"/>
        </w:tc>
        <w:tc>
          <w:tcPr>
            <w:tcW w:w="1276" w:type="dxa"/>
            <w:vAlign w:val="center"/>
          </w:tcPr>
          <w:p w14:paraId="41D0B6E0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998464A">
            <w:pPr>
              <w:pStyle w:val="13"/>
            </w:pPr>
            <w:r>
              <w:t>经费发放及时性</w:t>
            </w:r>
          </w:p>
        </w:tc>
        <w:tc>
          <w:tcPr>
            <w:tcW w:w="2891" w:type="dxa"/>
            <w:vAlign w:val="center"/>
          </w:tcPr>
          <w:p w14:paraId="7AC3E21C">
            <w:pPr>
              <w:pStyle w:val="13"/>
            </w:pPr>
            <w:r>
              <w:t>反映经费及时发放情况</w:t>
            </w:r>
          </w:p>
        </w:tc>
        <w:tc>
          <w:tcPr>
            <w:tcW w:w="1276" w:type="dxa"/>
            <w:vAlign w:val="center"/>
          </w:tcPr>
          <w:p w14:paraId="097AD36E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80EBC1A">
            <w:pPr>
              <w:pStyle w:val="13"/>
            </w:pPr>
            <w:r>
              <w:t>2025年工作计划</w:t>
            </w:r>
          </w:p>
        </w:tc>
      </w:tr>
      <w:tr w14:paraId="71BCAD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F44B829"/>
        </w:tc>
        <w:tc>
          <w:tcPr>
            <w:tcW w:w="1276" w:type="dxa"/>
            <w:vAlign w:val="center"/>
          </w:tcPr>
          <w:p w14:paraId="62372A40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65AE60A">
            <w:pPr>
              <w:pStyle w:val="13"/>
            </w:pPr>
            <w:r>
              <w:t>人员经费月均发放标准</w:t>
            </w:r>
          </w:p>
        </w:tc>
        <w:tc>
          <w:tcPr>
            <w:tcW w:w="2891" w:type="dxa"/>
            <w:vAlign w:val="center"/>
          </w:tcPr>
          <w:p w14:paraId="24A54ED4">
            <w:pPr>
              <w:pStyle w:val="13"/>
            </w:pPr>
            <w:r>
              <w:t>反映人员经费月均发放标准</w:t>
            </w:r>
          </w:p>
        </w:tc>
        <w:tc>
          <w:tcPr>
            <w:tcW w:w="1276" w:type="dxa"/>
            <w:vAlign w:val="center"/>
          </w:tcPr>
          <w:p w14:paraId="683B1EA8">
            <w:pPr>
              <w:pStyle w:val="13"/>
            </w:pPr>
            <w:r>
              <w:t>≥3853.41元/月</w:t>
            </w:r>
          </w:p>
        </w:tc>
        <w:tc>
          <w:tcPr>
            <w:tcW w:w="1843" w:type="dxa"/>
            <w:vAlign w:val="center"/>
          </w:tcPr>
          <w:p w14:paraId="6F57D50C">
            <w:pPr>
              <w:pStyle w:val="13"/>
            </w:pPr>
            <w:r>
              <w:t>2025年工作计划</w:t>
            </w:r>
          </w:p>
        </w:tc>
      </w:tr>
      <w:tr w14:paraId="09666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C3831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89EBB81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C299F53">
            <w:pPr>
              <w:pStyle w:val="13"/>
            </w:pPr>
            <w:r>
              <w:t>保障机关工作人员生活保障</w:t>
            </w:r>
          </w:p>
        </w:tc>
        <w:tc>
          <w:tcPr>
            <w:tcW w:w="2891" w:type="dxa"/>
            <w:vAlign w:val="center"/>
          </w:tcPr>
          <w:p w14:paraId="0521FAAA">
            <w:pPr>
              <w:pStyle w:val="13"/>
            </w:pPr>
            <w:r>
              <w:t>保障机关工作人员生活</w:t>
            </w:r>
          </w:p>
        </w:tc>
        <w:tc>
          <w:tcPr>
            <w:tcW w:w="1276" w:type="dxa"/>
            <w:vAlign w:val="center"/>
          </w:tcPr>
          <w:p w14:paraId="60F28E48">
            <w:pPr>
              <w:pStyle w:val="13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 w14:paraId="0EE6EC6B">
            <w:pPr>
              <w:pStyle w:val="13"/>
            </w:pPr>
            <w:r>
              <w:t>2025年工作计划</w:t>
            </w:r>
          </w:p>
        </w:tc>
      </w:tr>
      <w:tr w14:paraId="55F4D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5BD0835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7F9EA6A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50C2DFC">
            <w:pPr>
              <w:pStyle w:val="13"/>
            </w:pPr>
            <w:r>
              <w:t>单位人员满意度</w:t>
            </w:r>
          </w:p>
        </w:tc>
        <w:tc>
          <w:tcPr>
            <w:tcW w:w="2891" w:type="dxa"/>
            <w:vAlign w:val="center"/>
          </w:tcPr>
          <w:p w14:paraId="4EF89198">
            <w:pPr>
              <w:pStyle w:val="13"/>
            </w:pPr>
            <w:r>
              <w:t>单位人员对经费发放工作的满意程度</w:t>
            </w:r>
          </w:p>
        </w:tc>
        <w:tc>
          <w:tcPr>
            <w:tcW w:w="1276" w:type="dxa"/>
            <w:vAlign w:val="center"/>
          </w:tcPr>
          <w:p w14:paraId="4B142F3D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A411B00">
            <w:pPr>
              <w:pStyle w:val="13"/>
            </w:pPr>
            <w:r>
              <w:t>问卷调查</w:t>
            </w:r>
          </w:p>
        </w:tc>
      </w:tr>
    </w:tbl>
    <w:p w14:paraId="67A92DE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A1557D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F51320C"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10.经费（原电视台）自收自支绩效目标表</w:t>
      </w:r>
      <w:bookmarkEnd w:id="1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22427F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C2243EE">
            <w:pPr>
              <w:pStyle w:val="12"/>
            </w:pPr>
            <w:r>
              <w:t>222001中国共产党保定白沟新城纪律检查工作委员会（本级）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E95C9B5">
            <w:pPr>
              <w:pStyle w:val="11"/>
            </w:pPr>
            <w:r>
              <w:t>单位：万元</w:t>
            </w:r>
          </w:p>
        </w:tc>
      </w:tr>
      <w:tr w14:paraId="72476B2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C11AA1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EC02328">
            <w:pPr>
              <w:pStyle w:val="13"/>
            </w:pPr>
            <w:r>
              <w:t>13060525P000004100107</w:t>
            </w:r>
          </w:p>
        </w:tc>
        <w:tc>
          <w:tcPr>
            <w:tcW w:w="1587" w:type="dxa"/>
            <w:vAlign w:val="center"/>
          </w:tcPr>
          <w:p w14:paraId="53B4F5CA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22090D3">
            <w:pPr>
              <w:pStyle w:val="13"/>
            </w:pPr>
            <w:r>
              <w:t>经费（原电视台）自收自支</w:t>
            </w:r>
          </w:p>
        </w:tc>
      </w:tr>
      <w:tr w14:paraId="527A558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C79C5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50DB3B4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7DE49B8">
            <w:pPr>
              <w:pStyle w:val="13"/>
            </w:pPr>
            <w:r>
              <w:t>12.48</w:t>
            </w:r>
          </w:p>
        </w:tc>
        <w:tc>
          <w:tcPr>
            <w:tcW w:w="1587" w:type="dxa"/>
            <w:vAlign w:val="center"/>
          </w:tcPr>
          <w:p w14:paraId="64FD6B1A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442A095">
            <w:pPr>
              <w:pStyle w:val="13"/>
            </w:pPr>
            <w:r>
              <w:t>12.48</w:t>
            </w:r>
          </w:p>
        </w:tc>
        <w:tc>
          <w:tcPr>
            <w:tcW w:w="1276" w:type="dxa"/>
            <w:vAlign w:val="center"/>
          </w:tcPr>
          <w:p w14:paraId="51C5B75C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35CB127">
            <w:pPr>
              <w:pStyle w:val="13"/>
            </w:pPr>
            <w:r>
              <w:t xml:space="preserve"> </w:t>
            </w:r>
          </w:p>
        </w:tc>
      </w:tr>
      <w:tr w14:paraId="36F5403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82DAB8F"/>
        </w:tc>
        <w:tc>
          <w:tcPr>
            <w:tcW w:w="8618" w:type="dxa"/>
            <w:gridSpan w:val="6"/>
            <w:vAlign w:val="center"/>
          </w:tcPr>
          <w:p w14:paraId="65069E17">
            <w:pPr>
              <w:pStyle w:val="13"/>
            </w:pPr>
            <w:r>
              <w:t>主要用于1名电视台自收自支经费支出，保障办公正常运转。</w:t>
            </w:r>
          </w:p>
        </w:tc>
      </w:tr>
      <w:tr w14:paraId="1645693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698221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08" w:type="dxa"/>
            <w:gridSpan w:val="2"/>
            <w:vAlign w:val="center"/>
          </w:tcPr>
          <w:p w14:paraId="37F56A17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EA7CAE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A118B33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5A26A100">
            <w:pPr>
              <w:pStyle w:val="14"/>
            </w:pPr>
            <w:r>
              <w:t>12月底</w:t>
            </w:r>
          </w:p>
        </w:tc>
      </w:tr>
      <w:tr w14:paraId="62C54AD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9B2A6D3"/>
        </w:tc>
        <w:tc>
          <w:tcPr>
            <w:tcW w:w="2608" w:type="dxa"/>
            <w:gridSpan w:val="2"/>
            <w:vAlign w:val="center"/>
          </w:tcPr>
          <w:p w14:paraId="385F2B25">
            <w:pPr>
              <w:pStyle w:val="15"/>
            </w:pPr>
            <w:r>
              <w:t>3.12</w:t>
            </w:r>
          </w:p>
        </w:tc>
        <w:tc>
          <w:tcPr>
            <w:tcW w:w="1587" w:type="dxa"/>
            <w:vAlign w:val="center"/>
          </w:tcPr>
          <w:p w14:paraId="0CDB7967">
            <w:pPr>
              <w:pStyle w:val="15"/>
            </w:pPr>
            <w:r>
              <w:t>6.24</w:t>
            </w:r>
          </w:p>
        </w:tc>
        <w:tc>
          <w:tcPr>
            <w:tcW w:w="1304" w:type="dxa"/>
            <w:vAlign w:val="center"/>
          </w:tcPr>
          <w:p w14:paraId="6732CD9A">
            <w:pPr>
              <w:pStyle w:val="15"/>
            </w:pPr>
            <w:r>
              <w:t>10.40</w:t>
            </w:r>
          </w:p>
        </w:tc>
        <w:tc>
          <w:tcPr>
            <w:tcW w:w="3119" w:type="dxa"/>
            <w:gridSpan w:val="2"/>
            <w:vAlign w:val="center"/>
          </w:tcPr>
          <w:p w14:paraId="2CB3FCAD">
            <w:pPr>
              <w:pStyle w:val="15"/>
            </w:pPr>
            <w:r>
              <w:t>12.48</w:t>
            </w:r>
          </w:p>
        </w:tc>
      </w:tr>
      <w:tr w14:paraId="1C1E865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36CAEA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9175E2D">
            <w:pPr>
              <w:pStyle w:val="13"/>
            </w:pPr>
            <w:r>
              <w:t>1.主要用于1名电视台自收自支人员工资福利等支出，保障办公正常运转。</w:t>
            </w:r>
          </w:p>
        </w:tc>
      </w:tr>
    </w:tbl>
    <w:p w14:paraId="22CC1C0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1F6A7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E9880F6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30BC53D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44BA07C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B53329F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9C8BD78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DE75C9C">
            <w:pPr>
              <w:pStyle w:val="14"/>
            </w:pPr>
            <w:r>
              <w:t>指标值确定依据</w:t>
            </w:r>
          </w:p>
        </w:tc>
      </w:tr>
      <w:tr w14:paraId="1DCBE9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D8BAA2D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AC49685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F9A8526">
            <w:pPr>
              <w:pStyle w:val="13"/>
            </w:pPr>
            <w:r>
              <w:t>保障人数</w:t>
            </w:r>
          </w:p>
        </w:tc>
        <w:tc>
          <w:tcPr>
            <w:tcW w:w="2891" w:type="dxa"/>
            <w:vAlign w:val="center"/>
          </w:tcPr>
          <w:p w14:paraId="48B9D147">
            <w:pPr>
              <w:pStyle w:val="13"/>
            </w:pPr>
            <w:r>
              <w:t>保障人数</w:t>
            </w:r>
          </w:p>
        </w:tc>
        <w:tc>
          <w:tcPr>
            <w:tcW w:w="1276" w:type="dxa"/>
            <w:vAlign w:val="center"/>
          </w:tcPr>
          <w:p w14:paraId="221C65AE">
            <w:pPr>
              <w:pStyle w:val="13"/>
            </w:pPr>
            <w:r>
              <w:t>1人</w:t>
            </w:r>
          </w:p>
        </w:tc>
        <w:tc>
          <w:tcPr>
            <w:tcW w:w="1843" w:type="dxa"/>
            <w:vAlign w:val="center"/>
          </w:tcPr>
          <w:p w14:paraId="4AA21A62">
            <w:pPr>
              <w:pStyle w:val="13"/>
            </w:pPr>
            <w:r>
              <w:t>2025年工作计划</w:t>
            </w:r>
          </w:p>
          <w:p w14:paraId="14F8172C">
            <w:pPr>
              <w:pStyle w:val="13"/>
            </w:pPr>
          </w:p>
        </w:tc>
      </w:tr>
      <w:tr w14:paraId="2D2D01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046FEB"/>
        </w:tc>
        <w:tc>
          <w:tcPr>
            <w:tcW w:w="1276" w:type="dxa"/>
            <w:vAlign w:val="center"/>
          </w:tcPr>
          <w:p w14:paraId="31ADA791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C28C04D">
            <w:pPr>
              <w:pStyle w:val="13"/>
            </w:pPr>
            <w:r>
              <w:t>工资发放精准率</w:t>
            </w:r>
          </w:p>
        </w:tc>
        <w:tc>
          <w:tcPr>
            <w:tcW w:w="2891" w:type="dxa"/>
            <w:vAlign w:val="center"/>
          </w:tcPr>
          <w:p w14:paraId="26D5AD67">
            <w:pPr>
              <w:pStyle w:val="13"/>
            </w:pPr>
            <w:r>
              <w:t>工资发放精准率</w:t>
            </w:r>
          </w:p>
        </w:tc>
        <w:tc>
          <w:tcPr>
            <w:tcW w:w="1276" w:type="dxa"/>
            <w:vAlign w:val="center"/>
          </w:tcPr>
          <w:p w14:paraId="2DE031B8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010819F">
            <w:pPr>
              <w:pStyle w:val="13"/>
            </w:pPr>
            <w:r>
              <w:t>2025年工作计划</w:t>
            </w:r>
          </w:p>
          <w:p w14:paraId="0213B8FF">
            <w:pPr>
              <w:pStyle w:val="13"/>
            </w:pPr>
          </w:p>
        </w:tc>
      </w:tr>
      <w:tr w14:paraId="635F8D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0DA34C"/>
        </w:tc>
        <w:tc>
          <w:tcPr>
            <w:tcW w:w="1276" w:type="dxa"/>
            <w:vAlign w:val="center"/>
          </w:tcPr>
          <w:p w14:paraId="7A8A2EAA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20B83D5">
            <w:pPr>
              <w:pStyle w:val="13"/>
            </w:pPr>
            <w:r>
              <w:t>工资发放及时性</w:t>
            </w:r>
          </w:p>
        </w:tc>
        <w:tc>
          <w:tcPr>
            <w:tcW w:w="2891" w:type="dxa"/>
            <w:vAlign w:val="center"/>
          </w:tcPr>
          <w:p w14:paraId="2996F84C">
            <w:pPr>
              <w:pStyle w:val="13"/>
            </w:pPr>
            <w:r>
              <w:t>工资发放及时性</w:t>
            </w:r>
          </w:p>
        </w:tc>
        <w:tc>
          <w:tcPr>
            <w:tcW w:w="1276" w:type="dxa"/>
            <w:vAlign w:val="center"/>
          </w:tcPr>
          <w:p w14:paraId="6FE72B21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C64CD4E">
            <w:pPr>
              <w:pStyle w:val="13"/>
            </w:pPr>
            <w:r>
              <w:t>2025年工作计划</w:t>
            </w:r>
          </w:p>
          <w:p w14:paraId="2AA90FF3">
            <w:pPr>
              <w:pStyle w:val="13"/>
            </w:pPr>
          </w:p>
        </w:tc>
      </w:tr>
      <w:tr w14:paraId="27A440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5277AA2"/>
        </w:tc>
        <w:tc>
          <w:tcPr>
            <w:tcW w:w="1276" w:type="dxa"/>
            <w:vAlign w:val="center"/>
          </w:tcPr>
          <w:p w14:paraId="3F21F9C0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1C69462">
            <w:pPr>
              <w:pStyle w:val="13"/>
            </w:pPr>
            <w:r>
              <w:t>人员工资月均发放标准</w:t>
            </w:r>
          </w:p>
        </w:tc>
        <w:tc>
          <w:tcPr>
            <w:tcW w:w="2891" w:type="dxa"/>
            <w:vAlign w:val="center"/>
          </w:tcPr>
          <w:p w14:paraId="0188B0F3">
            <w:pPr>
              <w:pStyle w:val="13"/>
            </w:pPr>
            <w:r>
              <w:t>反映人员工资月均发放标准</w:t>
            </w:r>
          </w:p>
        </w:tc>
        <w:tc>
          <w:tcPr>
            <w:tcW w:w="1276" w:type="dxa"/>
            <w:vAlign w:val="center"/>
          </w:tcPr>
          <w:p w14:paraId="5EC6E189">
            <w:pPr>
              <w:pStyle w:val="13"/>
            </w:pPr>
            <w:r>
              <w:t>≥10395.86元/月</w:t>
            </w:r>
          </w:p>
        </w:tc>
        <w:tc>
          <w:tcPr>
            <w:tcW w:w="1843" w:type="dxa"/>
            <w:vAlign w:val="center"/>
          </w:tcPr>
          <w:p w14:paraId="100EA9C7">
            <w:pPr>
              <w:pStyle w:val="13"/>
            </w:pPr>
            <w:r>
              <w:t>2025年工作计划</w:t>
            </w:r>
          </w:p>
          <w:p w14:paraId="65A379CE">
            <w:pPr>
              <w:pStyle w:val="13"/>
            </w:pPr>
          </w:p>
        </w:tc>
      </w:tr>
      <w:tr w14:paraId="20C425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3F5A3C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495F11A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2C6D9C3">
            <w:pPr>
              <w:pStyle w:val="13"/>
            </w:pPr>
            <w:r>
              <w:t>保障职工基本生活</w:t>
            </w:r>
          </w:p>
        </w:tc>
        <w:tc>
          <w:tcPr>
            <w:tcW w:w="2891" w:type="dxa"/>
            <w:vAlign w:val="center"/>
          </w:tcPr>
          <w:p w14:paraId="7D8B6EF2">
            <w:pPr>
              <w:pStyle w:val="13"/>
            </w:pPr>
            <w:r>
              <w:t>保障职工基本生活</w:t>
            </w:r>
          </w:p>
        </w:tc>
        <w:tc>
          <w:tcPr>
            <w:tcW w:w="1276" w:type="dxa"/>
            <w:vAlign w:val="center"/>
          </w:tcPr>
          <w:p w14:paraId="78DB4D37">
            <w:pPr>
              <w:pStyle w:val="13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 w14:paraId="5FF4424C">
            <w:pPr>
              <w:pStyle w:val="13"/>
            </w:pPr>
            <w:r>
              <w:t>2025年工作计划</w:t>
            </w:r>
          </w:p>
          <w:p w14:paraId="6F1BB612">
            <w:pPr>
              <w:pStyle w:val="13"/>
            </w:pPr>
          </w:p>
        </w:tc>
      </w:tr>
      <w:tr w14:paraId="62719A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72953F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E78D9F9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2C11284">
            <w:pPr>
              <w:pStyle w:val="13"/>
            </w:pPr>
            <w:r>
              <w:t>单位人员满意度</w:t>
            </w:r>
          </w:p>
        </w:tc>
        <w:tc>
          <w:tcPr>
            <w:tcW w:w="2891" w:type="dxa"/>
            <w:vAlign w:val="center"/>
          </w:tcPr>
          <w:p w14:paraId="0AEBF292">
            <w:pPr>
              <w:pStyle w:val="13"/>
            </w:pPr>
            <w:r>
              <w:t>单位人员对资金发放工作的满意程度</w:t>
            </w:r>
          </w:p>
        </w:tc>
        <w:tc>
          <w:tcPr>
            <w:tcW w:w="1276" w:type="dxa"/>
            <w:vAlign w:val="center"/>
          </w:tcPr>
          <w:p w14:paraId="12229CD0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259931F">
            <w:pPr>
              <w:pStyle w:val="13"/>
            </w:pPr>
            <w:r>
              <w:t>问卷调查</w:t>
            </w:r>
          </w:p>
        </w:tc>
      </w:tr>
    </w:tbl>
    <w:p w14:paraId="599D9541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A900BC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0C07522"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11.经费（原市管会）自收自支绩效目标表</w:t>
      </w:r>
      <w:bookmarkEnd w:id="1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0247459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75BC3C1">
            <w:pPr>
              <w:pStyle w:val="12"/>
            </w:pPr>
            <w:r>
              <w:t>222001中国共产党保定白沟新城纪律检查工作委员会（本级）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4E91387">
            <w:pPr>
              <w:pStyle w:val="11"/>
            </w:pPr>
            <w:r>
              <w:t>单位：万元</w:t>
            </w:r>
          </w:p>
        </w:tc>
      </w:tr>
      <w:tr w14:paraId="66563D7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363867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675ED460">
            <w:pPr>
              <w:pStyle w:val="13"/>
            </w:pPr>
            <w:r>
              <w:t>13060525P00000410007L</w:t>
            </w:r>
          </w:p>
        </w:tc>
        <w:tc>
          <w:tcPr>
            <w:tcW w:w="1587" w:type="dxa"/>
            <w:vAlign w:val="center"/>
          </w:tcPr>
          <w:p w14:paraId="777A274D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22B5A75">
            <w:pPr>
              <w:pStyle w:val="13"/>
            </w:pPr>
            <w:r>
              <w:t>经费（原市管会）自收自支</w:t>
            </w:r>
          </w:p>
        </w:tc>
      </w:tr>
      <w:tr w14:paraId="404FBA8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3ABD624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7F05CEE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B6E51E6">
            <w:pPr>
              <w:pStyle w:val="13"/>
            </w:pPr>
            <w:r>
              <w:t>13.93</w:t>
            </w:r>
          </w:p>
        </w:tc>
        <w:tc>
          <w:tcPr>
            <w:tcW w:w="1587" w:type="dxa"/>
            <w:vAlign w:val="center"/>
          </w:tcPr>
          <w:p w14:paraId="1E9A33F6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10A82E3">
            <w:pPr>
              <w:pStyle w:val="13"/>
            </w:pPr>
            <w:r>
              <w:t>13.93</w:t>
            </w:r>
          </w:p>
        </w:tc>
        <w:tc>
          <w:tcPr>
            <w:tcW w:w="1276" w:type="dxa"/>
            <w:vAlign w:val="center"/>
          </w:tcPr>
          <w:p w14:paraId="13D59D98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0EF8448">
            <w:pPr>
              <w:pStyle w:val="13"/>
            </w:pPr>
            <w:r>
              <w:t xml:space="preserve"> </w:t>
            </w:r>
          </w:p>
        </w:tc>
      </w:tr>
      <w:tr w14:paraId="68618DC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7989B36"/>
        </w:tc>
        <w:tc>
          <w:tcPr>
            <w:tcW w:w="8618" w:type="dxa"/>
            <w:gridSpan w:val="6"/>
            <w:vAlign w:val="center"/>
          </w:tcPr>
          <w:p w14:paraId="1F690AA0">
            <w:pPr>
              <w:pStyle w:val="13"/>
            </w:pPr>
            <w:r>
              <w:t>主要用于1名市管会自收自支经费支出，保障办公正常运转。</w:t>
            </w:r>
          </w:p>
        </w:tc>
      </w:tr>
      <w:tr w14:paraId="5132E1E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7C99C1">
            <w:pPr>
              <w:pStyle w:val="14"/>
              <w:rPr>
                <w:rFonts w:hint="eastAsia" w:eastAsia="方正书宋_GBK"/>
                <w:lang w:eastAsia="zh-CN"/>
              </w:rPr>
            </w:pPr>
            <w:r>
              <w:rPr>
                <w:rFonts w:hint="eastAsia"/>
                <w:lang w:eastAsia="zh-CN"/>
              </w:rPr>
              <w:t>资金支出计划（万元）</w:t>
            </w:r>
          </w:p>
        </w:tc>
        <w:tc>
          <w:tcPr>
            <w:tcW w:w="2608" w:type="dxa"/>
            <w:gridSpan w:val="2"/>
            <w:vAlign w:val="center"/>
          </w:tcPr>
          <w:p w14:paraId="7F060B13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2664D1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C1EAA44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6EA6062">
            <w:pPr>
              <w:pStyle w:val="14"/>
            </w:pPr>
            <w:r>
              <w:t>12月底</w:t>
            </w:r>
          </w:p>
        </w:tc>
      </w:tr>
      <w:tr w14:paraId="2D20AB9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927BA63"/>
        </w:tc>
        <w:tc>
          <w:tcPr>
            <w:tcW w:w="2608" w:type="dxa"/>
            <w:gridSpan w:val="2"/>
            <w:vAlign w:val="center"/>
          </w:tcPr>
          <w:p w14:paraId="417F295A">
            <w:pPr>
              <w:pStyle w:val="15"/>
            </w:pPr>
            <w:r>
              <w:t>3.48</w:t>
            </w:r>
          </w:p>
        </w:tc>
        <w:tc>
          <w:tcPr>
            <w:tcW w:w="1587" w:type="dxa"/>
            <w:vAlign w:val="center"/>
          </w:tcPr>
          <w:p w14:paraId="2A6FE317">
            <w:pPr>
              <w:pStyle w:val="15"/>
            </w:pPr>
            <w:r>
              <w:t>6.96</w:t>
            </w:r>
          </w:p>
        </w:tc>
        <w:tc>
          <w:tcPr>
            <w:tcW w:w="1304" w:type="dxa"/>
            <w:vAlign w:val="center"/>
          </w:tcPr>
          <w:p w14:paraId="568A803E">
            <w:pPr>
              <w:pStyle w:val="15"/>
            </w:pPr>
            <w:r>
              <w:t>11.61</w:t>
            </w:r>
          </w:p>
        </w:tc>
        <w:tc>
          <w:tcPr>
            <w:tcW w:w="3119" w:type="dxa"/>
            <w:gridSpan w:val="2"/>
            <w:vAlign w:val="center"/>
          </w:tcPr>
          <w:p w14:paraId="0DB76AC0">
            <w:pPr>
              <w:pStyle w:val="15"/>
            </w:pPr>
            <w:r>
              <w:t>13.93</w:t>
            </w:r>
          </w:p>
        </w:tc>
      </w:tr>
      <w:tr w14:paraId="4D768EF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978D302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E306025">
            <w:pPr>
              <w:pStyle w:val="13"/>
            </w:pPr>
            <w:r>
              <w:t>1.主要用于1名市管会自收自支人员工资福利等支出，保障办公正常运转。</w:t>
            </w:r>
          </w:p>
        </w:tc>
      </w:tr>
    </w:tbl>
    <w:p w14:paraId="74085C82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76019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23E927E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56F13B8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E91956A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D698F78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33BC854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DDDF418">
            <w:pPr>
              <w:pStyle w:val="14"/>
            </w:pPr>
            <w:r>
              <w:t>指标值确定依据</w:t>
            </w:r>
          </w:p>
        </w:tc>
      </w:tr>
      <w:tr w14:paraId="5E3089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487DEAB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30B8022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C57AB3F">
            <w:pPr>
              <w:pStyle w:val="13"/>
            </w:pPr>
            <w:r>
              <w:t>保障人数</w:t>
            </w:r>
          </w:p>
        </w:tc>
        <w:tc>
          <w:tcPr>
            <w:tcW w:w="2891" w:type="dxa"/>
            <w:vAlign w:val="center"/>
          </w:tcPr>
          <w:p w14:paraId="199F2F9D">
            <w:pPr>
              <w:pStyle w:val="13"/>
            </w:pPr>
            <w:r>
              <w:t>保障人数</w:t>
            </w:r>
          </w:p>
        </w:tc>
        <w:tc>
          <w:tcPr>
            <w:tcW w:w="1276" w:type="dxa"/>
            <w:vAlign w:val="center"/>
          </w:tcPr>
          <w:p w14:paraId="7373CC4B">
            <w:pPr>
              <w:pStyle w:val="13"/>
            </w:pPr>
            <w:r>
              <w:t>1人</w:t>
            </w:r>
          </w:p>
        </w:tc>
        <w:tc>
          <w:tcPr>
            <w:tcW w:w="1843" w:type="dxa"/>
            <w:vAlign w:val="center"/>
          </w:tcPr>
          <w:p w14:paraId="71DA9EC6">
            <w:pPr>
              <w:pStyle w:val="13"/>
            </w:pPr>
            <w:r>
              <w:t>2025年工作计划</w:t>
            </w:r>
          </w:p>
        </w:tc>
      </w:tr>
      <w:tr w14:paraId="304A23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6A4512"/>
        </w:tc>
        <w:tc>
          <w:tcPr>
            <w:tcW w:w="1276" w:type="dxa"/>
            <w:vAlign w:val="center"/>
          </w:tcPr>
          <w:p w14:paraId="349EF987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F1843A7">
            <w:pPr>
              <w:pStyle w:val="13"/>
            </w:pPr>
            <w:r>
              <w:t>工资发放精准率</w:t>
            </w:r>
          </w:p>
        </w:tc>
        <w:tc>
          <w:tcPr>
            <w:tcW w:w="2891" w:type="dxa"/>
            <w:vAlign w:val="center"/>
          </w:tcPr>
          <w:p w14:paraId="43935B7F">
            <w:pPr>
              <w:pStyle w:val="13"/>
            </w:pPr>
            <w:r>
              <w:t>反映发放精准情况</w:t>
            </w:r>
          </w:p>
        </w:tc>
        <w:tc>
          <w:tcPr>
            <w:tcW w:w="1276" w:type="dxa"/>
            <w:vAlign w:val="center"/>
          </w:tcPr>
          <w:p w14:paraId="2DBC909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C0FD939">
            <w:pPr>
              <w:pStyle w:val="13"/>
            </w:pPr>
            <w:r>
              <w:t>2025年工作计划</w:t>
            </w:r>
          </w:p>
        </w:tc>
      </w:tr>
      <w:tr w14:paraId="3AC185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5AF14F"/>
        </w:tc>
        <w:tc>
          <w:tcPr>
            <w:tcW w:w="1276" w:type="dxa"/>
            <w:vAlign w:val="center"/>
          </w:tcPr>
          <w:p w14:paraId="07676296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6E63A1E">
            <w:pPr>
              <w:pStyle w:val="13"/>
            </w:pPr>
            <w:r>
              <w:t>工资发放及时性</w:t>
            </w:r>
          </w:p>
        </w:tc>
        <w:tc>
          <w:tcPr>
            <w:tcW w:w="2891" w:type="dxa"/>
            <w:vAlign w:val="center"/>
          </w:tcPr>
          <w:p w14:paraId="0A09AAED">
            <w:pPr>
              <w:pStyle w:val="13"/>
            </w:pPr>
            <w:r>
              <w:t>反映工资及时发放情况</w:t>
            </w:r>
          </w:p>
        </w:tc>
        <w:tc>
          <w:tcPr>
            <w:tcW w:w="1276" w:type="dxa"/>
            <w:vAlign w:val="center"/>
          </w:tcPr>
          <w:p w14:paraId="7289BAD3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F4B4EAA">
            <w:pPr>
              <w:pStyle w:val="13"/>
            </w:pPr>
            <w:r>
              <w:t>2025年工作计划</w:t>
            </w:r>
          </w:p>
        </w:tc>
      </w:tr>
      <w:tr w14:paraId="2F8B89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259B8F"/>
        </w:tc>
        <w:tc>
          <w:tcPr>
            <w:tcW w:w="1276" w:type="dxa"/>
            <w:vAlign w:val="center"/>
          </w:tcPr>
          <w:p w14:paraId="1F0DBB31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37FC9BB">
            <w:pPr>
              <w:pStyle w:val="13"/>
            </w:pPr>
            <w:r>
              <w:t>人员工资月均发放标准</w:t>
            </w:r>
          </w:p>
        </w:tc>
        <w:tc>
          <w:tcPr>
            <w:tcW w:w="2891" w:type="dxa"/>
            <w:vAlign w:val="center"/>
          </w:tcPr>
          <w:p w14:paraId="73276BD6">
            <w:pPr>
              <w:pStyle w:val="13"/>
            </w:pPr>
            <w:r>
              <w:t>反映人员工资月均发放标准</w:t>
            </w:r>
          </w:p>
        </w:tc>
        <w:tc>
          <w:tcPr>
            <w:tcW w:w="1276" w:type="dxa"/>
            <w:vAlign w:val="center"/>
          </w:tcPr>
          <w:p w14:paraId="229F33CD">
            <w:pPr>
              <w:pStyle w:val="13"/>
            </w:pPr>
            <w:r>
              <w:t>≥11606.39元/月</w:t>
            </w:r>
          </w:p>
        </w:tc>
        <w:tc>
          <w:tcPr>
            <w:tcW w:w="1843" w:type="dxa"/>
            <w:vAlign w:val="center"/>
          </w:tcPr>
          <w:p w14:paraId="32243ABE">
            <w:pPr>
              <w:pStyle w:val="13"/>
            </w:pPr>
            <w:r>
              <w:t>2025年工作计划</w:t>
            </w:r>
          </w:p>
        </w:tc>
      </w:tr>
      <w:tr w14:paraId="309E40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809060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27D26C1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166DE9F">
            <w:pPr>
              <w:pStyle w:val="13"/>
            </w:pPr>
            <w:r>
              <w:t>保障机关工作人员生活</w:t>
            </w:r>
          </w:p>
        </w:tc>
        <w:tc>
          <w:tcPr>
            <w:tcW w:w="2891" w:type="dxa"/>
            <w:vAlign w:val="center"/>
          </w:tcPr>
          <w:p w14:paraId="09039643">
            <w:pPr>
              <w:pStyle w:val="13"/>
            </w:pPr>
            <w:r>
              <w:t>保障机关工作人员生活</w:t>
            </w:r>
          </w:p>
        </w:tc>
        <w:tc>
          <w:tcPr>
            <w:tcW w:w="1276" w:type="dxa"/>
            <w:vAlign w:val="center"/>
          </w:tcPr>
          <w:p w14:paraId="4DC77DAB">
            <w:pPr>
              <w:pStyle w:val="13"/>
            </w:pPr>
            <w:r>
              <w:t>进一步保障</w:t>
            </w:r>
          </w:p>
        </w:tc>
        <w:tc>
          <w:tcPr>
            <w:tcW w:w="1843" w:type="dxa"/>
            <w:vAlign w:val="center"/>
          </w:tcPr>
          <w:p w14:paraId="1DD393AD">
            <w:pPr>
              <w:pStyle w:val="13"/>
            </w:pPr>
            <w:r>
              <w:t>2025年工作计划</w:t>
            </w:r>
          </w:p>
        </w:tc>
      </w:tr>
      <w:tr w14:paraId="22E626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72CAFE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8030096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6EAEAE7">
            <w:pPr>
              <w:pStyle w:val="13"/>
            </w:pPr>
            <w:r>
              <w:t>单位人员满意度</w:t>
            </w:r>
          </w:p>
        </w:tc>
        <w:tc>
          <w:tcPr>
            <w:tcW w:w="2891" w:type="dxa"/>
            <w:vAlign w:val="center"/>
          </w:tcPr>
          <w:p w14:paraId="5D9C5B57">
            <w:pPr>
              <w:pStyle w:val="13"/>
            </w:pPr>
            <w:r>
              <w:t>单位人员对资金发放工作的满意程度</w:t>
            </w:r>
          </w:p>
        </w:tc>
        <w:tc>
          <w:tcPr>
            <w:tcW w:w="1276" w:type="dxa"/>
            <w:vAlign w:val="center"/>
          </w:tcPr>
          <w:p w14:paraId="315D84B3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68AC79C">
            <w:pPr>
              <w:pStyle w:val="13"/>
            </w:pPr>
            <w:r>
              <w:t>问卷调查</w:t>
            </w:r>
          </w:p>
        </w:tc>
      </w:tr>
    </w:tbl>
    <w:p w14:paraId="0278909D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6023221-E870-4745-9332-41C30BD253D5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DEBA2775-F585-4225-8C78-DCCB6BFB101E}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ACACE06F-617E-4492-BF2A-042B68AC18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66A17E93-E3FE-441F-A66A-ECBE594CBE4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91AFCEFC-4AA7-42BD-BE3C-54277DDA4094}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F70BC901-E373-42F5-BC70-8479A0E892AF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CFF35ED5-6B1F-4AE7-ACEC-525660E37582}"/>
  </w:font>
  <w:font w:name="KSOF4C539D17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4E0875B6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7D6E6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40847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43895"/>
    <w:rsid w:val="25EB6148"/>
    <w:rsid w:val="2944750D"/>
    <w:rsid w:val="37293F76"/>
    <w:rsid w:val="3848253C"/>
    <w:rsid w:val="4FF13C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2113</Words>
  <Characters>2171</Characters>
  <TotalTime>5</TotalTime>
  <ScaleCrop>false</ScaleCrop>
  <LinksUpToDate>false</LinksUpToDate>
  <CharactersWithSpaces>2223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2025-01-22T15:51:00Z</dcterms:created>
  <dc:creator>LENOVO</dc:creator>
  <cp:lastModifiedBy>WPS_1677728262</cp:lastModifiedBy>
  <dcterms:modified xsi:type="dcterms:W3CDTF">2026-06-03T08:08:44Z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eyJoZGlkIjoiZTczZGJiMzk3NmE4MTFmY2I0NmVkOTVhODY4OTk3OTciLCJ1c2VySWQiOiIxNDc2OTM0MzA3In0=</vt:lpwstr>
  </property>
  <property fmtid="{D5CDD505-2E9C-101B-9397-08002B2CF9AE}" pid="3" name="KSOProductBuildVer">
    <vt:lpwstr>2052-12.1.0.25865</vt:lpwstr>
  </property>
  <property fmtid="{D5CDD505-2E9C-101B-9397-08002B2CF9AE}" pid="4" name="ICV">
    <vt:lpwstr>3DA4CE75DF4E436F94E0DABB0EEA5672_13</vt:lpwstr>
  </property>
</Properties>
</file>