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15" w:rsidRPr="000C4D15" w:rsidRDefault="000C4D15" w:rsidP="00EE1619">
      <w:pPr>
        <w:widowControl/>
        <w:shd w:val="clear" w:color="auto" w:fill="FFFFFF"/>
        <w:spacing w:after="210" w:line="560" w:lineRule="exact"/>
        <w:jc w:val="center"/>
        <w:outlineLvl w:val="0"/>
        <w:rPr>
          <w:rFonts w:asciiTheme="majorEastAsia" w:eastAsiaTheme="majorEastAsia" w:hAnsiTheme="majorEastAsia" w:cs="宋体"/>
          <w:color w:val="222222"/>
          <w:spacing w:val="8"/>
          <w:kern w:val="36"/>
          <w:sz w:val="44"/>
          <w:szCs w:val="44"/>
        </w:rPr>
      </w:pPr>
      <w:r w:rsidRPr="000C4D15">
        <w:rPr>
          <w:rFonts w:asciiTheme="majorEastAsia" w:eastAsiaTheme="majorEastAsia" w:hAnsiTheme="majorEastAsia" w:cs="宋体" w:hint="eastAsia"/>
          <w:color w:val="222222"/>
          <w:spacing w:val="8"/>
          <w:kern w:val="36"/>
          <w:sz w:val="44"/>
          <w:szCs w:val="44"/>
        </w:rPr>
        <w:t>关于推荐</w:t>
      </w:r>
      <w:r w:rsidR="00E33965" w:rsidRPr="00B22259">
        <w:rPr>
          <w:rFonts w:asciiTheme="majorEastAsia" w:eastAsiaTheme="majorEastAsia" w:hAnsiTheme="majorEastAsia" w:cs="宋体" w:hint="eastAsia"/>
          <w:color w:val="222222"/>
          <w:spacing w:val="8"/>
          <w:kern w:val="36"/>
          <w:sz w:val="44"/>
          <w:szCs w:val="44"/>
        </w:rPr>
        <w:t>白沟新城保定市劳动模范和先进集体</w:t>
      </w:r>
      <w:r w:rsidRPr="000C4D15">
        <w:rPr>
          <w:rFonts w:asciiTheme="majorEastAsia" w:eastAsiaTheme="majorEastAsia" w:hAnsiTheme="majorEastAsia" w:cs="宋体" w:hint="eastAsia"/>
          <w:color w:val="222222"/>
          <w:spacing w:val="8"/>
          <w:kern w:val="36"/>
          <w:sz w:val="44"/>
          <w:szCs w:val="44"/>
        </w:rPr>
        <w:t>的公示</w:t>
      </w:r>
    </w:p>
    <w:p w:rsidR="0073439E" w:rsidRPr="00EE1619" w:rsidRDefault="0073439E"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根据《关于</w:t>
      </w:r>
      <w:r w:rsidR="00B22259" w:rsidRPr="00EE1619">
        <w:rPr>
          <w:rFonts w:ascii="仿宋" w:eastAsia="仿宋" w:cs="仿宋" w:hint="eastAsia"/>
          <w:color w:val="000000"/>
          <w:kern w:val="0"/>
          <w:sz w:val="32"/>
          <w:szCs w:val="32"/>
          <w:highlight w:val="white"/>
          <w:lang w:val="zh-CN"/>
        </w:rPr>
        <w:t>评选表彰保定市2018-2022年度劳动模范、先进工作者和先进集体</w:t>
      </w:r>
      <w:r w:rsidRPr="00EE1619">
        <w:rPr>
          <w:rFonts w:ascii="仿宋" w:eastAsia="仿宋" w:cs="仿宋" w:hint="eastAsia"/>
          <w:color w:val="000000"/>
          <w:kern w:val="0"/>
          <w:sz w:val="32"/>
          <w:szCs w:val="32"/>
          <w:highlight w:val="white"/>
          <w:lang w:val="zh-CN"/>
        </w:rPr>
        <w:t>的通知》文件精神和要求，为体现公开、公平、公正原则，充分发扬民主，广泛接受社会监督，</w:t>
      </w:r>
      <w:r w:rsidR="00B22259" w:rsidRPr="00EE1619">
        <w:rPr>
          <w:rFonts w:ascii="仿宋" w:eastAsia="仿宋" w:cs="仿宋" w:hint="eastAsia"/>
          <w:color w:val="000000"/>
          <w:kern w:val="0"/>
          <w:sz w:val="32"/>
          <w:szCs w:val="32"/>
          <w:highlight w:val="white"/>
          <w:lang w:val="zh-CN"/>
        </w:rPr>
        <w:t>现</w:t>
      </w:r>
      <w:r w:rsidRPr="00EE1619">
        <w:rPr>
          <w:rFonts w:ascii="仿宋" w:eastAsia="仿宋" w:cs="仿宋" w:hint="eastAsia"/>
          <w:color w:val="000000"/>
          <w:kern w:val="0"/>
          <w:sz w:val="32"/>
          <w:szCs w:val="32"/>
          <w:highlight w:val="white"/>
          <w:lang w:val="zh-CN"/>
        </w:rPr>
        <w:t>将我</w:t>
      </w:r>
      <w:r w:rsidR="00B22259" w:rsidRPr="00EE1619">
        <w:rPr>
          <w:rFonts w:ascii="仿宋" w:eastAsia="仿宋" w:cs="仿宋" w:hint="eastAsia"/>
          <w:color w:val="000000"/>
          <w:kern w:val="0"/>
          <w:sz w:val="32"/>
          <w:szCs w:val="32"/>
          <w:highlight w:val="white"/>
          <w:lang w:val="zh-CN"/>
        </w:rPr>
        <w:t>区</w:t>
      </w:r>
      <w:r w:rsidRPr="00EE1619">
        <w:rPr>
          <w:rFonts w:ascii="仿宋" w:eastAsia="仿宋" w:cs="仿宋" w:hint="eastAsia"/>
          <w:color w:val="000000"/>
          <w:kern w:val="0"/>
          <w:sz w:val="32"/>
          <w:szCs w:val="32"/>
          <w:highlight w:val="white"/>
          <w:lang w:val="zh-CN"/>
        </w:rPr>
        <w:t>拟推荐</w:t>
      </w:r>
      <w:r w:rsidR="00B22259" w:rsidRPr="00EE1619">
        <w:rPr>
          <w:rFonts w:ascii="仿宋" w:eastAsia="仿宋" w:cs="仿宋" w:hint="eastAsia"/>
          <w:color w:val="000000"/>
          <w:kern w:val="0"/>
          <w:sz w:val="32"/>
          <w:szCs w:val="32"/>
          <w:highlight w:val="white"/>
          <w:lang w:val="zh-CN"/>
        </w:rPr>
        <w:t>保定</w:t>
      </w:r>
      <w:r w:rsidRPr="00EE1619">
        <w:rPr>
          <w:rFonts w:ascii="仿宋" w:eastAsia="仿宋" w:cs="仿宋" w:hint="eastAsia"/>
          <w:color w:val="000000"/>
          <w:kern w:val="0"/>
          <w:sz w:val="32"/>
          <w:szCs w:val="32"/>
          <w:highlight w:val="white"/>
          <w:lang w:val="zh-CN"/>
        </w:rPr>
        <w:t>市劳动模范和先进</w:t>
      </w:r>
      <w:r w:rsidR="00B22259" w:rsidRPr="00EE1619">
        <w:rPr>
          <w:rFonts w:ascii="仿宋" w:eastAsia="仿宋" w:cs="仿宋" w:hint="eastAsia"/>
          <w:color w:val="000000"/>
          <w:kern w:val="0"/>
          <w:sz w:val="32"/>
          <w:szCs w:val="32"/>
          <w:highlight w:val="white"/>
          <w:lang w:val="zh-CN"/>
        </w:rPr>
        <w:t>集体</w:t>
      </w:r>
      <w:r w:rsidRPr="00EE1619">
        <w:rPr>
          <w:rFonts w:ascii="仿宋" w:eastAsia="仿宋" w:cs="仿宋" w:hint="eastAsia"/>
          <w:color w:val="000000"/>
          <w:kern w:val="0"/>
          <w:sz w:val="32"/>
          <w:szCs w:val="32"/>
          <w:highlight w:val="white"/>
          <w:lang w:val="zh-CN"/>
        </w:rPr>
        <w:t>按照推荐评选程序和要求予以公示。</w:t>
      </w:r>
    </w:p>
    <w:p w:rsidR="0073439E" w:rsidRPr="00EE1619" w:rsidRDefault="0073439E"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公示时间：</w:t>
      </w:r>
      <w:r w:rsidR="00B22259" w:rsidRPr="00EE1619">
        <w:rPr>
          <w:rFonts w:ascii="仿宋" w:eastAsia="仿宋" w:cs="仿宋" w:hint="eastAsia"/>
          <w:color w:val="000000"/>
          <w:kern w:val="0"/>
          <w:sz w:val="32"/>
          <w:szCs w:val="32"/>
          <w:highlight w:val="white"/>
          <w:lang w:val="zh-CN"/>
        </w:rPr>
        <w:t>2023</w:t>
      </w:r>
      <w:r w:rsidRPr="00EE1619">
        <w:rPr>
          <w:rFonts w:ascii="仿宋" w:eastAsia="仿宋" w:cs="仿宋" w:hint="eastAsia"/>
          <w:color w:val="000000"/>
          <w:kern w:val="0"/>
          <w:sz w:val="32"/>
          <w:szCs w:val="32"/>
          <w:highlight w:val="white"/>
          <w:lang w:val="zh-CN"/>
        </w:rPr>
        <w:t>年</w:t>
      </w:r>
      <w:r w:rsidR="00B22259" w:rsidRPr="00EE1619">
        <w:rPr>
          <w:rFonts w:ascii="仿宋" w:eastAsia="仿宋" w:cs="仿宋" w:hint="eastAsia"/>
          <w:color w:val="000000"/>
          <w:kern w:val="0"/>
          <w:sz w:val="32"/>
          <w:szCs w:val="32"/>
          <w:highlight w:val="white"/>
          <w:lang w:val="zh-CN"/>
        </w:rPr>
        <w:t>3</w:t>
      </w:r>
      <w:r w:rsidRPr="00EE1619">
        <w:rPr>
          <w:rFonts w:ascii="仿宋" w:eastAsia="仿宋" w:cs="仿宋" w:hint="eastAsia"/>
          <w:color w:val="000000"/>
          <w:kern w:val="0"/>
          <w:sz w:val="32"/>
          <w:szCs w:val="32"/>
          <w:highlight w:val="white"/>
          <w:lang w:val="zh-CN"/>
        </w:rPr>
        <w:t>月</w:t>
      </w:r>
      <w:r w:rsidR="00367501">
        <w:rPr>
          <w:rFonts w:ascii="仿宋" w:eastAsia="仿宋" w:cs="仿宋" w:hint="eastAsia"/>
          <w:color w:val="000000"/>
          <w:kern w:val="0"/>
          <w:sz w:val="32"/>
          <w:szCs w:val="32"/>
          <w:highlight w:val="white"/>
          <w:lang w:val="zh-CN"/>
        </w:rPr>
        <w:t>30</w:t>
      </w:r>
      <w:r w:rsidRPr="00EE1619">
        <w:rPr>
          <w:rFonts w:ascii="仿宋" w:eastAsia="仿宋" w:cs="仿宋" w:hint="eastAsia"/>
          <w:color w:val="000000"/>
          <w:kern w:val="0"/>
          <w:sz w:val="32"/>
          <w:szCs w:val="32"/>
          <w:highlight w:val="white"/>
          <w:lang w:val="zh-CN"/>
        </w:rPr>
        <w:t>日—</w:t>
      </w:r>
      <w:r w:rsidR="00B22259" w:rsidRPr="00EE1619">
        <w:rPr>
          <w:rFonts w:ascii="仿宋" w:eastAsia="仿宋" w:cs="仿宋" w:hint="eastAsia"/>
          <w:color w:val="000000"/>
          <w:kern w:val="0"/>
          <w:sz w:val="32"/>
          <w:szCs w:val="32"/>
          <w:highlight w:val="white"/>
          <w:lang w:val="zh-CN"/>
        </w:rPr>
        <w:t>4</w:t>
      </w:r>
      <w:r w:rsidRPr="00EE1619">
        <w:rPr>
          <w:rFonts w:ascii="仿宋" w:eastAsia="仿宋" w:cs="仿宋" w:hint="eastAsia"/>
          <w:color w:val="000000"/>
          <w:kern w:val="0"/>
          <w:sz w:val="32"/>
          <w:szCs w:val="32"/>
          <w:highlight w:val="white"/>
          <w:lang w:val="zh-CN"/>
        </w:rPr>
        <w:t>月</w:t>
      </w:r>
      <w:r w:rsidR="00367501">
        <w:rPr>
          <w:rFonts w:ascii="仿宋" w:eastAsia="仿宋" w:cs="仿宋" w:hint="eastAsia"/>
          <w:color w:val="000000"/>
          <w:kern w:val="0"/>
          <w:sz w:val="32"/>
          <w:szCs w:val="32"/>
          <w:highlight w:val="white"/>
          <w:lang w:val="zh-CN"/>
        </w:rPr>
        <w:t>7</w:t>
      </w:r>
      <w:r w:rsidRPr="00EE1619">
        <w:rPr>
          <w:rFonts w:ascii="仿宋" w:eastAsia="仿宋" w:cs="仿宋" w:hint="eastAsia"/>
          <w:color w:val="000000"/>
          <w:kern w:val="0"/>
          <w:sz w:val="32"/>
          <w:szCs w:val="32"/>
          <w:highlight w:val="white"/>
          <w:lang w:val="zh-CN"/>
        </w:rPr>
        <w:t>日（5个工作日）</w:t>
      </w:r>
    </w:p>
    <w:p w:rsidR="0073439E" w:rsidRPr="00EE1619" w:rsidRDefault="0073439E"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公示期间如有异议，可</w:t>
      </w:r>
      <w:r w:rsidR="00B22259" w:rsidRPr="00EE1619">
        <w:rPr>
          <w:rFonts w:ascii="仿宋" w:eastAsia="仿宋" w:cs="仿宋" w:hint="eastAsia"/>
          <w:color w:val="000000"/>
          <w:kern w:val="0"/>
          <w:sz w:val="32"/>
          <w:szCs w:val="32"/>
          <w:highlight w:val="white"/>
          <w:lang w:val="zh-CN"/>
        </w:rPr>
        <w:t>向保定白沟新城工会</w:t>
      </w:r>
      <w:r w:rsidRPr="00EE1619">
        <w:rPr>
          <w:rFonts w:ascii="仿宋" w:eastAsia="仿宋" w:cs="仿宋" w:hint="eastAsia"/>
          <w:color w:val="000000"/>
          <w:kern w:val="0"/>
          <w:sz w:val="32"/>
          <w:szCs w:val="32"/>
          <w:highlight w:val="white"/>
          <w:lang w:val="zh-CN"/>
        </w:rPr>
        <w:t>反映情况和问题。为便于对反映的问题进行调查核实，请在反映问题时提供有关线索，以及本人真实姓名、联系方式或工作单位等信息，我们将严格遵守工作纪律，履行保密义务，及时反馈核实情况。</w:t>
      </w:r>
    </w:p>
    <w:p w:rsidR="0073439E" w:rsidRPr="00EE1619" w:rsidRDefault="0073439E"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受理电话：</w:t>
      </w:r>
      <w:r w:rsidR="00B22259" w:rsidRPr="00EE1619">
        <w:rPr>
          <w:rFonts w:ascii="仿宋" w:eastAsia="仿宋" w:cs="仿宋" w:hint="eastAsia"/>
          <w:color w:val="000000"/>
          <w:kern w:val="0"/>
          <w:sz w:val="32"/>
          <w:szCs w:val="32"/>
          <w:highlight w:val="white"/>
          <w:lang w:val="zh-CN"/>
        </w:rPr>
        <w:t>0312</w:t>
      </w:r>
      <w:r w:rsidRPr="00EE1619">
        <w:rPr>
          <w:rFonts w:ascii="仿宋" w:eastAsia="仿宋" w:cs="仿宋" w:hint="eastAsia"/>
          <w:color w:val="000000"/>
          <w:kern w:val="0"/>
          <w:sz w:val="32"/>
          <w:szCs w:val="32"/>
          <w:highlight w:val="white"/>
          <w:lang w:val="zh-CN"/>
        </w:rPr>
        <w:t>-</w:t>
      </w:r>
      <w:r w:rsidR="00B22259" w:rsidRPr="00EE1619">
        <w:rPr>
          <w:rFonts w:ascii="仿宋" w:eastAsia="仿宋" w:cs="仿宋" w:hint="eastAsia"/>
          <w:color w:val="000000"/>
          <w:kern w:val="0"/>
          <w:sz w:val="32"/>
          <w:szCs w:val="32"/>
          <w:highlight w:val="white"/>
          <w:lang w:val="zh-CN"/>
        </w:rPr>
        <w:t>2899176</w:t>
      </w:r>
    </w:p>
    <w:p w:rsidR="0073439E" w:rsidRPr="00EE1619" w:rsidRDefault="0073439E"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受理时间：</w:t>
      </w:r>
      <w:r w:rsidR="00B22259" w:rsidRPr="00EE1619">
        <w:rPr>
          <w:rFonts w:ascii="仿宋" w:eastAsia="仿宋" w:cs="仿宋" w:hint="eastAsia"/>
          <w:color w:val="000000"/>
          <w:kern w:val="0"/>
          <w:sz w:val="32"/>
          <w:szCs w:val="32"/>
          <w:highlight w:val="white"/>
          <w:lang w:val="zh-CN"/>
        </w:rPr>
        <w:t>9</w:t>
      </w:r>
      <w:r w:rsidRPr="00EE1619">
        <w:rPr>
          <w:rFonts w:ascii="仿宋" w:eastAsia="仿宋" w:cs="仿宋" w:hint="eastAsia"/>
          <w:color w:val="000000"/>
          <w:kern w:val="0"/>
          <w:sz w:val="32"/>
          <w:szCs w:val="32"/>
          <w:highlight w:val="white"/>
          <w:lang w:val="zh-CN"/>
        </w:rPr>
        <w:t>:</w:t>
      </w:r>
      <w:r w:rsidR="00B22259" w:rsidRPr="00EE1619">
        <w:rPr>
          <w:rFonts w:ascii="仿宋" w:eastAsia="仿宋" w:cs="仿宋" w:hint="eastAsia"/>
          <w:color w:val="000000"/>
          <w:kern w:val="0"/>
          <w:sz w:val="32"/>
          <w:szCs w:val="32"/>
          <w:highlight w:val="white"/>
          <w:lang w:val="zh-CN"/>
        </w:rPr>
        <w:t>0</w:t>
      </w:r>
      <w:r w:rsidRPr="00EE1619">
        <w:rPr>
          <w:rFonts w:ascii="仿宋" w:eastAsia="仿宋" w:cs="仿宋" w:hint="eastAsia"/>
          <w:color w:val="000000"/>
          <w:kern w:val="0"/>
          <w:sz w:val="32"/>
          <w:szCs w:val="32"/>
          <w:highlight w:val="white"/>
          <w:lang w:val="zh-CN"/>
        </w:rPr>
        <w:t>0-12:00</w:t>
      </w:r>
      <w:r w:rsidRPr="00EE1619">
        <w:rPr>
          <w:rFonts w:ascii="仿宋" w:eastAsia="仿宋" w:cs="仿宋" w:hint="eastAsia"/>
          <w:color w:val="000000"/>
          <w:kern w:val="0"/>
          <w:sz w:val="32"/>
          <w:szCs w:val="32"/>
          <w:highlight w:val="white"/>
          <w:lang w:val="zh-CN"/>
        </w:rPr>
        <w:t>  </w:t>
      </w:r>
      <w:r w:rsidRPr="00EE1619">
        <w:rPr>
          <w:rFonts w:ascii="仿宋" w:eastAsia="仿宋" w:cs="仿宋" w:hint="eastAsia"/>
          <w:color w:val="000000"/>
          <w:kern w:val="0"/>
          <w:sz w:val="32"/>
          <w:szCs w:val="32"/>
          <w:highlight w:val="white"/>
          <w:lang w:val="zh-CN"/>
        </w:rPr>
        <w:t>14:30-17:30</w:t>
      </w:r>
    </w:p>
    <w:p w:rsidR="0073439E" w:rsidRPr="00B22259" w:rsidRDefault="0073439E" w:rsidP="00EE1619">
      <w:pPr>
        <w:pStyle w:val="a3"/>
        <w:shd w:val="clear" w:color="auto" w:fill="FFFFFF"/>
        <w:spacing w:before="0" w:beforeAutospacing="0" w:after="0" w:afterAutospacing="0" w:line="560" w:lineRule="exact"/>
        <w:ind w:firstLine="480"/>
        <w:jc w:val="both"/>
        <w:rPr>
          <w:rFonts w:ascii="仿宋_GB2312" w:eastAsia="仿宋_GB2312" w:hAnsi="Microsoft YaHei UI"/>
          <w:color w:val="595959"/>
          <w:spacing w:val="15"/>
          <w:sz w:val="32"/>
          <w:szCs w:val="32"/>
        </w:rPr>
      </w:pPr>
      <w:r w:rsidRPr="00B22259">
        <w:rPr>
          <w:rFonts w:ascii="Microsoft YaHei UI" w:eastAsia="仿宋_GB2312" w:hAnsi="Microsoft YaHei UI" w:hint="eastAsia"/>
          <w:color w:val="000000"/>
          <w:spacing w:val="15"/>
          <w:sz w:val="32"/>
          <w:szCs w:val="32"/>
        </w:rPr>
        <w:t> </w:t>
      </w:r>
    </w:p>
    <w:p w:rsidR="0073439E" w:rsidRPr="00B22259" w:rsidRDefault="0073439E" w:rsidP="00EE1619">
      <w:pPr>
        <w:pStyle w:val="a3"/>
        <w:shd w:val="clear" w:color="auto" w:fill="FFFFFF"/>
        <w:spacing w:before="0" w:beforeAutospacing="0" w:after="0" w:afterAutospacing="0" w:line="560" w:lineRule="exact"/>
        <w:ind w:firstLine="480"/>
        <w:jc w:val="both"/>
        <w:rPr>
          <w:rFonts w:ascii="仿宋_GB2312" w:eastAsia="仿宋_GB2312" w:hAnsi="Microsoft YaHei UI"/>
          <w:color w:val="595959"/>
          <w:spacing w:val="15"/>
          <w:sz w:val="32"/>
          <w:szCs w:val="32"/>
        </w:rPr>
      </w:pPr>
      <w:r w:rsidRPr="00B22259">
        <w:rPr>
          <w:rFonts w:ascii="Microsoft YaHei UI" w:eastAsia="仿宋_GB2312" w:hAnsi="Microsoft YaHei UI" w:hint="eastAsia"/>
          <w:color w:val="000000"/>
          <w:spacing w:val="15"/>
          <w:sz w:val="32"/>
          <w:szCs w:val="32"/>
        </w:rPr>
        <w:t> </w:t>
      </w:r>
    </w:p>
    <w:p w:rsidR="0073439E" w:rsidRPr="00EE1619" w:rsidRDefault="00B22259" w:rsidP="00EE1619">
      <w:pPr>
        <w:spacing w:line="560" w:lineRule="exact"/>
        <w:ind w:firstLineChars="1750" w:firstLine="560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保定白沟新城工会</w:t>
      </w:r>
    </w:p>
    <w:p w:rsidR="00624B23" w:rsidRPr="00EE1619" w:rsidRDefault="00B22259" w:rsidP="00EE1619">
      <w:pPr>
        <w:spacing w:line="560" w:lineRule="exact"/>
        <w:ind w:firstLineChars="1800" w:firstLine="576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2023</w:t>
      </w:r>
      <w:r w:rsidR="0073439E" w:rsidRPr="00EE1619">
        <w:rPr>
          <w:rFonts w:ascii="仿宋" w:eastAsia="仿宋" w:cs="仿宋" w:hint="eastAsia"/>
          <w:color w:val="000000"/>
          <w:kern w:val="0"/>
          <w:sz w:val="32"/>
          <w:szCs w:val="32"/>
          <w:highlight w:val="white"/>
          <w:lang w:val="zh-CN"/>
        </w:rPr>
        <w:t>年</w:t>
      </w:r>
      <w:r w:rsidRPr="00EE1619">
        <w:rPr>
          <w:rFonts w:ascii="仿宋" w:eastAsia="仿宋" w:cs="仿宋" w:hint="eastAsia"/>
          <w:color w:val="000000"/>
          <w:kern w:val="0"/>
          <w:sz w:val="32"/>
          <w:szCs w:val="32"/>
          <w:highlight w:val="white"/>
          <w:lang w:val="zh-CN"/>
        </w:rPr>
        <w:t>3</w:t>
      </w:r>
      <w:r w:rsidR="0073439E" w:rsidRPr="00EE1619">
        <w:rPr>
          <w:rFonts w:ascii="仿宋" w:eastAsia="仿宋" w:cs="仿宋" w:hint="eastAsia"/>
          <w:color w:val="000000"/>
          <w:kern w:val="0"/>
          <w:sz w:val="32"/>
          <w:szCs w:val="32"/>
          <w:highlight w:val="white"/>
          <w:lang w:val="zh-CN"/>
        </w:rPr>
        <w:t>月</w:t>
      </w:r>
      <w:r w:rsidR="00EE1619">
        <w:rPr>
          <w:rFonts w:ascii="仿宋" w:eastAsia="仿宋" w:cs="仿宋" w:hint="eastAsia"/>
          <w:color w:val="000000"/>
          <w:kern w:val="0"/>
          <w:sz w:val="32"/>
          <w:szCs w:val="32"/>
          <w:highlight w:val="white"/>
          <w:lang w:val="zh-CN"/>
        </w:rPr>
        <w:t>30</w:t>
      </w:r>
      <w:r w:rsidR="0073439E" w:rsidRPr="00EE1619">
        <w:rPr>
          <w:rFonts w:ascii="仿宋" w:eastAsia="仿宋" w:cs="仿宋" w:hint="eastAsia"/>
          <w:color w:val="000000"/>
          <w:kern w:val="0"/>
          <w:sz w:val="32"/>
          <w:szCs w:val="32"/>
          <w:highlight w:val="white"/>
          <w:lang w:val="zh-CN"/>
        </w:rPr>
        <w:t>日</w:t>
      </w:r>
    </w:p>
    <w:p w:rsidR="00624B23" w:rsidRDefault="00624B23" w:rsidP="00EE1619">
      <w:pPr>
        <w:widowControl/>
        <w:spacing w:line="560" w:lineRule="exact"/>
        <w:jc w:val="left"/>
        <w:rPr>
          <w:rFonts w:ascii="仿宋_GB2312" w:eastAsia="仿宋_GB2312" w:hAnsi="Microsoft YaHei UI" w:cs="宋体"/>
          <w:color w:val="000000"/>
          <w:spacing w:val="15"/>
          <w:kern w:val="0"/>
          <w:sz w:val="32"/>
          <w:szCs w:val="32"/>
        </w:rPr>
      </w:pPr>
      <w:r>
        <w:rPr>
          <w:rFonts w:ascii="仿宋_GB2312" w:eastAsia="仿宋_GB2312" w:hAnsi="Microsoft YaHei UI"/>
          <w:color w:val="000000"/>
          <w:spacing w:val="15"/>
          <w:sz w:val="32"/>
          <w:szCs w:val="32"/>
        </w:rPr>
        <w:br w:type="page"/>
      </w:r>
    </w:p>
    <w:p w:rsidR="0073439E" w:rsidRPr="00EE1619" w:rsidRDefault="00624B23" w:rsidP="00EE1619">
      <w:pPr>
        <w:pStyle w:val="a3"/>
        <w:shd w:val="clear" w:color="auto" w:fill="FFFFFF"/>
        <w:spacing w:before="0" w:beforeAutospacing="0" w:after="0" w:afterAutospacing="0" w:line="560" w:lineRule="exact"/>
        <w:ind w:firstLineChars="200" w:firstLine="700"/>
        <w:rPr>
          <w:rFonts w:ascii="黑体" w:eastAsia="黑体" w:hAnsi="黑体"/>
          <w:color w:val="595959"/>
          <w:spacing w:val="15"/>
          <w:sz w:val="32"/>
          <w:szCs w:val="32"/>
        </w:rPr>
      </w:pPr>
      <w:r w:rsidRPr="00EE1619">
        <w:rPr>
          <w:rFonts w:ascii="黑体" w:eastAsia="黑体" w:hAnsi="黑体" w:hint="eastAsia"/>
          <w:color w:val="595959"/>
          <w:spacing w:val="15"/>
          <w:sz w:val="32"/>
          <w:szCs w:val="32"/>
        </w:rPr>
        <w:lastRenderedPageBreak/>
        <w:t>一、保定市劳动模范(共2人)</w:t>
      </w:r>
    </w:p>
    <w:p w:rsidR="00EE1619" w:rsidRPr="00EE1619" w:rsidRDefault="00EE1619"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1、汤贺宝，男，1986年1月生，初中学历，2004年3月在广顺箱包工业有限公司工作至今，从事版师工作，2018年其设计的一款产品荣获台湾金典设计奖，冬奥会期间共设计203款产品，其中有70多款爆品，受到冬奥组委领导及冬奥圈人的一致好评，为传播中国文化、冬奥文化做出了突出贡献。2022年被市委、市政府命名为“保定工匠”。</w:t>
      </w:r>
    </w:p>
    <w:p w:rsidR="00D71649" w:rsidRPr="00EE1619" w:rsidRDefault="00EE1619" w:rsidP="00EE1619">
      <w:pPr>
        <w:spacing w:line="560" w:lineRule="exact"/>
        <w:ind w:firstLineChars="200" w:firstLine="640"/>
        <w:rPr>
          <w:rFonts w:ascii="仿宋" w:eastAsia="仿宋" w:cs="仿宋"/>
          <w:color w:val="000000"/>
          <w:kern w:val="0"/>
          <w:sz w:val="32"/>
          <w:szCs w:val="32"/>
          <w:highlight w:val="white"/>
          <w:lang w:val="zh-CN"/>
        </w:rPr>
      </w:pPr>
      <w:r w:rsidRPr="00EE1619">
        <w:rPr>
          <w:rFonts w:ascii="仿宋" w:eastAsia="仿宋" w:cs="仿宋" w:hint="eastAsia"/>
          <w:color w:val="000000"/>
          <w:kern w:val="0"/>
          <w:sz w:val="32"/>
          <w:szCs w:val="32"/>
          <w:highlight w:val="white"/>
          <w:lang w:val="zh-CN"/>
        </w:rPr>
        <w:t>2、韩吉慧，女，</w:t>
      </w:r>
      <w:r w:rsidR="00E509FC">
        <w:rPr>
          <w:rFonts w:ascii="仿宋_GB2312" w:eastAsia="仿宋_GB2312" w:hAnsiTheme="majorEastAsia" w:hint="eastAsia"/>
          <w:sz w:val="32"/>
          <w:szCs w:val="32"/>
        </w:rPr>
        <w:t>1989</w:t>
      </w:r>
      <w:r w:rsidR="00E509FC" w:rsidRPr="00811CAE">
        <w:rPr>
          <w:rFonts w:ascii="仿宋_GB2312" w:eastAsia="仿宋_GB2312" w:hAnsiTheme="majorEastAsia" w:hint="eastAsia"/>
          <w:sz w:val="32"/>
          <w:szCs w:val="32"/>
        </w:rPr>
        <w:t>年1</w:t>
      </w:r>
      <w:r w:rsidR="00E509FC">
        <w:rPr>
          <w:rFonts w:ascii="仿宋_GB2312" w:eastAsia="仿宋_GB2312" w:hAnsiTheme="majorEastAsia" w:hint="eastAsia"/>
          <w:sz w:val="32"/>
          <w:szCs w:val="32"/>
        </w:rPr>
        <w:t>0</w:t>
      </w:r>
      <w:r w:rsidR="00E509FC" w:rsidRPr="00811CAE">
        <w:rPr>
          <w:rFonts w:ascii="仿宋_GB2312" w:eastAsia="仿宋_GB2312" w:hAnsiTheme="majorEastAsia" w:hint="eastAsia"/>
          <w:sz w:val="32"/>
          <w:szCs w:val="32"/>
        </w:rPr>
        <w:t>月生</w:t>
      </w:r>
      <w:r w:rsidRPr="00EE1619">
        <w:rPr>
          <w:rFonts w:ascii="仿宋" w:eastAsia="仿宋" w:cs="仿宋" w:hint="eastAsia"/>
          <w:color w:val="000000"/>
          <w:kern w:val="0"/>
          <w:sz w:val="32"/>
          <w:szCs w:val="32"/>
          <w:highlight w:val="white"/>
          <w:lang w:val="zh-CN"/>
        </w:rPr>
        <w:t>，本科学历，毕业于北京服装学院皮革艺术专业，201</w:t>
      </w:r>
      <w:r w:rsidR="00367501">
        <w:rPr>
          <w:rFonts w:ascii="仿宋" w:eastAsia="仿宋" w:cs="仿宋" w:hint="eastAsia"/>
          <w:color w:val="000000"/>
          <w:kern w:val="0"/>
          <w:sz w:val="32"/>
          <w:szCs w:val="32"/>
          <w:highlight w:val="white"/>
          <w:lang w:val="zh-CN"/>
        </w:rPr>
        <w:t>8</w:t>
      </w:r>
      <w:r w:rsidRPr="00EE1619">
        <w:rPr>
          <w:rFonts w:ascii="仿宋" w:eastAsia="仿宋" w:cs="仿宋" w:hint="eastAsia"/>
          <w:color w:val="000000"/>
          <w:kern w:val="0"/>
          <w:sz w:val="32"/>
          <w:szCs w:val="32"/>
          <w:highlight w:val="white"/>
          <w:lang w:val="zh-CN"/>
        </w:rPr>
        <w:t>年</w:t>
      </w:r>
      <w:r w:rsidR="00367501">
        <w:rPr>
          <w:rFonts w:ascii="仿宋" w:eastAsia="仿宋" w:cs="仿宋" w:hint="eastAsia"/>
          <w:color w:val="000000"/>
          <w:kern w:val="0"/>
          <w:sz w:val="32"/>
          <w:szCs w:val="32"/>
          <w:highlight w:val="white"/>
          <w:lang w:val="zh-CN"/>
        </w:rPr>
        <w:t>3月</w:t>
      </w:r>
      <w:r w:rsidRPr="00EE1619">
        <w:rPr>
          <w:rFonts w:ascii="仿宋" w:eastAsia="仿宋" w:cs="仿宋" w:hint="eastAsia"/>
          <w:color w:val="000000"/>
          <w:kern w:val="0"/>
          <w:sz w:val="32"/>
          <w:szCs w:val="32"/>
          <w:highlight w:val="white"/>
          <w:lang w:val="zh-CN"/>
        </w:rPr>
        <w:t>至今在</w:t>
      </w:r>
      <w:r w:rsidR="00367501" w:rsidRPr="00367501">
        <w:rPr>
          <w:rFonts w:ascii="仿宋" w:eastAsia="仿宋" w:cs="仿宋" w:hint="eastAsia"/>
          <w:color w:val="000000"/>
          <w:kern w:val="0"/>
          <w:sz w:val="32"/>
          <w:szCs w:val="32"/>
          <w:lang w:val="zh-CN"/>
        </w:rPr>
        <w:t>保定白沟新城远洛工业设计有限公司</w:t>
      </w:r>
      <w:r w:rsidRPr="00EE1619">
        <w:rPr>
          <w:rFonts w:ascii="仿宋" w:eastAsia="仿宋" w:cs="仿宋" w:hint="eastAsia"/>
          <w:color w:val="000000"/>
          <w:kern w:val="0"/>
          <w:sz w:val="32"/>
          <w:szCs w:val="32"/>
          <w:highlight w:val="white"/>
          <w:lang w:val="zh-CN"/>
        </w:rPr>
        <w:t>从事设计工作，中国轻工业联合会职业能力评定为一级皮具设计师，轻工行业技术能手，在2021年全国行业职业技能“狮岭杯”竞赛中获奖。</w:t>
      </w:r>
    </w:p>
    <w:p w:rsidR="00624B23" w:rsidRPr="00EE1619" w:rsidRDefault="00624B23" w:rsidP="00EE1619">
      <w:pPr>
        <w:pStyle w:val="a3"/>
        <w:shd w:val="clear" w:color="auto" w:fill="FFFFFF"/>
        <w:spacing w:before="0" w:beforeAutospacing="0" w:after="0" w:afterAutospacing="0" w:line="560" w:lineRule="exact"/>
        <w:ind w:firstLineChars="200" w:firstLine="700"/>
        <w:rPr>
          <w:rFonts w:ascii="黑体" w:eastAsia="黑体" w:hAnsi="黑体"/>
          <w:color w:val="595959"/>
          <w:spacing w:val="15"/>
          <w:sz w:val="32"/>
          <w:szCs w:val="32"/>
        </w:rPr>
      </w:pPr>
      <w:r w:rsidRPr="00EE1619">
        <w:rPr>
          <w:rFonts w:ascii="黑体" w:eastAsia="黑体" w:hAnsi="黑体" w:hint="eastAsia"/>
          <w:color w:val="595959"/>
          <w:spacing w:val="15"/>
          <w:sz w:val="32"/>
          <w:szCs w:val="32"/>
        </w:rPr>
        <w:t>二、保定市先进集体(1个)</w:t>
      </w:r>
    </w:p>
    <w:p w:rsidR="005E20E1" w:rsidRPr="00EE1619" w:rsidRDefault="00EE1619" w:rsidP="00EE1619">
      <w:pPr>
        <w:spacing w:line="560" w:lineRule="exact"/>
        <w:ind w:firstLineChars="200" w:firstLine="640"/>
      </w:pPr>
      <w:r>
        <w:rPr>
          <w:rFonts w:ascii="仿宋_GB2312" w:eastAsia="仿宋_GB2312" w:hAnsiTheme="majorEastAsia" w:hint="eastAsia"/>
          <w:sz w:val="32"/>
          <w:szCs w:val="32"/>
        </w:rPr>
        <w:t>保定白沟新城白沟镇卫生健康办公室，</w:t>
      </w:r>
      <w:r>
        <w:rPr>
          <w:rFonts w:ascii="仿宋" w:eastAsia="仿宋" w:cs="仿宋" w:hint="eastAsia"/>
          <w:color w:val="000000"/>
          <w:kern w:val="0"/>
          <w:sz w:val="32"/>
          <w:szCs w:val="32"/>
          <w:highlight w:val="white"/>
          <w:lang w:val="zh-CN"/>
        </w:rPr>
        <w:t>始终坚持以人民为中心，积极组织落实全区国民健康政策，贯彻执行全区卫生健康事业发展法规、政府规章，统筹规划卫生健康资源配置，指导区域卫生健康规划编制和实施工作，落实疾病预防控制，指导全区卫生健康工作，推进卫生健康科技创新发展。在</w:t>
      </w:r>
      <w:r>
        <w:rPr>
          <w:rFonts w:ascii="仿宋" w:eastAsia="仿宋" w:cs="仿宋" w:hint="eastAsia"/>
          <w:kern w:val="0"/>
          <w:sz w:val="32"/>
          <w:szCs w:val="32"/>
          <w:highlight w:val="white"/>
          <w:lang w:val="zh-CN"/>
        </w:rPr>
        <w:t>疫情期间，卫健办冲锋在前，逆风而行，建立起一座座抗疫堡垒，构筑出一道道生命防线，用实际行动诠释着使命与担当，为推动全区卫生健康体系建设和公共事件建设体系高质量发展提供不竭动力。</w:t>
      </w:r>
    </w:p>
    <w:sectPr w:rsidR="005E20E1" w:rsidRPr="00EE1619" w:rsidSect="005E20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145" w:rsidRDefault="00A13145" w:rsidP="00D71649">
      <w:r>
        <w:separator/>
      </w:r>
    </w:p>
  </w:endnote>
  <w:endnote w:type="continuationSeparator" w:id="1">
    <w:p w:rsidR="00A13145" w:rsidRDefault="00A13145" w:rsidP="00D71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145" w:rsidRDefault="00A13145" w:rsidP="00D71649">
      <w:r>
        <w:separator/>
      </w:r>
    </w:p>
  </w:footnote>
  <w:footnote w:type="continuationSeparator" w:id="1">
    <w:p w:rsidR="00A13145" w:rsidRDefault="00A13145" w:rsidP="00D71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D15"/>
    <w:rsid w:val="000C4D15"/>
    <w:rsid w:val="001457E5"/>
    <w:rsid w:val="00367501"/>
    <w:rsid w:val="00552188"/>
    <w:rsid w:val="005E20E1"/>
    <w:rsid w:val="00624B23"/>
    <w:rsid w:val="00637288"/>
    <w:rsid w:val="0073439E"/>
    <w:rsid w:val="00827E8A"/>
    <w:rsid w:val="00A13145"/>
    <w:rsid w:val="00B22259"/>
    <w:rsid w:val="00D71649"/>
    <w:rsid w:val="00E33965"/>
    <w:rsid w:val="00E509FC"/>
    <w:rsid w:val="00E62DFB"/>
    <w:rsid w:val="00EE1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E1"/>
    <w:pPr>
      <w:widowControl w:val="0"/>
      <w:jc w:val="both"/>
    </w:pPr>
  </w:style>
  <w:style w:type="paragraph" w:styleId="1">
    <w:name w:val="heading 1"/>
    <w:basedOn w:val="a"/>
    <w:link w:val="1Char"/>
    <w:uiPriority w:val="9"/>
    <w:qFormat/>
    <w:rsid w:val="000C4D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4D15"/>
    <w:rPr>
      <w:rFonts w:ascii="宋体" w:eastAsia="宋体" w:hAnsi="宋体" w:cs="宋体"/>
      <w:b/>
      <w:bCs/>
      <w:kern w:val="36"/>
      <w:sz w:val="48"/>
      <w:szCs w:val="48"/>
    </w:rPr>
  </w:style>
  <w:style w:type="paragraph" w:styleId="a3">
    <w:name w:val="Normal (Web)"/>
    <w:basedOn w:val="a"/>
    <w:uiPriority w:val="99"/>
    <w:semiHidden/>
    <w:unhideWhenUsed/>
    <w:rsid w:val="007343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439E"/>
    <w:rPr>
      <w:b/>
      <w:bCs/>
    </w:rPr>
  </w:style>
  <w:style w:type="paragraph" w:styleId="a5">
    <w:name w:val="header"/>
    <w:basedOn w:val="a"/>
    <w:link w:val="Char"/>
    <w:uiPriority w:val="99"/>
    <w:semiHidden/>
    <w:unhideWhenUsed/>
    <w:rsid w:val="00D7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71649"/>
    <w:rPr>
      <w:sz w:val="18"/>
      <w:szCs w:val="18"/>
    </w:rPr>
  </w:style>
  <w:style w:type="paragraph" w:styleId="a6">
    <w:name w:val="footer"/>
    <w:basedOn w:val="a"/>
    <w:link w:val="Char0"/>
    <w:uiPriority w:val="99"/>
    <w:semiHidden/>
    <w:unhideWhenUsed/>
    <w:rsid w:val="00D7164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71649"/>
    <w:rPr>
      <w:sz w:val="18"/>
      <w:szCs w:val="18"/>
    </w:rPr>
  </w:style>
</w:styles>
</file>

<file path=word/webSettings.xml><?xml version="1.0" encoding="utf-8"?>
<w:webSettings xmlns:r="http://schemas.openxmlformats.org/officeDocument/2006/relationships" xmlns:w="http://schemas.openxmlformats.org/wordprocessingml/2006/main">
  <w:divs>
    <w:div w:id="427845810">
      <w:bodyDiv w:val="1"/>
      <w:marLeft w:val="0"/>
      <w:marRight w:val="0"/>
      <w:marTop w:val="0"/>
      <w:marBottom w:val="0"/>
      <w:divBdr>
        <w:top w:val="none" w:sz="0" w:space="0" w:color="auto"/>
        <w:left w:val="none" w:sz="0" w:space="0" w:color="auto"/>
        <w:bottom w:val="none" w:sz="0" w:space="0" w:color="auto"/>
        <w:right w:val="none" w:sz="0" w:space="0" w:color="auto"/>
      </w:divBdr>
    </w:div>
    <w:div w:id="19598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2023-03-30T05:27:00Z</cp:lastPrinted>
  <dcterms:created xsi:type="dcterms:W3CDTF">2023-03-28T01:19:00Z</dcterms:created>
  <dcterms:modified xsi:type="dcterms:W3CDTF">2023-03-30T06:08:00Z</dcterms:modified>
</cp:coreProperties>
</file>