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建</w:t>
      </w:r>
      <w:bookmarkStart w:id="0" w:name="_GoBack"/>
      <w:bookmarkEnd w:id="0"/>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14</w:t>
      </w:r>
      <w:r>
        <w:rPr>
          <w:rFonts w:hint="eastAsia" w:ascii="仿宋" w:hAnsi="仿宋" w:eastAsia="仿宋" w:cs="仿宋"/>
          <w:b/>
          <w:bCs/>
          <w:sz w:val="28"/>
          <w:szCs w:val="28"/>
          <w:u w:val="none"/>
        </w:rPr>
        <w:t>号</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当事人：保定兴科房地产开发有限公司  </w:t>
      </w:r>
    </w:p>
    <w:p>
      <w:pPr>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法定代表人：张金路</w:t>
      </w:r>
    </w:p>
    <w:p>
      <w:pPr>
        <w:keepNext w:val="0"/>
        <w:keepLines w:val="0"/>
        <w:pageBreakBefore w:val="0"/>
        <w:widowControl w:val="0"/>
        <w:kinsoku/>
        <w:wordWrap/>
        <w:overflowPunct/>
        <w:topLinePunct w:val="0"/>
        <w:bidi w:val="0"/>
        <w:adjustRightInd/>
        <w:snapToGrid/>
        <w:spacing w:line="460" w:lineRule="exact"/>
        <w:jc w:val="lef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当事人：</w:t>
      </w:r>
      <w:r>
        <w:rPr>
          <w:rFonts w:hint="eastAsia" w:ascii="仿宋" w:hAnsi="仿宋" w:eastAsia="仿宋" w:cs="仿宋"/>
          <w:kern w:val="2"/>
          <w:sz w:val="28"/>
          <w:szCs w:val="28"/>
          <w:u w:val="none"/>
          <w:lang w:val="en-US" w:eastAsia="zh-CN" w:bidi="ar-SA"/>
        </w:rPr>
        <w:t>朱永维</w:t>
      </w:r>
    </w:p>
    <w:p>
      <w:pPr>
        <w:rPr>
          <w:rFonts w:hint="eastAsia" w:ascii="仿宋" w:hAnsi="仿宋" w:eastAsia="仿宋" w:cs="仿宋"/>
          <w:sz w:val="28"/>
          <w:szCs w:val="28"/>
          <w:u w:val="none"/>
          <w:lang w:eastAsia="zh-CN"/>
        </w:rPr>
      </w:pPr>
      <w:r>
        <w:rPr>
          <w:rFonts w:hint="eastAsia" w:ascii="仿宋" w:hAnsi="仿宋" w:eastAsia="仿宋" w:cs="仿宋"/>
          <w:sz w:val="28"/>
          <w:szCs w:val="28"/>
          <w:u w:val="none"/>
        </w:rPr>
        <w:t>当事人：</w:t>
      </w:r>
      <w:r>
        <w:rPr>
          <w:rFonts w:hint="eastAsia" w:ascii="仿宋" w:hAnsi="仿宋" w:eastAsia="仿宋" w:cs="仿宋"/>
          <w:kern w:val="2"/>
          <w:sz w:val="28"/>
          <w:szCs w:val="28"/>
          <w:u w:val="none"/>
          <w:lang w:val="en-US" w:eastAsia="zh-CN" w:bidi="ar-SA"/>
        </w:rPr>
        <w:t>杨 浩</w:t>
      </w:r>
    </w:p>
    <w:p>
      <w:pPr>
        <w:ind w:firstLine="560" w:firstLineChars="200"/>
        <w:jc w:val="left"/>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你（单位）</w:t>
      </w:r>
      <w:r>
        <w:rPr>
          <w:rFonts w:hint="eastAsia" w:ascii="仿宋" w:hAnsi="仿宋" w:eastAsia="仿宋" w:cs="仿宋"/>
          <w:sz w:val="28"/>
          <w:szCs w:val="28"/>
          <w:u w:val="none"/>
        </w:rPr>
        <w:t>保定兴科房地产开发有限公司在白沟新城十白大街西侧、知春路南侧</w:t>
      </w:r>
      <w:r>
        <w:rPr>
          <w:rFonts w:hint="eastAsia" w:ascii="仿宋" w:hAnsi="仿宋" w:eastAsia="仿宋" w:cs="仿宋"/>
          <w:color w:val="000000"/>
          <w:sz w:val="28"/>
          <w:szCs w:val="28"/>
          <w:shd w:val="clear" w:fill="FFFFFF"/>
          <w:lang w:val="zh-CN" w:eastAsia="zh-CN"/>
        </w:rPr>
        <w:t>建设的</w:t>
      </w:r>
      <w:r>
        <w:rPr>
          <w:rFonts w:hint="eastAsia" w:ascii="仿宋" w:hAnsi="仿宋" w:eastAsia="仿宋" w:cs="仿宋"/>
          <w:sz w:val="28"/>
          <w:szCs w:val="28"/>
          <w:u w:val="none"/>
          <w:lang w:eastAsia="zh-CN"/>
        </w:rPr>
        <w:t>铂悦蓝山</w:t>
      </w:r>
      <w:r>
        <w:rPr>
          <w:rFonts w:hint="eastAsia" w:ascii="仿宋" w:hAnsi="仿宋" w:eastAsia="仿宋" w:cs="仿宋"/>
          <w:sz w:val="28"/>
          <w:szCs w:val="28"/>
          <w:u w:val="none"/>
        </w:rPr>
        <w:t>项目</w:t>
      </w:r>
      <w:r>
        <w:rPr>
          <w:rFonts w:hint="eastAsia" w:ascii="仿宋" w:hAnsi="仿宋" w:eastAsia="仿宋" w:cs="仿宋"/>
          <w:color w:val="000000"/>
          <w:kern w:val="2"/>
          <w:sz w:val="28"/>
          <w:szCs w:val="28"/>
          <w:lang w:val="en-US" w:eastAsia="zh-CN" w:bidi="ar"/>
        </w:rPr>
        <w:t>未取得</w:t>
      </w:r>
      <w:r>
        <w:rPr>
          <w:rFonts w:hint="eastAsia" w:ascii="仿宋" w:hAnsi="仿宋" w:eastAsia="仿宋" w:cs="仿宋"/>
          <w:sz w:val="28"/>
          <w:szCs w:val="28"/>
          <w:u w:val="none"/>
        </w:rPr>
        <w:t>建筑工程施工许可证</w:t>
      </w:r>
      <w:r>
        <w:rPr>
          <w:rFonts w:hint="eastAsia" w:ascii="仿宋" w:hAnsi="仿宋" w:eastAsia="仿宋" w:cs="仿宋"/>
          <w:color w:val="000000"/>
          <w:kern w:val="2"/>
          <w:sz w:val="28"/>
          <w:szCs w:val="28"/>
          <w:lang w:val="en-US" w:eastAsia="zh-CN" w:bidi="ar"/>
        </w:rPr>
        <w:t>擅自开工建设的违法行为，</w:t>
      </w:r>
      <w:r>
        <w:rPr>
          <w:rFonts w:hint="eastAsia" w:ascii="仿宋" w:hAnsi="仿宋" w:eastAsia="仿宋" w:cs="仿宋"/>
          <w:sz w:val="28"/>
          <w:szCs w:val="28"/>
          <w:u w:val="none"/>
        </w:rPr>
        <w:t>违反了《建筑工程施工许可管理办法》第三条第一款</w:t>
      </w:r>
      <w:r>
        <w:rPr>
          <w:rFonts w:hint="eastAsia" w:ascii="仿宋" w:hAnsi="仿宋" w:eastAsia="仿宋" w:cs="仿宋"/>
          <w:sz w:val="28"/>
          <w:szCs w:val="28"/>
          <w:u w:val="none"/>
          <w:lang w:eastAsia="zh-CN"/>
        </w:rPr>
        <w:t>和</w:t>
      </w:r>
      <w:r>
        <w:rPr>
          <w:rFonts w:hint="eastAsia" w:ascii="仿宋" w:hAnsi="仿宋" w:eastAsia="仿宋" w:cs="仿宋"/>
          <w:sz w:val="28"/>
          <w:szCs w:val="28"/>
          <w:u w:val="none"/>
        </w:rPr>
        <w:t>《建筑工程施工许可管理办法》第十五条的规定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2021年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28</w:t>
      </w:r>
      <w:r>
        <w:rPr>
          <w:rFonts w:hint="eastAsia" w:ascii="仿宋" w:hAnsi="仿宋" w:eastAsia="仿宋" w:cs="仿宋"/>
          <w:sz w:val="28"/>
          <w:szCs w:val="28"/>
          <w:u w:val="none"/>
        </w:rPr>
        <w:t>日立案调查。</w:t>
      </w:r>
    </w:p>
    <w:p>
      <w:pPr>
        <w:keepNext w:val="0"/>
        <w:keepLines w:val="0"/>
        <w:pageBreakBefore w:val="0"/>
        <w:kinsoku/>
        <w:wordWrap/>
        <w:overflowPunct/>
        <w:topLinePunct w:val="0"/>
        <w:bidi w:val="0"/>
        <w:adjustRightInd/>
        <w:snapToGrid w:val="0"/>
        <w:spacing w:line="520" w:lineRule="atLeas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白沟新城住房和城乡建设局在日常巡查中发现，位于白沟新城</w:t>
      </w:r>
      <w:r>
        <w:rPr>
          <w:rFonts w:hint="eastAsia" w:ascii="仿宋" w:hAnsi="仿宋" w:eastAsia="仿宋" w:cs="仿宋"/>
          <w:sz w:val="28"/>
          <w:szCs w:val="28"/>
          <w:u w:val="none"/>
        </w:rPr>
        <w:t>十白大街西侧、知春路南侧</w:t>
      </w:r>
      <w:r>
        <w:rPr>
          <w:rFonts w:hint="eastAsia" w:ascii="仿宋" w:hAnsi="仿宋" w:eastAsia="仿宋" w:cs="仿宋"/>
          <w:color w:val="000000"/>
          <w:kern w:val="2"/>
          <w:sz w:val="28"/>
          <w:szCs w:val="28"/>
          <w:lang w:val="en-US" w:eastAsia="zh-CN" w:bidi="ar"/>
        </w:rPr>
        <w:t>的</w:t>
      </w:r>
      <w:r>
        <w:rPr>
          <w:rFonts w:hint="eastAsia" w:ascii="仿宋" w:hAnsi="仿宋" w:eastAsia="仿宋" w:cs="仿宋"/>
          <w:sz w:val="28"/>
          <w:szCs w:val="28"/>
          <w:u w:val="none"/>
          <w:lang w:eastAsia="zh-CN"/>
        </w:rPr>
        <w:t>铂悦蓝山</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未取得</w:t>
      </w:r>
      <w:r>
        <w:rPr>
          <w:rFonts w:hint="eastAsia" w:ascii="仿宋" w:hAnsi="仿宋" w:eastAsia="仿宋" w:cs="仿宋"/>
          <w:color w:val="000000"/>
          <w:kern w:val="2"/>
          <w:sz w:val="28"/>
          <w:szCs w:val="28"/>
          <w:lang w:val="en-US" w:eastAsia="zh-CN" w:bidi="ar"/>
        </w:rPr>
        <w:t>建筑工程施工许可证擅自开工建设，2021年7月26日移交至白沟新城白沟镇综合行政执法办公室依法处理。</w:t>
      </w:r>
      <w:r>
        <w:rPr>
          <w:rFonts w:hint="eastAsia" w:ascii="仿宋" w:hAnsi="仿宋" w:eastAsia="仿宋" w:cs="仿宋"/>
          <w:kern w:val="2"/>
          <w:sz w:val="28"/>
          <w:szCs w:val="28"/>
          <w:lang w:val="en-US" w:eastAsia="zh-CN" w:bidi="ar"/>
        </w:rPr>
        <w:t>2021年7月28日，我单位执法人员对位于白沟新城</w:t>
      </w:r>
      <w:r>
        <w:rPr>
          <w:rFonts w:hint="eastAsia" w:ascii="仿宋" w:hAnsi="仿宋" w:eastAsia="仿宋" w:cs="仿宋"/>
          <w:sz w:val="28"/>
          <w:szCs w:val="28"/>
          <w:u w:val="none"/>
        </w:rPr>
        <w:t>十白大街西侧、知春路南侧</w:t>
      </w:r>
      <w:r>
        <w:rPr>
          <w:rFonts w:hint="eastAsia" w:ascii="仿宋" w:hAnsi="仿宋" w:eastAsia="仿宋" w:cs="仿宋"/>
          <w:sz w:val="28"/>
          <w:szCs w:val="28"/>
          <w:u w:val="none"/>
          <w:lang w:eastAsia="zh-CN"/>
        </w:rPr>
        <w:t>铂悦蓝山</w:t>
      </w:r>
      <w:r>
        <w:rPr>
          <w:rFonts w:hint="eastAsia" w:ascii="仿宋" w:hAnsi="仿宋" w:eastAsia="仿宋" w:cs="仿宋"/>
          <w:sz w:val="28"/>
          <w:szCs w:val="28"/>
          <w:u w:val="none"/>
        </w:rPr>
        <w:t>项目</w:t>
      </w:r>
      <w:r>
        <w:rPr>
          <w:rFonts w:hint="eastAsia" w:ascii="仿宋" w:hAnsi="仿宋" w:eastAsia="仿宋" w:cs="仿宋"/>
          <w:kern w:val="2"/>
          <w:sz w:val="28"/>
          <w:szCs w:val="28"/>
          <w:lang w:val="en-US" w:eastAsia="zh-CN" w:bidi="ar"/>
        </w:rPr>
        <w:t>进行现场勘验，发现</w:t>
      </w:r>
      <w:r>
        <w:rPr>
          <w:rFonts w:hint="eastAsia" w:ascii="仿宋" w:hAnsi="仿宋" w:eastAsia="仿宋" w:cs="仿宋"/>
          <w:sz w:val="28"/>
          <w:szCs w:val="28"/>
          <w:u w:val="none"/>
          <w:lang w:eastAsia="zh-CN"/>
        </w:rPr>
        <w:t>铂悦蓝山</w:t>
      </w:r>
      <w:r>
        <w:rPr>
          <w:rFonts w:hint="eastAsia" w:ascii="仿宋" w:hAnsi="仿宋" w:eastAsia="仿宋" w:cs="仿宋"/>
          <w:sz w:val="28"/>
          <w:szCs w:val="28"/>
          <w:u w:val="none"/>
        </w:rPr>
        <w:t>项目</w:t>
      </w:r>
      <w:r>
        <w:rPr>
          <w:rFonts w:hint="eastAsia" w:ascii="仿宋" w:hAnsi="仿宋" w:eastAsia="仿宋" w:cs="仿宋"/>
          <w:kern w:val="2"/>
          <w:sz w:val="28"/>
          <w:szCs w:val="28"/>
          <w:lang w:val="en-US" w:eastAsia="zh-CN" w:bidi="ar"/>
        </w:rPr>
        <w:t>未取得建筑工程施工许可证擅自开工建设</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上述事实，由以下证据证实：</w:t>
      </w:r>
    </w:p>
    <w:p>
      <w:pPr>
        <w:keepNext w:val="0"/>
        <w:keepLines w:val="0"/>
        <w:pageBreakBefore w:val="0"/>
        <w:kinsoku/>
        <w:wordWrap/>
        <w:overflowPunct/>
        <w:topLinePunct w:val="0"/>
        <w:bidi w:val="0"/>
        <w:adjustRightInd/>
        <w:snapToGrid w:val="0"/>
        <w:spacing w:line="520" w:lineRule="atLeast"/>
        <w:ind w:firstLine="548"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当事人身份证复印件</w:t>
      </w:r>
      <w:r>
        <w:rPr>
          <w:rFonts w:hint="eastAsia" w:ascii="仿宋" w:hAnsi="仿宋" w:eastAsia="仿宋" w:cs="仿宋"/>
          <w:color w:val="000000"/>
          <w:sz w:val="28"/>
          <w:szCs w:val="28"/>
          <w:shd w:val="clear" w:fill="FFFFFF"/>
          <w:lang w:val="zh-CN" w:eastAsia="zh-CN"/>
        </w:rPr>
        <w:t>；</w:t>
      </w:r>
      <w:r>
        <w:rPr>
          <w:rFonts w:hint="eastAsia" w:ascii="仿宋" w:hAnsi="仿宋" w:eastAsia="仿宋" w:cs="仿宋"/>
          <w:color w:val="000000"/>
          <w:sz w:val="28"/>
          <w:szCs w:val="28"/>
          <w:shd w:val="clear" w:fill="FFFFFF"/>
          <w:lang w:val="en-US" w:eastAsia="zh-CN"/>
        </w:rPr>
        <w:t>2、</w:t>
      </w:r>
      <w:r>
        <w:rPr>
          <w:rFonts w:hint="eastAsia" w:ascii="仿宋" w:hAnsi="仿宋" w:eastAsia="仿宋" w:cs="仿宋"/>
          <w:sz w:val="28"/>
          <w:szCs w:val="28"/>
          <w:u w:val="none"/>
        </w:rPr>
        <w:t>当事人主体资格证明材料：国有土地使用证、不动产权证、保定白沟新城住房和城乡建设局函</w:t>
      </w:r>
      <w:r>
        <w:rPr>
          <w:rFonts w:hint="eastAsia" w:ascii="仿宋" w:hAnsi="仿宋" w:eastAsia="仿宋" w:cs="仿宋"/>
          <w:color w:val="000000"/>
          <w:sz w:val="28"/>
          <w:szCs w:val="28"/>
          <w:shd w:val="clear" w:fill="FFFFFF"/>
          <w:lang w:val="en-US" w:eastAsia="zh-CN"/>
        </w:rPr>
        <w:t>；3、</w:t>
      </w:r>
      <w:r>
        <w:rPr>
          <w:rFonts w:hint="eastAsia" w:ascii="仿宋" w:hAnsi="仿宋" w:eastAsia="仿宋" w:cs="仿宋"/>
          <w:sz w:val="28"/>
          <w:szCs w:val="28"/>
          <w:u w:val="none"/>
        </w:rPr>
        <w:t>建设工程预算书</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4</w:t>
      </w:r>
      <w:r>
        <w:rPr>
          <w:rFonts w:hint="eastAsia" w:ascii="仿宋" w:hAnsi="仿宋" w:eastAsia="仿宋" w:cs="仿宋"/>
          <w:kern w:val="2"/>
          <w:sz w:val="28"/>
          <w:szCs w:val="28"/>
          <w:lang w:val="en-US" w:eastAsia="zh-CN" w:bidi="ar"/>
        </w:rPr>
        <w:t>、</w:t>
      </w:r>
      <w:r>
        <w:rPr>
          <w:rFonts w:hint="eastAsia" w:ascii="仿宋" w:hAnsi="仿宋" w:eastAsia="仿宋" w:cs="仿宋"/>
          <w:sz w:val="28"/>
          <w:szCs w:val="28"/>
          <w:u w:val="none"/>
        </w:rPr>
        <w:t>被调查（询问）</w:t>
      </w:r>
      <w:r>
        <w:rPr>
          <w:rFonts w:hint="eastAsia" w:ascii="仿宋" w:hAnsi="仿宋" w:eastAsia="仿宋" w:cs="仿宋"/>
          <w:sz w:val="28"/>
          <w:szCs w:val="28"/>
          <w:u w:val="none"/>
          <w:lang w:eastAsia="zh-CN"/>
        </w:rPr>
        <w:t>人</w:t>
      </w:r>
      <w:r>
        <w:rPr>
          <w:rFonts w:hint="eastAsia" w:ascii="仿宋" w:hAnsi="仿宋" w:eastAsia="仿宋" w:cs="仿宋"/>
          <w:sz w:val="28"/>
          <w:szCs w:val="28"/>
          <w:u w:val="none"/>
        </w:rPr>
        <w:t>携带单位营业执照、法定代表人的身份证原件及复印件和身份证明，受托人身份证原件及复印件和授权委托书</w:t>
      </w:r>
      <w:r>
        <w:rPr>
          <w:rFonts w:hint="eastAsia" w:ascii="仿宋" w:hAnsi="仿宋" w:eastAsia="仿宋" w:cs="仿宋"/>
          <w:kern w:val="2"/>
          <w:sz w:val="28"/>
          <w:szCs w:val="28"/>
          <w:lang w:val="en-US" w:eastAsia="zh-CN" w:bidi="ar"/>
        </w:rPr>
        <w:t>；此外，还有</w:t>
      </w:r>
      <w:r>
        <w:rPr>
          <w:rFonts w:hint="eastAsia" w:ascii="仿宋" w:hAnsi="仿宋" w:eastAsia="仿宋" w:cs="仿宋"/>
          <w:sz w:val="28"/>
          <w:szCs w:val="28"/>
          <w:u w:val="none"/>
        </w:rPr>
        <w:t>执法现场勘验（检查）笔录和照片、调查询问笔录等相关证据。</w:t>
      </w:r>
    </w:p>
    <w:p>
      <w:pPr>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2021年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号，告知你（单位）拟作出行政处罚决定的事实、理由、依据及内容，并告知你（单位）依法享有的权利。你（单位）在规定期限内未提出陈述、申辩以及听证要求。</w:t>
      </w:r>
      <w:r>
        <w:rPr>
          <w:rFonts w:hint="eastAsia" w:ascii="仿宋" w:hAnsi="仿宋" w:eastAsia="仿宋" w:cs="仿宋"/>
          <w:sz w:val="28"/>
          <w:szCs w:val="28"/>
          <w:u w:val="none"/>
          <w:lang w:val="en-US" w:eastAsia="zh-CN"/>
        </w:rPr>
        <w:t xml:space="preserve">         </w:t>
      </w:r>
    </w:p>
    <w:p>
      <w:pPr>
        <w:ind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sz w:val="28"/>
          <w:szCs w:val="28"/>
          <w:u w:val="none"/>
        </w:rPr>
        <w:t>本机关认为，你单位未取得建筑工程施工许可证在白沟新城十白大街西侧、知春路南侧擅自开工建设</w:t>
      </w:r>
      <w:r>
        <w:rPr>
          <w:rFonts w:hint="eastAsia" w:ascii="仿宋" w:hAnsi="仿宋" w:eastAsia="仿宋" w:cs="仿宋"/>
          <w:sz w:val="28"/>
          <w:szCs w:val="28"/>
          <w:u w:val="none"/>
          <w:lang w:eastAsia="zh-CN"/>
        </w:rPr>
        <w:t>铂悦蓝山项目</w:t>
      </w:r>
      <w:r>
        <w:rPr>
          <w:rFonts w:hint="eastAsia" w:ascii="仿宋" w:hAnsi="仿宋" w:eastAsia="仿宋" w:cs="仿宋"/>
          <w:sz w:val="28"/>
          <w:szCs w:val="28"/>
          <w:u w:val="none"/>
        </w:rPr>
        <w:t>的行为，违反了《建筑工程施工许可管理办法》第三条第一款的规定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按照保定市城市管理行政处罚自由裁量基准（试行）规定：对未取得施工许可证擅自施工的，工程项目合同价款在1000万以上的，5000万以下的，责令停止施工，限期改正，对建设单位处工程合同价款1.5%的罚款，对施工单位处2万元以下罚款。</w:t>
      </w:r>
      <w:r>
        <w:rPr>
          <w:rFonts w:hint="eastAsia" w:ascii="仿宋" w:hAnsi="仿宋" w:eastAsia="仿宋" w:cs="仿宋"/>
          <w:sz w:val="28"/>
          <w:szCs w:val="28"/>
          <w:u w:val="none"/>
        </w:rPr>
        <w:t>和《建筑工程施工许可管理办法》第十五条：“依据本办法规定，给与单位罚款处罚的，对单位直接负责的主管人员和其他直接责任人处单位罚款数额的5％以上10％以下罚款”的规定，本单位应当对你单位作出行政处罚</w:t>
      </w:r>
      <w:r>
        <w:rPr>
          <w:rFonts w:hint="eastAsia" w:ascii="仿宋" w:hAnsi="仿宋" w:eastAsia="仿宋" w:cs="仿宋"/>
          <w:sz w:val="28"/>
          <w:szCs w:val="28"/>
          <w:u w:val="none"/>
          <w:lang w:eastAsia="zh-CN"/>
        </w:rPr>
        <w:t>，</w:t>
      </w:r>
      <w:r>
        <w:rPr>
          <w:rFonts w:hint="eastAsia" w:ascii="仿宋" w:hAnsi="仿宋" w:eastAsia="仿宋" w:cs="仿宋"/>
          <w:kern w:val="2"/>
          <w:sz w:val="28"/>
          <w:szCs w:val="28"/>
          <w:lang w:val="en-US" w:eastAsia="zh-CN" w:bidi="ar"/>
        </w:rPr>
        <w:t>现对你（单位）作出如下行政处罚：</w:t>
      </w:r>
    </w:p>
    <w:p>
      <w:pPr>
        <w:ind w:firstLine="560" w:firstLineChars="200"/>
        <w:jc w:val="left"/>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对保定兴科房地产开发有限公司开发建设的铂悦蓝山项目责令改正并处以工程造价百分之一点五的罚款，罚款金额为贰拾玖万玖仟柒佰陆拾捌元叁角，责令补办《建筑工程施工许可证》；</w:t>
      </w:r>
    </w:p>
    <w:p>
      <w:pPr>
        <w:ind w:firstLine="560" w:firstLineChars="200"/>
        <w:jc w:val="left"/>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对该单位项目主管人员朱永维和直接责任人员杨浩分别处单位罚款数额百分之十的罚款，罚款金额分别为贰万玖仟玖佰柒拾陆元捌角叁分。</w:t>
      </w:r>
    </w:p>
    <w:p>
      <w:pPr>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rPr>
        <w:t>如不服本处罚决定，可以在收到本决定书之日起 60日内向白沟新城管委会申请行政复议；也可以在收到本决定书之日起6个月内直接向白沟新城人民法院起诉，但本决定不停止执行，法律另有规定的除外。逾期不申请行政复议、不提起行政诉讼又不履行的，本机关将依法申请人民法院强制执行或依照有关规定强制执行。</w:t>
      </w:r>
    </w:p>
    <w:p>
      <w:pPr>
        <w:rPr>
          <w:rFonts w:hint="eastAsia" w:ascii="仿宋" w:hAnsi="仿宋" w:eastAsia="仿宋" w:cs="仿宋"/>
          <w:sz w:val="28"/>
          <w:szCs w:val="28"/>
          <w:u w:val="none"/>
        </w:rPr>
      </w:pPr>
    </w:p>
    <w:p>
      <w:pPr>
        <w:rPr>
          <w:rFonts w:hint="eastAsia" w:ascii="仿宋" w:hAnsi="仿宋" w:eastAsia="仿宋" w:cs="仿宋"/>
          <w:sz w:val="28"/>
          <w:szCs w:val="28"/>
          <w:u w:val="none"/>
        </w:rPr>
      </w:pPr>
    </w:p>
    <w:p>
      <w:pPr>
        <w:jc w:val="righ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p>
    <w:p>
      <w:pPr>
        <w:jc w:val="left"/>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both"/>
        <w:rPr>
          <w:rFonts w:hint="eastAsia" w:ascii="黑体" w:hAnsi="黑体" w:eastAsia="黑体" w:cs="黑体"/>
          <w:sz w:val="44"/>
          <w:szCs w:val="44"/>
          <w:u w:val="none"/>
        </w:rPr>
      </w:pPr>
    </w:p>
    <w:p>
      <w:pPr>
        <w:rPr>
          <w:rFonts w:hint="eastAsia" w:ascii="仿宋" w:hAnsi="仿宋" w:eastAsia="仿宋" w:cs="仿宋"/>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01E4A"/>
    <w:rsid w:val="005C1C6E"/>
    <w:rsid w:val="08B73C3E"/>
    <w:rsid w:val="09FD281B"/>
    <w:rsid w:val="09FF19F9"/>
    <w:rsid w:val="0D9C405D"/>
    <w:rsid w:val="10BD6C86"/>
    <w:rsid w:val="14594218"/>
    <w:rsid w:val="1C125FCA"/>
    <w:rsid w:val="216950B9"/>
    <w:rsid w:val="29601E4A"/>
    <w:rsid w:val="2ED110D6"/>
    <w:rsid w:val="309F1609"/>
    <w:rsid w:val="30B82F6A"/>
    <w:rsid w:val="3567391C"/>
    <w:rsid w:val="40186086"/>
    <w:rsid w:val="408C0658"/>
    <w:rsid w:val="445F7398"/>
    <w:rsid w:val="4A300740"/>
    <w:rsid w:val="4D726609"/>
    <w:rsid w:val="51174921"/>
    <w:rsid w:val="5569089A"/>
    <w:rsid w:val="55CD3A42"/>
    <w:rsid w:val="60463958"/>
    <w:rsid w:val="63033086"/>
    <w:rsid w:val="64930A64"/>
    <w:rsid w:val="6C69504A"/>
    <w:rsid w:val="6CA04055"/>
    <w:rsid w:val="72DE31CE"/>
    <w:rsid w:val="76A621DE"/>
    <w:rsid w:val="7B0C4F2E"/>
    <w:rsid w:val="7C3E4735"/>
    <w:rsid w:val="7F31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1855</Characters>
  <Lines>0</Lines>
  <Paragraphs>0</Paragraphs>
  <TotalTime>1</TotalTime>
  <ScaleCrop>false</ScaleCrop>
  <LinksUpToDate>false</LinksUpToDate>
  <CharactersWithSpaces>1918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2021-04-20T09:08:00Z</dcterms:created>
  <dc:creator>Bear Power丶风暴</dc:creator>
  <cp:lastModifiedBy>Administrator</cp:lastModifiedBy>
  <cp:lastPrinted>2021-10-26T02:48:00Z</cp:lastPrinted>
  <dcterms:modified xsi:type="dcterms:W3CDTF">2021-10-27T04:15:14Z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DCAF627AF94842DE8CBBD662416733EA</vt:lpwstr>
  </property>
</Properties>
</file>