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4"/>
        <w:gridCol w:w="2599"/>
        <w:gridCol w:w="1674"/>
        <w:gridCol w:w="271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85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白沟镇财政支农资金支持资产收益实施主体报名表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涉农企业名称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地址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企业法人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注册资金（万元）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资金（资产）来源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申请扶贫资金（万元）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业务经营范围及实施地点</w:t>
            </w:r>
          </w:p>
        </w:tc>
        <w:tc>
          <w:tcPr>
            <w:tcW w:w="698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7" w:hRule="atLeast"/>
        </w:trPr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98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5525827"/>
    <w:rsid w:val="00072699"/>
    <w:rsid w:val="002E5609"/>
    <w:rsid w:val="00484DC3"/>
    <w:rsid w:val="0072777B"/>
    <w:rsid w:val="009765C1"/>
    <w:rsid w:val="10812EC4"/>
    <w:rsid w:val="15F60E44"/>
    <w:rsid w:val="25206F53"/>
    <w:rsid w:val="65525827"/>
    <w:rsid w:val="6D535020"/>
    <w:rsid w:val="737277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52</Words>
  <Characters>300</Characters>
  <Lines>2</Lines>
  <Paragraphs>1</Paragraphs>
  <TotalTime>2</TotalTime>
  <ScaleCrop>false</ScaleCrop>
  <LinksUpToDate>false</LinksUpToDate>
  <CharactersWithSpaces>351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2018-10-22T01:37:00Z</dcterms:created>
  <dc:creator>DELL</dc:creator>
  <cp:lastModifiedBy>_</cp:lastModifiedBy>
  <cp:lastPrinted>2018-10-22T01:45:00Z</cp:lastPrinted>
  <dcterms:modified xsi:type="dcterms:W3CDTF">2020-05-21T07:12:28Z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