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334D" w14:textId="77777777" w:rsidR="00A1123B" w:rsidRDefault="00A1123B" w:rsidP="00A1123B">
      <w:pPr>
        <w:spacing w:line="720" w:lineRule="exact"/>
        <w:jc w:val="center"/>
        <w:rPr>
          <w:rFonts w:asciiTheme="majorEastAsia" w:eastAsiaTheme="majorEastAsia" w:hAnsiTheme="majorEastAsia" w:cstheme="majorEastAsia"/>
          <w:b/>
          <w:sz w:val="72"/>
          <w:szCs w:val="72"/>
        </w:rPr>
      </w:pPr>
      <w:bookmarkStart w:id="0" w:name="_Hlk128554500"/>
      <w:r>
        <w:rPr>
          <w:rFonts w:asciiTheme="majorEastAsia" w:eastAsiaTheme="majorEastAsia" w:hAnsiTheme="majorEastAsia" w:cstheme="majorEastAsia" w:hint="eastAsia"/>
          <w:b/>
          <w:sz w:val="72"/>
          <w:szCs w:val="72"/>
        </w:rPr>
        <w:t>保定白沟新城管理委员会</w:t>
      </w:r>
    </w:p>
    <w:p w14:paraId="68C3DB00" w14:textId="77777777" w:rsidR="00A1123B" w:rsidRDefault="00A1123B" w:rsidP="00A1123B">
      <w:pPr>
        <w:spacing w:line="720" w:lineRule="exact"/>
        <w:jc w:val="center"/>
        <w:rPr>
          <w:rFonts w:asciiTheme="majorEastAsia" w:eastAsiaTheme="majorEastAsia" w:hAnsiTheme="majorEastAsia" w:cstheme="majorEastAsia"/>
          <w:b/>
          <w:sz w:val="72"/>
          <w:szCs w:val="72"/>
        </w:rPr>
      </w:pPr>
      <w:r>
        <w:rPr>
          <w:rFonts w:asciiTheme="majorEastAsia" w:eastAsiaTheme="majorEastAsia" w:hAnsiTheme="majorEastAsia" w:cstheme="majorEastAsia" w:hint="eastAsia"/>
          <w:b/>
          <w:sz w:val="72"/>
          <w:szCs w:val="72"/>
        </w:rPr>
        <w:t>征收土地公告</w:t>
      </w:r>
      <w:bookmarkEnd w:id="0"/>
    </w:p>
    <w:p w14:paraId="503E0B7C" w14:textId="77777777" w:rsidR="006B7212" w:rsidRDefault="006B7212">
      <w:pPr>
        <w:spacing w:line="520" w:lineRule="exact"/>
        <w:ind w:firstLineChars="350" w:firstLine="1050"/>
        <w:rPr>
          <w:rFonts w:ascii="仿宋_GB2312"/>
          <w:sz w:val="30"/>
          <w:szCs w:val="30"/>
          <w:u w:val="single"/>
        </w:rPr>
      </w:pPr>
    </w:p>
    <w:p w14:paraId="774B83C3" w14:textId="1D620E00" w:rsidR="006B7212" w:rsidRPr="00A1123B" w:rsidRDefault="00B8640A" w:rsidP="00A1123B">
      <w:pPr>
        <w:spacing w:line="560" w:lineRule="exact"/>
        <w:rPr>
          <w:rFonts w:ascii="仿宋_GB2312"/>
          <w:sz w:val="44"/>
          <w:szCs w:val="44"/>
        </w:rPr>
      </w:pPr>
      <w:r w:rsidRPr="00A1123B">
        <w:rPr>
          <w:rFonts w:ascii="仿宋_GB2312" w:hint="eastAsia"/>
          <w:sz w:val="44"/>
          <w:szCs w:val="44"/>
        </w:rPr>
        <w:t>白沟镇</w:t>
      </w:r>
      <w:r w:rsidR="00605F8E" w:rsidRPr="00A1123B">
        <w:rPr>
          <w:rFonts w:hint="eastAsia"/>
          <w:kern w:val="0"/>
          <w:sz w:val="44"/>
          <w:szCs w:val="44"/>
        </w:rPr>
        <w:t>小营村</w:t>
      </w:r>
      <w:r w:rsidRPr="00A1123B">
        <w:rPr>
          <w:rFonts w:ascii="仿宋_GB2312" w:hint="eastAsia"/>
          <w:sz w:val="44"/>
          <w:szCs w:val="44"/>
        </w:rPr>
        <w:t>及有关农户：</w:t>
      </w:r>
    </w:p>
    <w:p w14:paraId="270AC960" w14:textId="4D5E02F2" w:rsidR="006B7212" w:rsidRPr="00A1123B" w:rsidRDefault="00B8640A" w:rsidP="00A1123B">
      <w:pPr>
        <w:spacing w:line="560" w:lineRule="exact"/>
        <w:ind w:firstLineChars="200" w:firstLine="880"/>
        <w:rPr>
          <w:rFonts w:ascii="仿宋_GB2312"/>
          <w:sz w:val="44"/>
          <w:szCs w:val="44"/>
        </w:rPr>
      </w:pPr>
      <w:r w:rsidRPr="00A1123B">
        <w:rPr>
          <w:rFonts w:ascii="仿宋_GB2312" w:hAnsi="仿宋" w:cs="仿宋" w:hint="eastAsia"/>
          <w:color w:val="000000"/>
          <w:kern w:val="0"/>
          <w:sz w:val="44"/>
          <w:szCs w:val="44"/>
        </w:rPr>
        <w:t>保定市2</w:t>
      </w:r>
      <w:r w:rsidRPr="00A1123B">
        <w:rPr>
          <w:rFonts w:ascii="仿宋_GB2312" w:hAnsi="仿宋" w:cs="仿宋"/>
          <w:color w:val="000000"/>
          <w:kern w:val="0"/>
          <w:sz w:val="44"/>
          <w:szCs w:val="44"/>
        </w:rPr>
        <w:t>022</w:t>
      </w:r>
      <w:r w:rsidRPr="00A1123B">
        <w:rPr>
          <w:rFonts w:ascii="仿宋_GB2312" w:hAnsi="仿宋" w:cs="仿宋" w:hint="eastAsia"/>
          <w:color w:val="000000"/>
          <w:kern w:val="0"/>
          <w:sz w:val="44"/>
          <w:szCs w:val="44"/>
        </w:rPr>
        <w:t>年第十五批次建设用地于</w:t>
      </w:r>
      <w:r w:rsidR="00EE2E58" w:rsidRPr="00A1123B">
        <w:rPr>
          <w:rFonts w:ascii="仿宋_GB2312" w:hAnsi="仿宋" w:cs="仿宋"/>
          <w:color w:val="000000"/>
          <w:kern w:val="0"/>
          <w:sz w:val="44"/>
          <w:szCs w:val="44"/>
        </w:rPr>
        <w:t>2022</w:t>
      </w:r>
      <w:r w:rsidRPr="00A1123B">
        <w:rPr>
          <w:rFonts w:ascii="仿宋_GB2312" w:hAnsi="仿宋" w:cs="仿宋" w:hint="eastAsia"/>
          <w:color w:val="000000"/>
          <w:kern w:val="0"/>
          <w:sz w:val="44"/>
          <w:szCs w:val="44"/>
        </w:rPr>
        <w:t>年</w:t>
      </w:r>
      <w:r w:rsidR="00EE2E58" w:rsidRPr="00A1123B">
        <w:rPr>
          <w:rFonts w:ascii="仿宋_GB2312" w:hAnsi="仿宋" w:cs="仿宋"/>
          <w:color w:val="000000"/>
          <w:kern w:val="0"/>
          <w:sz w:val="44"/>
          <w:szCs w:val="44"/>
        </w:rPr>
        <w:t>12</w:t>
      </w:r>
      <w:r w:rsidRPr="00A1123B">
        <w:rPr>
          <w:rFonts w:ascii="仿宋_GB2312" w:hAnsi="仿宋" w:cs="仿宋" w:hint="eastAsia"/>
          <w:color w:val="000000"/>
          <w:kern w:val="0"/>
          <w:sz w:val="44"/>
          <w:szCs w:val="44"/>
        </w:rPr>
        <w:t>月</w:t>
      </w:r>
      <w:r w:rsidR="00EE2E58" w:rsidRPr="00A1123B">
        <w:rPr>
          <w:rFonts w:ascii="仿宋_GB2312" w:hAnsi="仿宋" w:cs="仿宋"/>
          <w:color w:val="000000"/>
          <w:kern w:val="0"/>
          <w:sz w:val="44"/>
          <w:szCs w:val="44"/>
        </w:rPr>
        <w:t>30</w:t>
      </w:r>
      <w:r w:rsidRPr="00A1123B">
        <w:rPr>
          <w:rFonts w:ascii="仿宋_GB2312" w:hAnsi="仿宋" w:cs="仿宋" w:hint="eastAsia"/>
          <w:color w:val="000000"/>
          <w:kern w:val="0"/>
          <w:sz w:val="44"/>
          <w:szCs w:val="44"/>
        </w:rPr>
        <w:t>日，由河北省人民政府以冀政转征函〔</w:t>
      </w:r>
      <w:r w:rsidR="00EE2E58" w:rsidRPr="00A1123B">
        <w:rPr>
          <w:rFonts w:ascii="仿宋_GB2312" w:hAnsi="仿宋" w:cs="仿宋"/>
          <w:color w:val="000000"/>
          <w:kern w:val="0"/>
          <w:sz w:val="44"/>
          <w:szCs w:val="44"/>
        </w:rPr>
        <w:t>2022</w:t>
      </w:r>
      <w:r w:rsidRPr="00A1123B">
        <w:rPr>
          <w:rFonts w:ascii="仿宋_GB2312" w:hAnsi="仿宋" w:cs="仿宋" w:hint="eastAsia"/>
          <w:color w:val="000000"/>
          <w:kern w:val="0"/>
          <w:sz w:val="44"/>
          <w:szCs w:val="44"/>
        </w:rPr>
        <w:t>〕</w:t>
      </w:r>
      <w:r w:rsidR="00EE2E58" w:rsidRPr="00A1123B">
        <w:rPr>
          <w:rFonts w:ascii="仿宋_GB2312" w:hAnsi="仿宋" w:cs="仿宋"/>
          <w:color w:val="000000"/>
          <w:kern w:val="0"/>
          <w:sz w:val="44"/>
          <w:szCs w:val="44"/>
        </w:rPr>
        <w:t>1514</w:t>
      </w:r>
      <w:r w:rsidRPr="00A1123B">
        <w:rPr>
          <w:rFonts w:ascii="仿宋_GB2312" w:hAnsi="仿宋" w:cs="仿宋" w:hint="eastAsia"/>
          <w:color w:val="000000"/>
          <w:kern w:val="0"/>
          <w:sz w:val="44"/>
          <w:szCs w:val="44"/>
        </w:rPr>
        <w:t>号文下达建设用地批复，同意我区征收集体土地</w:t>
      </w:r>
      <w:r w:rsidRPr="00A1123B">
        <w:rPr>
          <w:rFonts w:ascii="仿宋_GB2312" w:hAnsi="仿宋" w:cs="仿宋"/>
          <w:color w:val="000000"/>
          <w:kern w:val="0"/>
          <w:sz w:val="44"/>
          <w:szCs w:val="44"/>
        </w:rPr>
        <w:t>5.0590</w:t>
      </w:r>
      <w:r w:rsidRPr="00A1123B">
        <w:rPr>
          <w:rFonts w:ascii="仿宋_GB2312" w:hAnsi="仿宋" w:cs="仿宋" w:hint="eastAsia"/>
          <w:color w:val="000000"/>
          <w:kern w:val="0"/>
          <w:sz w:val="44"/>
          <w:szCs w:val="44"/>
        </w:rPr>
        <w:t>公顷。</w:t>
      </w:r>
      <w:r w:rsidR="005B12D7" w:rsidRPr="005B12D7">
        <w:rPr>
          <w:rFonts w:ascii="仿宋_GB2312" w:hAnsi="仿宋" w:cs="仿宋" w:hint="eastAsia"/>
          <w:color w:val="000000"/>
          <w:kern w:val="0"/>
          <w:sz w:val="44"/>
          <w:szCs w:val="44"/>
        </w:rPr>
        <w:t>现将河北省人民政府批准的保定市2022年第十五批次建设用地</w:t>
      </w:r>
      <w:r w:rsidR="005B12D7">
        <w:rPr>
          <w:rFonts w:ascii="仿宋_GB2312" w:hAnsi="仿宋" w:cs="仿宋"/>
          <w:color w:val="000000"/>
          <w:kern w:val="0"/>
          <w:sz w:val="44"/>
          <w:szCs w:val="44"/>
        </w:rPr>
        <w:t>3</w:t>
      </w:r>
      <w:r w:rsidR="005B12D7" w:rsidRPr="005B12D7">
        <w:rPr>
          <w:rFonts w:ascii="仿宋_GB2312" w:hAnsi="仿宋" w:cs="仿宋" w:hint="eastAsia"/>
          <w:color w:val="000000"/>
          <w:kern w:val="0"/>
          <w:sz w:val="44"/>
          <w:szCs w:val="44"/>
        </w:rPr>
        <w:t>号地土地情况公告如下：</w:t>
      </w:r>
    </w:p>
    <w:p w14:paraId="63DC3353" w14:textId="77777777" w:rsidR="006B7212" w:rsidRPr="00A1123B" w:rsidRDefault="00000000" w:rsidP="00A1123B">
      <w:pPr>
        <w:numPr>
          <w:ilvl w:val="0"/>
          <w:numId w:val="1"/>
        </w:numPr>
        <w:spacing w:line="560" w:lineRule="exact"/>
        <w:ind w:firstLineChars="200" w:firstLine="880"/>
        <w:rPr>
          <w:rFonts w:ascii="黑体" w:eastAsia="黑体"/>
          <w:bCs/>
          <w:sz w:val="44"/>
          <w:szCs w:val="44"/>
        </w:rPr>
      </w:pPr>
      <w:r w:rsidRPr="00A1123B">
        <w:rPr>
          <w:rFonts w:ascii="黑体" w:eastAsia="黑体" w:hint="eastAsia"/>
          <w:bCs/>
          <w:sz w:val="44"/>
          <w:szCs w:val="44"/>
        </w:rPr>
        <w:t>批准情况</w:t>
      </w:r>
    </w:p>
    <w:p w14:paraId="11A9F3FC" w14:textId="77777777" w:rsidR="006B7212" w:rsidRPr="00A1123B" w:rsidRDefault="00000000" w:rsidP="00A1123B">
      <w:pPr>
        <w:widowControl/>
        <w:spacing w:line="560" w:lineRule="exact"/>
        <w:ind w:firstLineChars="200" w:firstLine="880"/>
        <w:rPr>
          <w:rFonts w:ascii="仿宋_GB2312" w:hAnsi="仿宋" w:cs="仿宋"/>
          <w:color w:val="000000"/>
          <w:kern w:val="0"/>
          <w:sz w:val="44"/>
          <w:szCs w:val="44"/>
        </w:rPr>
      </w:pPr>
      <w:r w:rsidRPr="00A1123B">
        <w:rPr>
          <w:rFonts w:ascii="仿宋_GB2312" w:hAnsi="仿宋" w:cs="仿宋" w:hint="eastAsia"/>
          <w:color w:val="000000"/>
          <w:kern w:val="0"/>
          <w:sz w:val="44"/>
          <w:szCs w:val="44"/>
        </w:rPr>
        <w:t>（一）批准机关：河北省人民政府</w:t>
      </w:r>
    </w:p>
    <w:p w14:paraId="4001D58D" w14:textId="013B599A" w:rsidR="006B7212" w:rsidRPr="00A1123B" w:rsidRDefault="00000000" w:rsidP="00A1123B">
      <w:pPr>
        <w:widowControl/>
        <w:spacing w:line="560" w:lineRule="exact"/>
        <w:ind w:firstLineChars="200" w:firstLine="880"/>
        <w:rPr>
          <w:rFonts w:ascii="仿宋_GB2312" w:hAnsi="仿宋" w:cs="仿宋"/>
          <w:color w:val="000000"/>
          <w:kern w:val="0"/>
          <w:sz w:val="44"/>
          <w:szCs w:val="44"/>
        </w:rPr>
      </w:pPr>
      <w:r w:rsidRPr="00A1123B">
        <w:rPr>
          <w:rFonts w:ascii="仿宋_GB2312" w:hAnsi="仿宋" w:cs="仿宋" w:hint="eastAsia"/>
          <w:color w:val="000000"/>
          <w:kern w:val="0"/>
          <w:sz w:val="44"/>
          <w:szCs w:val="44"/>
        </w:rPr>
        <w:t>（二）批准文号：冀政转征函〔</w:t>
      </w:r>
      <w:r w:rsidR="00EE2E58" w:rsidRPr="00A1123B">
        <w:rPr>
          <w:rFonts w:ascii="仿宋_GB2312" w:hAnsi="仿宋" w:cs="仿宋"/>
          <w:color w:val="000000"/>
          <w:kern w:val="0"/>
          <w:sz w:val="44"/>
          <w:szCs w:val="44"/>
        </w:rPr>
        <w:t>2022</w:t>
      </w:r>
      <w:r w:rsidRPr="00A1123B">
        <w:rPr>
          <w:rFonts w:ascii="仿宋_GB2312" w:hAnsi="仿宋" w:cs="仿宋" w:hint="eastAsia"/>
          <w:color w:val="000000"/>
          <w:kern w:val="0"/>
          <w:sz w:val="44"/>
          <w:szCs w:val="44"/>
        </w:rPr>
        <w:t>〕</w:t>
      </w:r>
      <w:r w:rsidR="00EE2E58" w:rsidRPr="00A1123B">
        <w:rPr>
          <w:rFonts w:ascii="仿宋_GB2312" w:hAnsi="仿宋" w:cs="仿宋"/>
          <w:color w:val="000000"/>
          <w:kern w:val="0"/>
          <w:sz w:val="44"/>
          <w:szCs w:val="44"/>
        </w:rPr>
        <w:t>1514</w:t>
      </w:r>
      <w:r w:rsidRPr="00A1123B">
        <w:rPr>
          <w:rFonts w:ascii="仿宋_GB2312" w:hAnsi="仿宋" w:cs="仿宋" w:hint="eastAsia"/>
          <w:color w:val="000000"/>
          <w:kern w:val="0"/>
          <w:sz w:val="44"/>
          <w:szCs w:val="44"/>
        </w:rPr>
        <w:t>号</w:t>
      </w:r>
    </w:p>
    <w:p w14:paraId="216A553F" w14:textId="409F5763" w:rsidR="006B7212" w:rsidRPr="00A1123B" w:rsidRDefault="00000000" w:rsidP="00A1123B">
      <w:pPr>
        <w:widowControl/>
        <w:spacing w:line="560" w:lineRule="exact"/>
        <w:ind w:firstLineChars="200" w:firstLine="880"/>
        <w:rPr>
          <w:rFonts w:ascii="仿宋_GB2312" w:hAnsi="仿宋" w:cs="仿宋"/>
          <w:color w:val="000000"/>
          <w:kern w:val="0"/>
          <w:sz w:val="44"/>
          <w:szCs w:val="44"/>
        </w:rPr>
      </w:pPr>
      <w:r w:rsidRPr="00A1123B">
        <w:rPr>
          <w:rFonts w:ascii="仿宋_GB2312" w:hAnsi="仿宋" w:cs="仿宋" w:hint="eastAsia"/>
          <w:color w:val="000000"/>
          <w:kern w:val="0"/>
          <w:sz w:val="44"/>
          <w:szCs w:val="44"/>
        </w:rPr>
        <w:t>（三）批准时间：</w:t>
      </w:r>
      <w:r w:rsidR="00EE2E58" w:rsidRPr="00A1123B">
        <w:rPr>
          <w:rFonts w:ascii="仿宋_GB2312" w:hAnsi="仿宋" w:cs="仿宋"/>
          <w:color w:val="000000"/>
          <w:kern w:val="0"/>
          <w:sz w:val="44"/>
          <w:szCs w:val="44"/>
        </w:rPr>
        <w:t>2022</w:t>
      </w:r>
      <w:r w:rsidRPr="00A1123B">
        <w:rPr>
          <w:rFonts w:ascii="仿宋_GB2312" w:hAnsi="仿宋" w:cs="仿宋" w:hint="eastAsia"/>
          <w:color w:val="000000"/>
          <w:kern w:val="0"/>
          <w:sz w:val="44"/>
          <w:szCs w:val="44"/>
        </w:rPr>
        <w:t>年</w:t>
      </w:r>
      <w:r w:rsidR="00EE2E58" w:rsidRPr="00A1123B">
        <w:rPr>
          <w:rFonts w:ascii="仿宋_GB2312" w:hAnsi="仿宋" w:cs="仿宋"/>
          <w:color w:val="000000"/>
          <w:kern w:val="0"/>
          <w:sz w:val="44"/>
          <w:szCs w:val="44"/>
        </w:rPr>
        <w:t>12</w:t>
      </w:r>
      <w:r w:rsidRPr="00A1123B">
        <w:rPr>
          <w:rFonts w:ascii="仿宋_GB2312" w:hAnsi="仿宋" w:cs="仿宋" w:hint="eastAsia"/>
          <w:color w:val="000000"/>
          <w:kern w:val="0"/>
          <w:sz w:val="44"/>
          <w:szCs w:val="44"/>
        </w:rPr>
        <w:t>月</w:t>
      </w:r>
      <w:r w:rsidR="00EE2E58" w:rsidRPr="00A1123B">
        <w:rPr>
          <w:rFonts w:ascii="仿宋_GB2312" w:hAnsi="仿宋" w:cs="仿宋"/>
          <w:color w:val="000000"/>
          <w:kern w:val="0"/>
          <w:sz w:val="44"/>
          <w:szCs w:val="44"/>
        </w:rPr>
        <w:t>30</w:t>
      </w:r>
      <w:r w:rsidRPr="00A1123B">
        <w:rPr>
          <w:rFonts w:ascii="仿宋_GB2312" w:hAnsi="仿宋" w:cs="仿宋" w:hint="eastAsia"/>
          <w:color w:val="000000"/>
          <w:kern w:val="0"/>
          <w:sz w:val="44"/>
          <w:szCs w:val="44"/>
        </w:rPr>
        <w:t>日</w:t>
      </w:r>
    </w:p>
    <w:p w14:paraId="07550F42" w14:textId="77777777" w:rsidR="006B7212" w:rsidRPr="00A1123B" w:rsidRDefault="00000000" w:rsidP="00A1123B">
      <w:pPr>
        <w:spacing w:line="560" w:lineRule="exact"/>
        <w:ind w:firstLineChars="200" w:firstLine="880"/>
        <w:rPr>
          <w:rFonts w:ascii="黑体" w:eastAsia="黑体" w:hAnsi="黑体" w:cs="黑体"/>
          <w:sz w:val="44"/>
          <w:szCs w:val="44"/>
        </w:rPr>
      </w:pPr>
      <w:r w:rsidRPr="00A1123B">
        <w:rPr>
          <w:rFonts w:ascii="黑体" w:eastAsia="黑体" w:hAnsi="黑体" w:cs="黑体" w:hint="eastAsia"/>
          <w:sz w:val="44"/>
          <w:szCs w:val="44"/>
        </w:rPr>
        <w:t>二、征收土地情况</w:t>
      </w:r>
    </w:p>
    <w:p w14:paraId="65370162" w14:textId="59806BCA" w:rsidR="006B7212" w:rsidRPr="00A1123B" w:rsidRDefault="00000000" w:rsidP="00A1123B">
      <w:pPr>
        <w:spacing w:line="560" w:lineRule="exact"/>
        <w:ind w:firstLineChars="200" w:firstLine="880"/>
        <w:rPr>
          <w:rFonts w:ascii="仿宋_GB2312" w:hAnsi="仿宋_GB2312" w:cs="仿宋_GB2312"/>
          <w:bCs/>
          <w:sz w:val="44"/>
          <w:szCs w:val="44"/>
        </w:rPr>
      </w:pPr>
      <w:r w:rsidRPr="00A1123B">
        <w:rPr>
          <w:rFonts w:ascii="仿宋_GB2312" w:hAnsi="仿宋_GB2312" w:cs="仿宋_GB2312" w:hint="eastAsia"/>
          <w:bCs/>
          <w:sz w:val="44"/>
          <w:szCs w:val="44"/>
        </w:rPr>
        <w:t>（一）面积：</w:t>
      </w:r>
      <w:r w:rsidR="00605F8E" w:rsidRPr="00A1123B">
        <w:rPr>
          <w:kern w:val="0"/>
          <w:sz w:val="44"/>
          <w:szCs w:val="44"/>
        </w:rPr>
        <w:t>0.1034</w:t>
      </w:r>
    </w:p>
    <w:p w14:paraId="0A3D0577" w14:textId="08F9E0A5" w:rsidR="006B7212" w:rsidRPr="00A1123B" w:rsidRDefault="00000000" w:rsidP="00A1123B">
      <w:pPr>
        <w:spacing w:line="560" w:lineRule="exact"/>
        <w:ind w:firstLineChars="200" w:firstLine="880"/>
        <w:rPr>
          <w:rFonts w:ascii="仿宋_GB2312" w:hAnsi="仿宋" w:cs="仿宋"/>
          <w:color w:val="000000"/>
          <w:kern w:val="0"/>
          <w:sz w:val="44"/>
          <w:szCs w:val="44"/>
        </w:rPr>
      </w:pPr>
      <w:r w:rsidRPr="00A1123B">
        <w:rPr>
          <w:rFonts w:ascii="仿宋_GB2312" w:hAnsi="仿宋_GB2312" w:cs="仿宋_GB2312" w:hint="eastAsia"/>
          <w:bCs/>
          <w:sz w:val="44"/>
          <w:szCs w:val="44"/>
        </w:rPr>
        <w:t>（二）范围</w:t>
      </w:r>
      <w:r w:rsidRPr="00A1123B">
        <w:rPr>
          <w:rFonts w:ascii="仿宋_GB2312" w:hAnsi="仿宋" w:cs="仿宋" w:hint="eastAsia"/>
          <w:color w:val="000000"/>
          <w:kern w:val="0"/>
          <w:sz w:val="44"/>
          <w:szCs w:val="44"/>
        </w:rPr>
        <w:t>：</w:t>
      </w:r>
      <w:r w:rsidR="00605F8E" w:rsidRPr="00A1123B">
        <w:rPr>
          <w:rFonts w:ascii="仿宋" w:eastAsia="仿宋" w:hAnsi="仿宋" w:hint="eastAsia"/>
          <w:kern w:val="0"/>
          <w:sz w:val="44"/>
          <w:szCs w:val="44"/>
        </w:rPr>
        <w:t>东至顾村村地，南至小营村地，西至顾村村地，北至顾村村地</w:t>
      </w:r>
    </w:p>
    <w:p w14:paraId="6207592E" w14:textId="26C1868F" w:rsidR="006B7212" w:rsidRPr="00A1123B" w:rsidRDefault="00000000" w:rsidP="00A1123B">
      <w:pPr>
        <w:spacing w:line="560" w:lineRule="exact"/>
        <w:ind w:firstLineChars="200" w:firstLine="880"/>
        <w:rPr>
          <w:rFonts w:ascii="仿宋_GB2312" w:hAnsi="仿宋" w:cs="仿宋"/>
          <w:color w:val="000000"/>
          <w:kern w:val="0"/>
          <w:sz w:val="44"/>
          <w:szCs w:val="44"/>
        </w:rPr>
      </w:pPr>
      <w:r w:rsidRPr="00A1123B">
        <w:rPr>
          <w:rFonts w:ascii="仿宋_GB2312" w:hAnsi="仿宋" w:cs="仿宋" w:hint="eastAsia"/>
          <w:color w:val="000000"/>
          <w:kern w:val="0"/>
          <w:sz w:val="44"/>
          <w:szCs w:val="44"/>
        </w:rPr>
        <w:t>（三）用途：</w:t>
      </w:r>
      <w:r w:rsidR="00B8640A" w:rsidRPr="00A1123B">
        <w:rPr>
          <w:rFonts w:ascii="仿宋_GB2312" w:hAnsi="仿宋" w:cs="仿宋" w:hint="eastAsia"/>
          <w:color w:val="000000"/>
          <w:kern w:val="0"/>
          <w:sz w:val="44"/>
          <w:szCs w:val="44"/>
        </w:rPr>
        <w:t>交通运输用地</w:t>
      </w:r>
    </w:p>
    <w:p w14:paraId="019CFB06" w14:textId="4F61F4C1" w:rsidR="0052013F" w:rsidRPr="00A1123B" w:rsidRDefault="0052013F" w:rsidP="00A1123B">
      <w:pPr>
        <w:spacing w:line="560" w:lineRule="exact"/>
        <w:ind w:firstLineChars="200" w:firstLine="880"/>
        <w:rPr>
          <w:rFonts w:ascii="黑体" w:eastAsia="黑体" w:hAnsi="黑体" w:cs="黑体"/>
          <w:bCs/>
          <w:sz w:val="44"/>
          <w:szCs w:val="44"/>
        </w:rPr>
      </w:pPr>
      <w:r w:rsidRPr="00A1123B">
        <w:rPr>
          <w:rFonts w:ascii="黑体" w:eastAsia="黑体" w:hAnsi="黑体" w:cs="黑体" w:hint="eastAsia"/>
          <w:bCs/>
          <w:sz w:val="44"/>
          <w:szCs w:val="44"/>
        </w:rPr>
        <w:t>三、</w:t>
      </w:r>
      <w:r w:rsidR="00A1123B" w:rsidRPr="00A1123B">
        <w:rPr>
          <w:rFonts w:ascii="黑体" w:eastAsia="黑体" w:hAnsi="黑体" w:cs="黑体" w:hint="eastAsia"/>
          <w:bCs/>
          <w:sz w:val="44"/>
          <w:szCs w:val="44"/>
        </w:rPr>
        <w:t>公告</w:t>
      </w:r>
      <w:r w:rsidRPr="00A1123B">
        <w:rPr>
          <w:rFonts w:ascii="黑体" w:eastAsia="黑体" w:hAnsi="黑体" w:cs="黑体" w:hint="eastAsia"/>
          <w:bCs/>
          <w:sz w:val="44"/>
          <w:szCs w:val="44"/>
        </w:rPr>
        <w:t>期限</w:t>
      </w:r>
    </w:p>
    <w:p w14:paraId="7E56BF5C" w14:textId="420231A4" w:rsidR="0052013F" w:rsidRPr="00A1123B" w:rsidRDefault="0052013F" w:rsidP="00A1123B">
      <w:pPr>
        <w:spacing w:line="560" w:lineRule="exact"/>
        <w:ind w:firstLineChars="200" w:firstLine="880"/>
        <w:rPr>
          <w:rFonts w:ascii="黑体" w:eastAsia="黑体" w:hAnsi="黑体" w:cs="黑体"/>
          <w:bCs/>
          <w:sz w:val="44"/>
          <w:szCs w:val="44"/>
        </w:rPr>
      </w:pPr>
      <w:r w:rsidRPr="00A1123B">
        <w:rPr>
          <w:rFonts w:hint="eastAsia"/>
          <w:sz w:val="44"/>
          <w:szCs w:val="44"/>
        </w:rPr>
        <w:t>本公告期限自</w:t>
      </w:r>
      <w:r w:rsidR="00D97FF0">
        <w:rPr>
          <w:sz w:val="44"/>
          <w:szCs w:val="44"/>
        </w:rPr>
        <w:t>2023</w:t>
      </w:r>
      <w:r w:rsidRPr="00A1123B">
        <w:rPr>
          <w:rFonts w:hint="eastAsia"/>
          <w:sz w:val="44"/>
          <w:szCs w:val="44"/>
        </w:rPr>
        <w:t>年</w:t>
      </w:r>
      <w:r w:rsidR="00D97FF0">
        <w:rPr>
          <w:sz w:val="44"/>
          <w:szCs w:val="44"/>
        </w:rPr>
        <w:t>3</w:t>
      </w:r>
      <w:r w:rsidRPr="00A1123B">
        <w:rPr>
          <w:rFonts w:hint="eastAsia"/>
          <w:sz w:val="44"/>
          <w:szCs w:val="44"/>
        </w:rPr>
        <w:t>月</w:t>
      </w:r>
      <w:r w:rsidR="00D97FF0">
        <w:rPr>
          <w:sz w:val="44"/>
          <w:szCs w:val="44"/>
        </w:rPr>
        <w:t>17</w:t>
      </w:r>
      <w:r w:rsidRPr="00A1123B">
        <w:rPr>
          <w:rFonts w:hint="eastAsia"/>
          <w:sz w:val="44"/>
          <w:szCs w:val="44"/>
        </w:rPr>
        <w:t>日至</w:t>
      </w:r>
      <w:r w:rsidR="00D97FF0">
        <w:rPr>
          <w:sz w:val="44"/>
          <w:szCs w:val="44"/>
        </w:rPr>
        <w:t>2023</w:t>
      </w:r>
      <w:r w:rsidRPr="00A1123B">
        <w:rPr>
          <w:rFonts w:hint="eastAsia"/>
          <w:sz w:val="44"/>
          <w:szCs w:val="44"/>
        </w:rPr>
        <w:t>年</w:t>
      </w:r>
      <w:r w:rsidR="00D97FF0">
        <w:rPr>
          <w:sz w:val="44"/>
          <w:szCs w:val="44"/>
        </w:rPr>
        <w:t>3</w:t>
      </w:r>
      <w:r w:rsidRPr="00A1123B">
        <w:rPr>
          <w:rFonts w:hint="eastAsia"/>
          <w:sz w:val="44"/>
          <w:szCs w:val="44"/>
        </w:rPr>
        <w:t>月</w:t>
      </w:r>
      <w:r w:rsidR="00D97FF0">
        <w:rPr>
          <w:sz w:val="44"/>
          <w:szCs w:val="44"/>
        </w:rPr>
        <w:t>24</w:t>
      </w:r>
      <w:r w:rsidRPr="00A1123B">
        <w:rPr>
          <w:rFonts w:hint="eastAsia"/>
          <w:sz w:val="44"/>
          <w:szCs w:val="44"/>
        </w:rPr>
        <w:t>日。本公告可在保定白沟新城管理委员会网站查询，网址为</w:t>
      </w:r>
      <w:hyperlink r:id="rId7" w:history="1">
        <w:r w:rsidRPr="00A1123B">
          <w:rPr>
            <w:rFonts w:hint="eastAsia"/>
            <w:sz w:val="44"/>
            <w:szCs w:val="44"/>
          </w:rPr>
          <w:t>h</w:t>
        </w:r>
        <w:r w:rsidRPr="00A1123B">
          <w:rPr>
            <w:sz w:val="44"/>
            <w:szCs w:val="44"/>
          </w:rPr>
          <w:t>ttp://bgxc.gov.cn/</w:t>
        </w:r>
      </w:hyperlink>
      <w:r w:rsidRPr="00A1123B">
        <w:rPr>
          <w:rFonts w:hint="eastAsia"/>
          <w:sz w:val="44"/>
          <w:szCs w:val="44"/>
        </w:rPr>
        <w:t>。</w:t>
      </w:r>
    </w:p>
    <w:p w14:paraId="60F836BD" w14:textId="77777777" w:rsidR="0052013F" w:rsidRPr="00A1123B" w:rsidRDefault="0052013F" w:rsidP="00A1123B">
      <w:pPr>
        <w:spacing w:line="560" w:lineRule="exact"/>
        <w:ind w:firstLineChars="200" w:firstLine="880"/>
        <w:rPr>
          <w:rFonts w:ascii="黑体" w:eastAsia="黑体" w:hAnsi="黑体" w:cs="黑体"/>
          <w:bCs/>
          <w:sz w:val="44"/>
          <w:szCs w:val="44"/>
        </w:rPr>
      </w:pPr>
      <w:r w:rsidRPr="00A1123B">
        <w:rPr>
          <w:rFonts w:ascii="黑体" w:eastAsia="黑体" w:hAnsi="黑体" w:cs="黑体" w:hint="eastAsia"/>
          <w:bCs/>
          <w:sz w:val="44"/>
          <w:szCs w:val="44"/>
        </w:rPr>
        <w:t>四、</w:t>
      </w:r>
      <w:r w:rsidRPr="00A1123B">
        <w:rPr>
          <w:rFonts w:ascii="黑体" w:eastAsia="黑体" w:hAnsi="黑体" w:cs="黑体"/>
          <w:bCs/>
          <w:sz w:val="44"/>
          <w:szCs w:val="44"/>
        </w:rPr>
        <w:t>工作安排</w:t>
      </w:r>
    </w:p>
    <w:p w14:paraId="2D58E1E1" w14:textId="77777777" w:rsidR="0052013F" w:rsidRPr="00A1123B" w:rsidRDefault="0052013F" w:rsidP="00A1123B">
      <w:pPr>
        <w:spacing w:line="560" w:lineRule="exact"/>
        <w:ind w:firstLineChars="200" w:firstLine="880"/>
        <w:rPr>
          <w:sz w:val="44"/>
          <w:szCs w:val="44"/>
        </w:rPr>
      </w:pPr>
      <w:r w:rsidRPr="00A1123B">
        <w:rPr>
          <w:rFonts w:hint="eastAsia"/>
          <w:sz w:val="44"/>
          <w:szCs w:val="44"/>
        </w:rPr>
        <w:t>由保定白沟新城管理委员会</w:t>
      </w:r>
      <w:r w:rsidRPr="00A1123B">
        <w:rPr>
          <w:rFonts w:ascii="仿宋_GB2312" w:hAnsi="仿宋" w:cs="仿宋" w:hint="eastAsia"/>
          <w:color w:val="000000"/>
          <w:kern w:val="0"/>
          <w:sz w:val="44"/>
          <w:szCs w:val="44"/>
        </w:rPr>
        <w:t>按照征地补偿安置方案公告有关内容，组织有关部门实施。</w:t>
      </w:r>
    </w:p>
    <w:p w14:paraId="45DE39D2" w14:textId="77777777" w:rsidR="0052013F" w:rsidRPr="00A1123B" w:rsidRDefault="0052013F" w:rsidP="00A1123B">
      <w:pPr>
        <w:spacing w:line="560" w:lineRule="exact"/>
        <w:ind w:firstLineChars="200" w:firstLine="880"/>
        <w:rPr>
          <w:rFonts w:ascii="黑体" w:eastAsia="黑体" w:hAnsi="黑体" w:cs="黑体"/>
          <w:bCs/>
          <w:sz w:val="44"/>
          <w:szCs w:val="44"/>
        </w:rPr>
      </w:pPr>
      <w:r w:rsidRPr="00A1123B">
        <w:rPr>
          <w:rFonts w:ascii="黑体" w:eastAsia="黑体" w:hAnsi="黑体" w:cs="黑体" w:hint="eastAsia"/>
          <w:bCs/>
          <w:sz w:val="44"/>
          <w:szCs w:val="44"/>
        </w:rPr>
        <w:t>五、其他事项</w:t>
      </w:r>
    </w:p>
    <w:p w14:paraId="795D1942" w14:textId="77777777" w:rsidR="0052013F" w:rsidRPr="00A1123B" w:rsidRDefault="0052013F" w:rsidP="00A1123B">
      <w:pPr>
        <w:spacing w:line="560" w:lineRule="exact"/>
        <w:ind w:firstLineChars="200" w:firstLine="880"/>
        <w:rPr>
          <w:sz w:val="44"/>
          <w:szCs w:val="44"/>
        </w:rPr>
      </w:pPr>
      <w:r w:rsidRPr="00A1123B">
        <w:rPr>
          <w:rFonts w:hint="eastAsia"/>
          <w:sz w:val="44"/>
          <w:szCs w:val="44"/>
        </w:rPr>
        <w:t>被征收土地所有权人及相关权利人对土地征收不服的，可自公告期限届满之日起</w:t>
      </w:r>
      <w:r w:rsidRPr="00A1123B">
        <w:rPr>
          <w:rFonts w:hint="eastAsia"/>
          <w:sz w:val="44"/>
          <w:szCs w:val="44"/>
        </w:rPr>
        <w:t>60</w:t>
      </w:r>
      <w:r w:rsidRPr="00A1123B">
        <w:rPr>
          <w:rFonts w:hint="eastAsia"/>
          <w:sz w:val="44"/>
          <w:szCs w:val="44"/>
        </w:rPr>
        <w:t>日内，依法向有权人民政府提起行政复议。</w:t>
      </w:r>
    </w:p>
    <w:p w14:paraId="6B88CBF6" w14:textId="77777777" w:rsidR="00672423" w:rsidRDefault="00672423" w:rsidP="00A1123B">
      <w:pPr>
        <w:spacing w:line="560" w:lineRule="exact"/>
        <w:ind w:firstLineChars="200" w:firstLine="880"/>
        <w:rPr>
          <w:rFonts w:ascii="仿宋_GB2312" w:hAnsi="宋体" w:cs="宋体"/>
          <w:sz w:val="44"/>
          <w:szCs w:val="44"/>
        </w:rPr>
      </w:pPr>
    </w:p>
    <w:p w14:paraId="039EEF5E" w14:textId="04849F5F" w:rsidR="0052013F" w:rsidRPr="00A1123B" w:rsidRDefault="0052013F" w:rsidP="00A1123B">
      <w:pPr>
        <w:spacing w:line="560" w:lineRule="exact"/>
        <w:ind w:firstLineChars="200" w:firstLine="880"/>
        <w:rPr>
          <w:rFonts w:ascii="仿宋_GB2312" w:hAnsi="宋体" w:cs="宋体"/>
          <w:sz w:val="44"/>
          <w:szCs w:val="44"/>
        </w:rPr>
      </w:pPr>
      <w:r w:rsidRPr="00A1123B">
        <w:rPr>
          <w:rFonts w:ascii="仿宋_GB2312" w:hAnsi="宋体" w:cs="宋体" w:hint="eastAsia"/>
          <w:sz w:val="44"/>
          <w:szCs w:val="44"/>
        </w:rPr>
        <w:t>特此公告</w:t>
      </w:r>
      <w:r w:rsidR="005F178D">
        <w:rPr>
          <w:rFonts w:ascii="仿宋_GB2312" w:hAnsi="宋体" w:cs="宋体" w:hint="eastAsia"/>
          <w:sz w:val="44"/>
          <w:szCs w:val="44"/>
        </w:rPr>
        <w:t>。</w:t>
      </w:r>
    </w:p>
    <w:p w14:paraId="03519C54" w14:textId="77777777" w:rsidR="0052013F" w:rsidRPr="00A1123B" w:rsidRDefault="0052013F" w:rsidP="00A1123B">
      <w:pPr>
        <w:spacing w:line="560" w:lineRule="exact"/>
        <w:rPr>
          <w:rFonts w:ascii="仿宋_GB2312" w:hAnsi="宋体" w:cs="宋体"/>
          <w:sz w:val="44"/>
          <w:szCs w:val="44"/>
        </w:rPr>
      </w:pPr>
    </w:p>
    <w:p w14:paraId="5C871ABD" w14:textId="77777777" w:rsidR="00672423" w:rsidRDefault="00672423" w:rsidP="00672423">
      <w:pPr>
        <w:spacing w:line="540" w:lineRule="exact"/>
        <w:ind w:firstLineChars="200" w:firstLine="880"/>
        <w:jc w:val="right"/>
        <w:rPr>
          <w:rFonts w:ascii="仿宋" w:eastAsia="仿宋" w:hAnsi="仿宋" w:cs="宋体"/>
          <w:sz w:val="44"/>
          <w:szCs w:val="44"/>
        </w:rPr>
      </w:pPr>
      <w:r>
        <w:rPr>
          <w:rFonts w:ascii="仿宋" w:eastAsia="仿宋" w:hAnsi="仿宋" w:cs="宋体" w:hint="eastAsia"/>
          <w:sz w:val="44"/>
          <w:szCs w:val="44"/>
        </w:rPr>
        <w:t>保定白沟新城管理委员会</w:t>
      </w:r>
    </w:p>
    <w:p w14:paraId="4619B966" w14:textId="1FC8EF33" w:rsidR="00672423" w:rsidRDefault="00672423" w:rsidP="00672423">
      <w:pPr>
        <w:jc w:val="center"/>
        <w:rPr>
          <w:rFonts w:ascii="仿宋" w:eastAsia="仿宋" w:hAnsi="仿宋" w:cs="宋体"/>
          <w:sz w:val="44"/>
          <w:szCs w:val="44"/>
        </w:rPr>
      </w:pPr>
      <w:r>
        <w:rPr>
          <w:rFonts w:ascii="仿宋" w:eastAsia="仿宋" w:hAnsi="仿宋" w:cs="宋体" w:hint="eastAsia"/>
          <w:sz w:val="44"/>
          <w:szCs w:val="44"/>
        </w:rPr>
        <w:t xml:space="preserve">                                       </w:t>
      </w:r>
      <w:r w:rsidR="00D97FF0">
        <w:rPr>
          <w:rFonts w:ascii="仿宋" w:eastAsia="仿宋" w:hAnsi="仿宋" w:cs="宋体"/>
          <w:sz w:val="44"/>
          <w:szCs w:val="44"/>
        </w:rPr>
        <w:t xml:space="preserve">  2023</w:t>
      </w:r>
      <w:r>
        <w:rPr>
          <w:rFonts w:ascii="仿宋" w:eastAsia="仿宋" w:hAnsi="仿宋" w:cs="宋体" w:hint="eastAsia"/>
          <w:sz w:val="44"/>
          <w:szCs w:val="44"/>
        </w:rPr>
        <w:t>年</w:t>
      </w:r>
      <w:r w:rsidR="00D97FF0">
        <w:rPr>
          <w:rFonts w:ascii="仿宋" w:eastAsia="仿宋" w:hAnsi="仿宋" w:cs="宋体"/>
          <w:sz w:val="44"/>
          <w:szCs w:val="44"/>
        </w:rPr>
        <w:t>3</w:t>
      </w:r>
      <w:r>
        <w:rPr>
          <w:rFonts w:ascii="仿宋" w:eastAsia="仿宋" w:hAnsi="仿宋" w:cs="宋体" w:hint="eastAsia"/>
          <w:sz w:val="44"/>
          <w:szCs w:val="44"/>
        </w:rPr>
        <w:t>月</w:t>
      </w:r>
      <w:r w:rsidR="00D97FF0">
        <w:rPr>
          <w:rFonts w:ascii="仿宋" w:eastAsia="仿宋" w:hAnsi="仿宋" w:cs="宋体"/>
          <w:sz w:val="44"/>
          <w:szCs w:val="44"/>
        </w:rPr>
        <w:t>17</w:t>
      </w:r>
      <w:r>
        <w:rPr>
          <w:rFonts w:ascii="仿宋" w:eastAsia="仿宋" w:hAnsi="仿宋" w:cs="宋体" w:hint="eastAsia"/>
          <w:sz w:val="44"/>
          <w:szCs w:val="44"/>
        </w:rPr>
        <w:t>日</w:t>
      </w:r>
    </w:p>
    <w:p w14:paraId="73D0FEF0" w14:textId="18D91F01" w:rsidR="0052013F" w:rsidRPr="00A1123B" w:rsidRDefault="0052013F" w:rsidP="00A1123B">
      <w:pPr>
        <w:spacing w:line="560" w:lineRule="exact"/>
        <w:jc w:val="right"/>
        <w:rPr>
          <w:rFonts w:ascii="仿宋_GB2312" w:hAnsi="宋体" w:cs="宋体"/>
          <w:sz w:val="44"/>
          <w:szCs w:val="44"/>
        </w:rPr>
      </w:pPr>
      <w:r w:rsidRPr="00A1123B">
        <w:rPr>
          <w:rFonts w:ascii="仿宋_GB2312" w:hAnsi="宋体" w:cs="宋体" w:hint="eastAsia"/>
          <w:sz w:val="44"/>
          <w:szCs w:val="44"/>
        </w:rPr>
        <w:t xml:space="preserve">  </w:t>
      </w:r>
    </w:p>
    <w:p w14:paraId="2706E86F" w14:textId="75636816" w:rsidR="006B7212" w:rsidRPr="00A1123B" w:rsidRDefault="006B7212" w:rsidP="00A1123B">
      <w:pPr>
        <w:spacing w:line="560" w:lineRule="exact"/>
        <w:ind w:firstLineChars="200" w:firstLine="880"/>
        <w:rPr>
          <w:rFonts w:ascii="仿宋_GB2312" w:hAnsi="宋体" w:cs="宋体"/>
          <w:sz w:val="44"/>
          <w:szCs w:val="44"/>
        </w:rPr>
      </w:pPr>
    </w:p>
    <w:sectPr w:rsidR="006B7212" w:rsidRPr="00A1123B" w:rsidSect="00E2231B">
      <w:pgSz w:w="16838" w:h="23811" w:code="8"/>
      <w:pgMar w:top="1984" w:right="1474" w:bottom="1701" w:left="158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A55F" w14:textId="77777777" w:rsidR="0028338E" w:rsidRDefault="0028338E" w:rsidP="00EE2E58">
      <w:r>
        <w:separator/>
      </w:r>
    </w:p>
  </w:endnote>
  <w:endnote w:type="continuationSeparator" w:id="0">
    <w:p w14:paraId="41151ECD" w14:textId="77777777" w:rsidR="0028338E" w:rsidRDefault="0028338E" w:rsidP="00EE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B701A" w14:textId="77777777" w:rsidR="0028338E" w:rsidRDefault="0028338E" w:rsidP="00EE2E58">
      <w:r>
        <w:separator/>
      </w:r>
    </w:p>
  </w:footnote>
  <w:footnote w:type="continuationSeparator" w:id="0">
    <w:p w14:paraId="396A1938" w14:textId="77777777" w:rsidR="0028338E" w:rsidRDefault="0028338E" w:rsidP="00EE2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lvl w:ilvl="0">
      <w:start w:val="1"/>
      <w:numFmt w:val="chineseCounting"/>
      <w:suff w:val="nothing"/>
      <w:lvlText w:val="%1、"/>
      <w:lvlJc w:val="left"/>
    </w:lvl>
  </w:abstractNum>
  <w:num w:numId="1" w16cid:durableId="8234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g3Mjg2ODg1ZTQ3ZTM4ZmYzN2E4MjdmMjhjODA4ZjMifQ=="/>
  </w:docVars>
  <w:rsids>
    <w:rsidRoot w:val="1EB0699A"/>
    <w:rsid w:val="00000C2F"/>
    <w:rsid w:val="0013193B"/>
    <w:rsid w:val="001F2C3C"/>
    <w:rsid w:val="0028338E"/>
    <w:rsid w:val="002C1780"/>
    <w:rsid w:val="003A40C2"/>
    <w:rsid w:val="003F3B30"/>
    <w:rsid w:val="0052013F"/>
    <w:rsid w:val="005A1BD2"/>
    <w:rsid w:val="005B12D7"/>
    <w:rsid w:val="005F178D"/>
    <w:rsid w:val="00605F8E"/>
    <w:rsid w:val="00672423"/>
    <w:rsid w:val="006B7212"/>
    <w:rsid w:val="008B045F"/>
    <w:rsid w:val="008F613B"/>
    <w:rsid w:val="00A1123B"/>
    <w:rsid w:val="00B8640A"/>
    <w:rsid w:val="00D97FF0"/>
    <w:rsid w:val="00E2231B"/>
    <w:rsid w:val="00E4041B"/>
    <w:rsid w:val="00EE2E58"/>
    <w:rsid w:val="03BC7A12"/>
    <w:rsid w:val="0B6E230C"/>
    <w:rsid w:val="133A7465"/>
    <w:rsid w:val="1CED7E74"/>
    <w:rsid w:val="1D09099E"/>
    <w:rsid w:val="1EB0699A"/>
    <w:rsid w:val="36A82D3E"/>
    <w:rsid w:val="39790A3B"/>
    <w:rsid w:val="3B083BE3"/>
    <w:rsid w:val="4F453113"/>
    <w:rsid w:val="609D6E1C"/>
    <w:rsid w:val="624C6E75"/>
    <w:rsid w:val="6BB05FD4"/>
    <w:rsid w:val="732C24AD"/>
    <w:rsid w:val="75BA0E4D"/>
    <w:rsid w:val="7DAA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D15D59"/>
  <w15:docId w15:val="{196CF7F2-8F0B-4204-91D8-D5DDA2CC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2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E2E58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a6"/>
    <w:rsid w:val="00EE2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E2E58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gxc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12</cp:revision>
  <cp:lastPrinted>2023-03-01T02:57:00Z</cp:lastPrinted>
  <dcterms:created xsi:type="dcterms:W3CDTF">2023-02-27T01:59:00Z</dcterms:created>
  <dcterms:modified xsi:type="dcterms:W3CDTF">2023-03-17T03:05:00Z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BB18BB930DC74CF0AB43943BD5AC549A</vt:lpwstr>
  </property>
</Properties>
</file>